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D5" w:rsidRDefault="008613D5" w:rsidP="00674162">
      <w:pPr>
        <w:jc w:val="center"/>
      </w:pPr>
    </w:p>
    <w:p w:rsidR="00CA51D8" w:rsidRPr="002B4D00" w:rsidRDefault="00CA51D8" w:rsidP="002B4D00">
      <w:pPr>
        <w:pStyle w:val="Heading1"/>
        <w:rPr>
          <w:sz w:val="36"/>
          <w:szCs w:val="36"/>
        </w:rPr>
      </w:pPr>
      <w:bookmarkStart w:id="0" w:name="_Toc393442186"/>
      <w:bookmarkStart w:id="1" w:name="_Toc428732382"/>
      <w:r w:rsidRPr="001A52DE">
        <w:rPr>
          <w:sz w:val="36"/>
          <w:szCs w:val="36"/>
        </w:rPr>
        <w:t>ACKNOWLEDGMENT</w:t>
      </w:r>
      <w:bookmarkEnd w:id="0"/>
      <w:bookmarkEnd w:id="1"/>
    </w:p>
    <w:p w:rsidR="00CA51D8" w:rsidRDefault="00CA51D8" w:rsidP="00CA51D8">
      <w:pPr>
        <w:pStyle w:val="BodyText2"/>
        <w:autoSpaceDE w:val="0"/>
        <w:autoSpaceDN w:val="0"/>
        <w:adjustRightInd w:val="0"/>
        <w:spacing w:before="120"/>
      </w:pPr>
      <w:r w:rsidRPr="001A52DE">
        <w:t>We are very thankful to</w:t>
      </w:r>
      <w:r w:rsidR="00271980">
        <w:t xml:space="preserve"> our supervisor,</w:t>
      </w:r>
      <w:r w:rsidRPr="001A52DE">
        <w:t xml:space="preserve"> who supervised</w:t>
      </w:r>
      <w:r>
        <w:t xml:space="preserve"> and approved</w:t>
      </w:r>
      <w:r w:rsidRPr="001A52DE">
        <w:t xml:space="preserve"> our project and helped us at every step of our project.</w:t>
      </w:r>
      <w:r>
        <w:t xml:space="preserve"> Without his guidance, motivation and endless support it would have been impossible to remain sustainable in the convoluted situations.</w:t>
      </w:r>
      <w:r w:rsidRPr="001A52DE">
        <w:t xml:space="preserve"> </w:t>
      </w:r>
    </w:p>
    <w:p w:rsidR="00CA51D8" w:rsidRDefault="00CA51D8" w:rsidP="00E15613">
      <w:pPr>
        <w:pStyle w:val="Heading1"/>
        <w:rPr>
          <w:sz w:val="36"/>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Default="00D25881" w:rsidP="00D25881">
      <w:pPr>
        <w:rPr>
          <w:lang w:eastAsia="en-US"/>
        </w:rPr>
      </w:pPr>
    </w:p>
    <w:p w:rsidR="00D25881" w:rsidRPr="00D25881" w:rsidRDefault="00D25881" w:rsidP="00D25881">
      <w:pPr>
        <w:rPr>
          <w:lang w:eastAsia="en-US"/>
        </w:rPr>
      </w:pPr>
    </w:p>
    <w:p w:rsidR="00A3785B" w:rsidRPr="004F014D" w:rsidRDefault="003D7E16" w:rsidP="004F014D">
      <w:pPr>
        <w:pStyle w:val="Heading1"/>
        <w:rPr>
          <w:sz w:val="36"/>
        </w:rPr>
      </w:pPr>
      <w:bookmarkStart w:id="2" w:name="_Toc428732383"/>
      <w:r w:rsidRPr="00683496">
        <w:rPr>
          <w:sz w:val="36"/>
        </w:rPr>
        <w:lastRenderedPageBreak/>
        <w:t>ABSTRACT</w:t>
      </w:r>
      <w:bookmarkEnd w:id="2"/>
    </w:p>
    <w:p w:rsidR="00E11835" w:rsidRPr="00E11835" w:rsidRDefault="00E11835" w:rsidP="00E11835">
      <w:pPr>
        <w:rPr>
          <w:lang w:eastAsia="en-US"/>
        </w:rPr>
      </w:pPr>
    </w:p>
    <w:p w:rsidR="00371073" w:rsidRPr="000F49AF" w:rsidRDefault="00841EF5" w:rsidP="00D60020">
      <w:pPr>
        <w:spacing w:line="360" w:lineRule="auto"/>
        <w:jc w:val="both"/>
      </w:pPr>
      <w:r w:rsidRPr="00683496">
        <w:t xml:space="preserve">Water wastage in society and </w:t>
      </w:r>
      <w:r>
        <w:t xml:space="preserve">also some </w:t>
      </w:r>
      <w:r w:rsidRPr="00683496">
        <w:t>industries is very common issue now days. As human life becomes easier in recent year</w:t>
      </w:r>
      <w:r>
        <w:t>s</w:t>
      </w:r>
      <w:r w:rsidRPr="00683496">
        <w:t xml:space="preserve"> due to the advancement of technology </w:t>
      </w:r>
      <w:r>
        <w:t xml:space="preserve">and this project is also </w:t>
      </w:r>
      <w:r w:rsidRPr="00683496">
        <w:t>relate</w:t>
      </w:r>
      <w:r>
        <w:t>d</w:t>
      </w:r>
      <w:r w:rsidR="00D60020">
        <w:t xml:space="preserve"> to automation and control</w:t>
      </w:r>
      <w:r w:rsidR="00D74F47">
        <w:t>.</w:t>
      </w:r>
      <w:r w:rsidR="00D74F47" w:rsidRPr="00683496">
        <w:t xml:space="preserve"> The</w:t>
      </w:r>
      <w:r w:rsidR="00A933FC" w:rsidRPr="00683496">
        <w:t xml:space="preserve"> main concern of this project was to </w:t>
      </w:r>
      <w:r w:rsidR="00A933FC" w:rsidRPr="00925D4A">
        <w:t>monitor</w:t>
      </w:r>
      <w:r w:rsidR="00A933FC" w:rsidRPr="00683496">
        <w:t xml:space="preserve"> the level of water through sensor.</w:t>
      </w:r>
      <w:r w:rsidR="00564CEF" w:rsidRPr="00683496">
        <w:t xml:space="preserve"> </w:t>
      </w:r>
      <w:bookmarkStart w:id="3" w:name="_Toc379531292"/>
      <w:r w:rsidR="00820005" w:rsidRPr="00683496">
        <w:t xml:space="preserve">The </w:t>
      </w:r>
      <w:r w:rsidR="00D231A9" w:rsidRPr="00683496">
        <w:t>sensor fetches</w:t>
      </w:r>
      <w:r w:rsidR="00820005" w:rsidRPr="00683496">
        <w:t xml:space="preserve"> the level information</w:t>
      </w:r>
      <w:r w:rsidR="000F49AF">
        <w:t xml:space="preserve"> in  the batteery</w:t>
      </w:r>
      <w:r w:rsidR="00820005" w:rsidRPr="00683496">
        <w:t xml:space="preserve"> and send to controller. The </w:t>
      </w:r>
      <w:r w:rsidR="00F1088D" w:rsidRPr="00683496">
        <w:t xml:space="preserve">controller generates </w:t>
      </w:r>
      <w:r>
        <w:t xml:space="preserve">level value </w:t>
      </w:r>
      <w:r w:rsidR="000F49AF">
        <w:t xml:space="preserve">and switching the solenoid </w:t>
      </w:r>
      <w:r w:rsidR="00E37B69">
        <w:t>valve</w:t>
      </w:r>
      <w:r>
        <w:t xml:space="preserve"> </w:t>
      </w:r>
      <w:r w:rsidR="0026678F">
        <w:t>ON/OFF</w:t>
      </w:r>
      <w:r w:rsidR="00D231A9" w:rsidRPr="00683496">
        <w:t xml:space="preserve"> according to user defines</w:t>
      </w:r>
      <w:r w:rsidR="00034A80" w:rsidRPr="00683496">
        <w:t xml:space="preserve"> levels.</w:t>
      </w:r>
      <w:r w:rsidR="00E37B69">
        <w:t xml:space="preserve"> The Solenoid valve is connected with the water tank.</w:t>
      </w:r>
      <w:r w:rsidR="00131DBF">
        <w:t xml:space="preserve"> </w:t>
      </w:r>
      <w:r w:rsidR="0011481A" w:rsidRPr="00D74F47">
        <w:rPr>
          <w:rFonts w:eastAsiaTheme="minorHAnsi"/>
          <w:bCs/>
          <w:lang w:eastAsia="en-US"/>
        </w:rPr>
        <w:t>It is completely automated with the help</w:t>
      </w:r>
      <w:r w:rsidR="00AB717F" w:rsidRPr="00D74F47">
        <w:rPr>
          <w:rFonts w:eastAsiaTheme="minorHAnsi"/>
          <w:bCs/>
          <w:lang w:eastAsia="en-US"/>
        </w:rPr>
        <w:t xml:space="preserve"> </w:t>
      </w:r>
      <w:r w:rsidR="0011481A" w:rsidRPr="00D74F47">
        <w:rPr>
          <w:rFonts w:eastAsiaTheme="minorHAnsi"/>
          <w:bCs/>
          <w:lang w:eastAsia="en-US"/>
        </w:rPr>
        <w:t>of a micro controller</w:t>
      </w:r>
      <w:r w:rsidR="0011481A" w:rsidRPr="00D74F47">
        <w:rPr>
          <w:rFonts w:eastAsiaTheme="minorHAnsi"/>
          <w:b/>
          <w:bCs/>
          <w:lang w:eastAsia="en-US"/>
        </w:rPr>
        <w:t>.</w:t>
      </w:r>
      <w:r w:rsidR="000F49AF">
        <w:t xml:space="preserve"> The</w:t>
      </w:r>
      <w:r w:rsidR="00D74F47" w:rsidRPr="00D74F47">
        <w:t xml:space="preserve"> user</w:t>
      </w:r>
      <w:r w:rsidR="00AB717F" w:rsidRPr="00D74F47">
        <w:t xml:space="preserve"> define levels the controller decode</w:t>
      </w:r>
      <w:r w:rsidR="000F49AF">
        <w:t xml:space="preserve"> it and show us whether the battery</w:t>
      </w:r>
      <w:r w:rsidR="00AB717F" w:rsidRPr="00D74F47">
        <w:t xml:space="preserve"> is empty, half </w:t>
      </w:r>
      <w:r w:rsidR="000F49AF">
        <w:t>and full of wate</w:t>
      </w:r>
      <w:r w:rsidR="000F6BBC" w:rsidRPr="00D74F47">
        <w:t>.</w:t>
      </w:r>
      <w:r w:rsidR="00B444E6" w:rsidRPr="00D74F47">
        <w:t xml:space="preserve"> It is very useful project in case of area facing electricity problem.</w:t>
      </w:r>
      <w:r w:rsidR="00371073" w:rsidRPr="00D74F47">
        <w:t xml:space="preserve">  Due to th</w:t>
      </w:r>
      <w:r w:rsidR="006614A8" w:rsidRPr="00D74F47">
        <w:t>e</w:t>
      </w:r>
      <w:r w:rsidR="00371073" w:rsidRPr="00D74F47">
        <w:t xml:space="preserve"> automation of this project it helps the user to get r</w:t>
      </w:r>
      <w:r w:rsidR="000F49AF">
        <w:t>id of switching ON/OFF the solenoid wall manually</w:t>
      </w:r>
      <w:r w:rsidR="00371073" w:rsidRPr="00D74F47">
        <w:t xml:space="preserve"> and it also leads to reduce the wastage of water. </w:t>
      </w:r>
    </w:p>
    <w:p w:rsidR="00B444E6" w:rsidRDefault="00B444E6" w:rsidP="00B444E6">
      <w:pPr>
        <w:spacing w:line="360" w:lineRule="auto"/>
        <w:jc w:val="both"/>
      </w:pPr>
    </w:p>
    <w:p w:rsidR="00F1475E" w:rsidRDefault="00F1475E" w:rsidP="00B444E6">
      <w:pPr>
        <w:spacing w:line="360" w:lineRule="auto"/>
        <w:jc w:val="both"/>
      </w:pPr>
    </w:p>
    <w:p w:rsidR="00820005" w:rsidRPr="00417779" w:rsidRDefault="00820005" w:rsidP="00820005">
      <w:pPr>
        <w:tabs>
          <w:tab w:val="left" w:pos="720"/>
          <w:tab w:val="center" w:pos="4320"/>
          <w:tab w:val="left" w:pos="5745"/>
        </w:tabs>
        <w:spacing w:before="120" w:line="360" w:lineRule="auto"/>
        <w:jc w:val="both"/>
      </w:pPr>
    </w:p>
    <w:p w:rsidR="00820005" w:rsidRPr="00820005" w:rsidRDefault="00820005" w:rsidP="00820005">
      <w:pPr>
        <w:tabs>
          <w:tab w:val="left" w:pos="720"/>
          <w:tab w:val="center" w:pos="4320"/>
          <w:tab w:val="left" w:pos="5745"/>
        </w:tabs>
        <w:spacing w:before="120" w:line="360" w:lineRule="auto"/>
        <w:jc w:val="both"/>
        <w:rPr>
          <w:highlight w:val="yellow"/>
        </w:rPr>
      </w:pPr>
    </w:p>
    <w:p w:rsidR="009D0DAA" w:rsidRPr="004F014D" w:rsidRDefault="00DE29E2" w:rsidP="004F014D">
      <w:pPr>
        <w:spacing w:line="276" w:lineRule="auto"/>
        <w:rPr>
          <w:rFonts w:eastAsia="Times New Roman"/>
          <w:b/>
          <w:bCs/>
          <w:sz w:val="36"/>
          <w:lang w:eastAsia="en-US"/>
        </w:rPr>
      </w:pPr>
      <w:r>
        <w:rPr>
          <w:sz w:val="36"/>
        </w:rPr>
        <w:br w:type="page"/>
      </w:r>
    </w:p>
    <w:p w:rsidR="00191A42" w:rsidRPr="00191A42" w:rsidRDefault="007E290E" w:rsidP="00191A42">
      <w:pPr>
        <w:pStyle w:val="Heading1"/>
        <w:rPr>
          <w:sz w:val="36"/>
        </w:rPr>
      </w:pPr>
      <w:bookmarkStart w:id="4" w:name="_Toc428732384"/>
      <w:r w:rsidRPr="00D35D45">
        <w:rPr>
          <w:sz w:val="36"/>
        </w:rPr>
        <w:lastRenderedPageBreak/>
        <w:t>TABLE OF CONTENTS</w:t>
      </w:r>
      <w:bookmarkEnd w:id="4"/>
    </w:p>
    <w:sdt>
      <w:sdtPr>
        <w:rPr>
          <w:rFonts w:ascii="Times New Roman" w:eastAsia="Batang" w:hAnsi="Times New Roman" w:cs="Times New Roman"/>
          <w:b w:val="0"/>
          <w:bCs w:val="0"/>
          <w:color w:val="auto"/>
          <w:sz w:val="24"/>
          <w:szCs w:val="24"/>
          <w:highlight w:val="yellow"/>
          <w:lang w:eastAsia="ko-KR"/>
        </w:rPr>
        <w:id w:val="121004734"/>
        <w:docPartObj>
          <w:docPartGallery w:val="Table of Contents"/>
          <w:docPartUnique/>
        </w:docPartObj>
      </w:sdtPr>
      <w:sdtContent>
        <w:p w:rsidR="00E9779E" w:rsidRPr="00453C69" w:rsidRDefault="00E9779E" w:rsidP="006D1FEC">
          <w:pPr>
            <w:pStyle w:val="TOCHeading"/>
            <w:spacing w:before="0" w:line="240" w:lineRule="auto"/>
            <w:jc w:val="center"/>
            <w:rPr>
              <w:color w:val="000000" w:themeColor="text1"/>
              <w:highlight w:val="yellow"/>
            </w:rPr>
          </w:pPr>
        </w:p>
        <w:p w:rsidR="005F145F" w:rsidRDefault="00CB20B7">
          <w:pPr>
            <w:pStyle w:val="TOC1"/>
            <w:rPr>
              <w:rFonts w:asciiTheme="minorHAnsi" w:eastAsiaTheme="minorEastAsia" w:hAnsiTheme="minorHAnsi" w:cstheme="minorBidi"/>
              <w:sz w:val="22"/>
              <w:szCs w:val="22"/>
              <w:lang w:eastAsia="en-US"/>
            </w:rPr>
          </w:pPr>
          <w:r w:rsidRPr="00CB20B7">
            <w:rPr>
              <w:highlight w:val="yellow"/>
            </w:rPr>
            <w:fldChar w:fldCharType="begin"/>
          </w:r>
          <w:r w:rsidR="00E9779E" w:rsidRPr="00453C69">
            <w:rPr>
              <w:highlight w:val="yellow"/>
            </w:rPr>
            <w:instrText xml:space="preserve"> TOC \o "1-3" \h \z \u </w:instrText>
          </w:r>
          <w:r w:rsidRPr="00CB20B7">
            <w:rPr>
              <w:highlight w:val="yellow"/>
            </w:rPr>
            <w:fldChar w:fldCharType="separate"/>
          </w:r>
          <w:hyperlink w:anchor="_Toc428732382" w:history="1">
            <w:r w:rsidR="005F145F" w:rsidRPr="0093688F">
              <w:rPr>
                <w:rStyle w:val="Hyperlink"/>
              </w:rPr>
              <w:t>ACKNOWLEDGMENT</w:t>
            </w:r>
            <w:r w:rsidR="005F145F">
              <w:rPr>
                <w:webHidden/>
              </w:rPr>
              <w:tab/>
            </w:r>
            <w:r w:rsidR="005F145F">
              <w:rPr>
                <w:webHidden/>
              </w:rPr>
              <w:fldChar w:fldCharType="begin"/>
            </w:r>
            <w:r w:rsidR="005F145F">
              <w:rPr>
                <w:webHidden/>
              </w:rPr>
              <w:instrText xml:space="preserve"> PAGEREF _Toc428732382 \h </w:instrText>
            </w:r>
            <w:r w:rsidR="005F145F">
              <w:rPr>
                <w:webHidden/>
              </w:rPr>
            </w:r>
            <w:r w:rsidR="005F145F">
              <w:rPr>
                <w:webHidden/>
              </w:rPr>
              <w:fldChar w:fldCharType="separate"/>
            </w:r>
            <w:r w:rsidR="005F145F">
              <w:rPr>
                <w:webHidden/>
              </w:rPr>
              <w:t>1</w:t>
            </w:r>
            <w:r w:rsidR="005F145F">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83" w:history="1">
            <w:r w:rsidRPr="0093688F">
              <w:rPr>
                <w:rStyle w:val="Hyperlink"/>
              </w:rPr>
              <w:t>ABSTRACT</w:t>
            </w:r>
            <w:r>
              <w:rPr>
                <w:webHidden/>
              </w:rPr>
              <w:tab/>
            </w:r>
            <w:r>
              <w:rPr>
                <w:webHidden/>
              </w:rPr>
              <w:fldChar w:fldCharType="begin"/>
            </w:r>
            <w:r>
              <w:rPr>
                <w:webHidden/>
              </w:rPr>
              <w:instrText xml:space="preserve"> PAGEREF _Toc428732383 \h </w:instrText>
            </w:r>
            <w:r>
              <w:rPr>
                <w:webHidden/>
              </w:rPr>
            </w:r>
            <w:r>
              <w:rPr>
                <w:webHidden/>
              </w:rPr>
              <w:fldChar w:fldCharType="separate"/>
            </w:r>
            <w:r>
              <w:rPr>
                <w:webHidden/>
              </w:rPr>
              <w:t>2</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84" w:history="1">
            <w:r w:rsidRPr="0093688F">
              <w:rPr>
                <w:rStyle w:val="Hyperlink"/>
              </w:rPr>
              <w:t>TABLE OF CONTENTS</w:t>
            </w:r>
            <w:r>
              <w:rPr>
                <w:webHidden/>
              </w:rPr>
              <w:tab/>
            </w:r>
            <w:r>
              <w:rPr>
                <w:webHidden/>
              </w:rPr>
              <w:fldChar w:fldCharType="begin"/>
            </w:r>
            <w:r>
              <w:rPr>
                <w:webHidden/>
              </w:rPr>
              <w:instrText xml:space="preserve"> PAGEREF _Toc428732384 \h </w:instrText>
            </w:r>
            <w:r>
              <w:rPr>
                <w:webHidden/>
              </w:rPr>
            </w:r>
            <w:r>
              <w:rPr>
                <w:webHidden/>
              </w:rPr>
              <w:fldChar w:fldCharType="separate"/>
            </w:r>
            <w:r>
              <w:rPr>
                <w:webHidden/>
              </w:rPr>
              <w:t>3</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85" w:history="1">
            <w:r w:rsidRPr="0093688F">
              <w:rPr>
                <w:rStyle w:val="Hyperlink"/>
              </w:rPr>
              <w:t>LIST OF ACRONYMS</w:t>
            </w:r>
            <w:r>
              <w:rPr>
                <w:webHidden/>
              </w:rPr>
              <w:tab/>
            </w:r>
            <w:r>
              <w:rPr>
                <w:webHidden/>
              </w:rPr>
              <w:fldChar w:fldCharType="begin"/>
            </w:r>
            <w:r>
              <w:rPr>
                <w:webHidden/>
              </w:rPr>
              <w:instrText xml:space="preserve"> PAGEREF _Toc428732385 \h </w:instrText>
            </w:r>
            <w:r>
              <w:rPr>
                <w:webHidden/>
              </w:rPr>
            </w:r>
            <w:r>
              <w:rPr>
                <w:webHidden/>
              </w:rPr>
              <w:fldChar w:fldCharType="separate"/>
            </w:r>
            <w:r>
              <w:rPr>
                <w:webHidden/>
              </w:rPr>
              <w:t>5</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86" w:history="1">
            <w:r w:rsidRPr="0093688F">
              <w:rPr>
                <w:rStyle w:val="Hyperlink"/>
              </w:rPr>
              <w:t>Chapter 1</w:t>
            </w:r>
            <w:r>
              <w:rPr>
                <w:webHidden/>
              </w:rPr>
              <w:tab/>
            </w:r>
            <w:r>
              <w:rPr>
                <w:webHidden/>
              </w:rPr>
              <w:fldChar w:fldCharType="begin"/>
            </w:r>
            <w:r>
              <w:rPr>
                <w:webHidden/>
              </w:rPr>
              <w:instrText xml:space="preserve"> PAGEREF _Toc428732386 \h </w:instrText>
            </w:r>
            <w:r>
              <w:rPr>
                <w:webHidden/>
              </w:rPr>
            </w:r>
            <w:r>
              <w:rPr>
                <w:webHidden/>
              </w:rPr>
              <w:fldChar w:fldCharType="separate"/>
            </w:r>
            <w:r>
              <w:rPr>
                <w:webHidden/>
              </w:rPr>
              <w:t>6</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87" w:history="1">
            <w:r w:rsidRPr="0093688F">
              <w:rPr>
                <w:rStyle w:val="Hyperlink"/>
              </w:rPr>
              <w:t>INTRODUCTION</w:t>
            </w:r>
            <w:r>
              <w:rPr>
                <w:webHidden/>
              </w:rPr>
              <w:tab/>
            </w:r>
            <w:r>
              <w:rPr>
                <w:webHidden/>
              </w:rPr>
              <w:fldChar w:fldCharType="begin"/>
            </w:r>
            <w:r>
              <w:rPr>
                <w:webHidden/>
              </w:rPr>
              <w:instrText xml:space="preserve"> PAGEREF _Toc428732387 \h </w:instrText>
            </w:r>
            <w:r>
              <w:rPr>
                <w:webHidden/>
              </w:rPr>
            </w:r>
            <w:r>
              <w:rPr>
                <w:webHidden/>
              </w:rPr>
              <w:fldChar w:fldCharType="separate"/>
            </w:r>
            <w:r>
              <w:rPr>
                <w:webHidden/>
              </w:rPr>
              <w:t>6</w:t>
            </w:r>
            <w:r>
              <w:rPr>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88" w:history="1">
            <w:r w:rsidRPr="0093688F">
              <w:rPr>
                <w:rStyle w:val="Hyperlink"/>
                <w:noProof/>
              </w:rPr>
              <w:t>1.1</w:t>
            </w:r>
            <w:r>
              <w:rPr>
                <w:rFonts w:asciiTheme="minorHAnsi" w:eastAsiaTheme="minorEastAsia" w:hAnsiTheme="minorHAnsi" w:cstheme="minorBidi"/>
                <w:noProof/>
                <w:sz w:val="22"/>
                <w:szCs w:val="22"/>
                <w:lang w:eastAsia="en-US"/>
              </w:rPr>
              <w:tab/>
            </w:r>
            <w:r w:rsidRPr="0093688F">
              <w:rPr>
                <w:rStyle w:val="Hyperlink"/>
                <w:noProof/>
              </w:rPr>
              <w:t>Overview</w:t>
            </w:r>
            <w:r>
              <w:rPr>
                <w:noProof/>
                <w:webHidden/>
              </w:rPr>
              <w:tab/>
            </w:r>
            <w:r>
              <w:rPr>
                <w:noProof/>
                <w:webHidden/>
              </w:rPr>
              <w:fldChar w:fldCharType="begin"/>
            </w:r>
            <w:r>
              <w:rPr>
                <w:noProof/>
                <w:webHidden/>
              </w:rPr>
              <w:instrText xml:space="preserve"> PAGEREF _Toc428732388 \h </w:instrText>
            </w:r>
            <w:r>
              <w:rPr>
                <w:noProof/>
                <w:webHidden/>
              </w:rPr>
            </w:r>
            <w:r>
              <w:rPr>
                <w:noProof/>
                <w:webHidden/>
              </w:rPr>
              <w:fldChar w:fldCharType="separate"/>
            </w:r>
            <w:r>
              <w:rPr>
                <w:noProof/>
                <w:webHidden/>
              </w:rPr>
              <w:t>6</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89" w:history="1">
            <w:r w:rsidRPr="0093688F">
              <w:rPr>
                <w:rStyle w:val="Hyperlink"/>
                <w:noProof/>
              </w:rPr>
              <w:t>1.2</w:t>
            </w:r>
            <w:r>
              <w:rPr>
                <w:rFonts w:asciiTheme="minorHAnsi" w:eastAsiaTheme="minorEastAsia" w:hAnsiTheme="minorHAnsi" w:cstheme="minorBidi"/>
                <w:noProof/>
                <w:sz w:val="22"/>
                <w:szCs w:val="22"/>
                <w:lang w:eastAsia="en-US"/>
              </w:rPr>
              <w:tab/>
            </w:r>
            <w:r w:rsidRPr="0093688F">
              <w:rPr>
                <w:rStyle w:val="Hyperlink"/>
                <w:noProof/>
              </w:rPr>
              <w:t>Problem statement</w:t>
            </w:r>
            <w:r>
              <w:rPr>
                <w:noProof/>
                <w:webHidden/>
              </w:rPr>
              <w:tab/>
            </w:r>
            <w:r>
              <w:rPr>
                <w:noProof/>
                <w:webHidden/>
              </w:rPr>
              <w:fldChar w:fldCharType="begin"/>
            </w:r>
            <w:r>
              <w:rPr>
                <w:noProof/>
                <w:webHidden/>
              </w:rPr>
              <w:instrText xml:space="preserve"> PAGEREF _Toc428732389 \h </w:instrText>
            </w:r>
            <w:r>
              <w:rPr>
                <w:noProof/>
                <w:webHidden/>
              </w:rPr>
            </w:r>
            <w:r>
              <w:rPr>
                <w:noProof/>
                <w:webHidden/>
              </w:rPr>
              <w:fldChar w:fldCharType="separate"/>
            </w:r>
            <w:r>
              <w:rPr>
                <w:noProof/>
                <w:webHidden/>
              </w:rPr>
              <w:t>6</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90" w:history="1">
            <w:r w:rsidRPr="0093688F">
              <w:rPr>
                <w:rStyle w:val="Hyperlink"/>
                <w:noProof/>
              </w:rPr>
              <w:t>1.3</w:t>
            </w:r>
            <w:r>
              <w:rPr>
                <w:rFonts w:asciiTheme="minorHAnsi" w:eastAsiaTheme="minorEastAsia" w:hAnsiTheme="minorHAnsi" w:cstheme="minorBidi"/>
                <w:noProof/>
                <w:sz w:val="22"/>
                <w:szCs w:val="22"/>
                <w:lang w:eastAsia="en-US"/>
              </w:rPr>
              <w:tab/>
            </w:r>
            <w:r w:rsidRPr="0093688F">
              <w:rPr>
                <w:rStyle w:val="Hyperlink"/>
                <w:noProof/>
              </w:rPr>
              <w:t>Specifications of proposed solution</w:t>
            </w:r>
            <w:r>
              <w:rPr>
                <w:noProof/>
                <w:webHidden/>
              </w:rPr>
              <w:tab/>
            </w:r>
            <w:r>
              <w:rPr>
                <w:noProof/>
                <w:webHidden/>
              </w:rPr>
              <w:fldChar w:fldCharType="begin"/>
            </w:r>
            <w:r>
              <w:rPr>
                <w:noProof/>
                <w:webHidden/>
              </w:rPr>
              <w:instrText xml:space="preserve"> PAGEREF _Toc428732390 \h </w:instrText>
            </w:r>
            <w:r>
              <w:rPr>
                <w:noProof/>
                <w:webHidden/>
              </w:rPr>
            </w:r>
            <w:r>
              <w:rPr>
                <w:noProof/>
                <w:webHidden/>
              </w:rPr>
              <w:fldChar w:fldCharType="separate"/>
            </w:r>
            <w:r>
              <w:rPr>
                <w:noProof/>
                <w:webHidden/>
              </w:rPr>
              <w:t>7</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91" w:history="1">
            <w:r w:rsidRPr="0093688F">
              <w:rPr>
                <w:rStyle w:val="Hyperlink"/>
                <w:noProof/>
              </w:rPr>
              <w:t>1.4</w:t>
            </w:r>
            <w:r>
              <w:rPr>
                <w:rFonts w:asciiTheme="minorHAnsi" w:eastAsiaTheme="minorEastAsia" w:hAnsiTheme="minorHAnsi" w:cstheme="minorBidi"/>
                <w:noProof/>
                <w:sz w:val="22"/>
                <w:szCs w:val="22"/>
                <w:lang w:eastAsia="en-US"/>
              </w:rPr>
              <w:tab/>
            </w:r>
            <w:r w:rsidRPr="0093688F">
              <w:rPr>
                <w:rStyle w:val="Hyperlink"/>
                <w:noProof/>
              </w:rPr>
              <w:t>Purpose of the project</w:t>
            </w:r>
            <w:r>
              <w:rPr>
                <w:noProof/>
                <w:webHidden/>
              </w:rPr>
              <w:tab/>
            </w:r>
            <w:r>
              <w:rPr>
                <w:noProof/>
                <w:webHidden/>
              </w:rPr>
              <w:fldChar w:fldCharType="begin"/>
            </w:r>
            <w:r>
              <w:rPr>
                <w:noProof/>
                <w:webHidden/>
              </w:rPr>
              <w:instrText xml:space="preserve"> PAGEREF _Toc428732391 \h </w:instrText>
            </w:r>
            <w:r>
              <w:rPr>
                <w:noProof/>
                <w:webHidden/>
              </w:rPr>
            </w:r>
            <w:r>
              <w:rPr>
                <w:noProof/>
                <w:webHidden/>
              </w:rPr>
              <w:fldChar w:fldCharType="separate"/>
            </w:r>
            <w:r>
              <w:rPr>
                <w:noProof/>
                <w:webHidden/>
              </w:rPr>
              <w:t>7</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92" w:history="1">
            <w:r w:rsidRPr="0093688F">
              <w:rPr>
                <w:rStyle w:val="Hyperlink"/>
                <w:noProof/>
              </w:rPr>
              <w:t>1.5</w:t>
            </w:r>
            <w:r>
              <w:rPr>
                <w:rFonts w:asciiTheme="minorHAnsi" w:eastAsiaTheme="minorEastAsia" w:hAnsiTheme="minorHAnsi" w:cstheme="minorBidi"/>
                <w:noProof/>
                <w:sz w:val="22"/>
                <w:szCs w:val="22"/>
                <w:lang w:eastAsia="en-US"/>
              </w:rPr>
              <w:tab/>
            </w:r>
            <w:r w:rsidRPr="0093688F">
              <w:rPr>
                <w:rStyle w:val="Hyperlink"/>
                <w:noProof/>
              </w:rPr>
              <w:t>Applications of the project</w:t>
            </w:r>
            <w:r>
              <w:rPr>
                <w:noProof/>
                <w:webHidden/>
              </w:rPr>
              <w:tab/>
            </w:r>
            <w:r>
              <w:rPr>
                <w:noProof/>
                <w:webHidden/>
              </w:rPr>
              <w:fldChar w:fldCharType="begin"/>
            </w:r>
            <w:r>
              <w:rPr>
                <w:noProof/>
                <w:webHidden/>
              </w:rPr>
              <w:instrText xml:space="preserve"> PAGEREF _Toc428732392 \h </w:instrText>
            </w:r>
            <w:r>
              <w:rPr>
                <w:noProof/>
                <w:webHidden/>
              </w:rPr>
            </w:r>
            <w:r>
              <w:rPr>
                <w:noProof/>
                <w:webHidden/>
              </w:rPr>
              <w:fldChar w:fldCharType="separate"/>
            </w:r>
            <w:r>
              <w:rPr>
                <w:noProof/>
                <w:webHidden/>
              </w:rPr>
              <w:t>7</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393" w:history="1">
            <w:r w:rsidRPr="0093688F">
              <w:rPr>
                <w:rStyle w:val="Hyperlink"/>
                <w:noProof/>
              </w:rPr>
              <w:t>1.5.1</w:t>
            </w:r>
            <w:r>
              <w:rPr>
                <w:rFonts w:asciiTheme="minorHAnsi" w:eastAsiaTheme="minorEastAsia" w:hAnsiTheme="minorHAnsi" w:cstheme="minorBidi"/>
                <w:noProof/>
                <w:sz w:val="22"/>
                <w:szCs w:val="22"/>
                <w:lang w:eastAsia="en-US"/>
              </w:rPr>
              <w:tab/>
            </w:r>
            <w:r w:rsidRPr="0093688F">
              <w:rPr>
                <w:rStyle w:val="Hyperlink"/>
                <w:noProof/>
              </w:rPr>
              <w:t>Society Application</w:t>
            </w:r>
            <w:r>
              <w:rPr>
                <w:noProof/>
                <w:webHidden/>
              </w:rPr>
              <w:tab/>
            </w:r>
            <w:r>
              <w:rPr>
                <w:noProof/>
                <w:webHidden/>
              </w:rPr>
              <w:fldChar w:fldCharType="begin"/>
            </w:r>
            <w:r>
              <w:rPr>
                <w:noProof/>
                <w:webHidden/>
              </w:rPr>
              <w:instrText xml:space="preserve"> PAGEREF _Toc428732393 \h </w:instrText>
            </w:r>
            <w:r>
              <w:rPr>
                <w:noProof/>
                <w:webHidden/>
              </w:rPr>
            </w:r>
            <w:r>
              <w:rPr>
                <w:noProof/>
                <w:webHidden/>
              </w:rPr>
              <w:fldChar w:fldCharType="separate"/>
            </w:r>
            <w:r>
              <w:rPr>
                <w:noProof/>
                <w:webHidden/>
              </w:rPr>
              <w:t>7</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394" w:history="1">
            <w:r w:rsidRPr="0093688F">
              <w:rPr>
                <w:rStyle w:val="Hyperlink"/>
                <w:noProof/>
              </w:rPr>
              <w:t>1.5.2</w:t>
            </w:r>
            <w:r>
              <w:rPr>
                <w:rFonts w:asciiTheme="minorHAnsi" w:eastAsiaTheme="minorEastAsia" w:hAnsiTheme="minorHAnsi" w:cstheme="minorBidi"/>
                <w:noProof/>
                <w:sz w:val="22"/>
                <w:szCs w:val="22"/>
                <w:lang w:eastAsia="en-US"/>
              </w:rPr>
              <w:tab/>
            </w:r>
            <w:r w:rsidRPr="0093688F">
              <w:rPr>
                <w:rStyle w:val="Hyperlink"/>
                <w:noProof/>
              </w:rPr>
              <w:t>Daily life Application</w:t>
            </w:r>
            <w:r>
              <w:rPr>
                <w:noProof/>
                <w:webHidden/>
              </w:rPr>
              <w:tab/>
            </w:r>
            <w:r>
              <w:rPr>
                <w:noProof/>
                <w:webHidden/>
              </w:rPr>
              <w:fldChar w:fldCharType="begin"/>
            </w:r>
            <w:r>
              <w:rPr>
                <w:noProof/>
                <w:webHidden/>
              </w:rPr>
              <w:instrText xml:space="preserve"> PAGEREF _Toc428732394 \h </w:instrText>
            </w:r>
            <w:r>
              <w:rPr>
                <w:noProof/>
                <w:webHidden/>
              </w:rPr>
            </w:r>
            <w:r>
              <w:rPr>
                <w:noProof/>
                <w:webHidden/>
              </w:rPr>
              <w:fldChar w:fldCharType="separate"/>
            </w:r>
            <w:r>
              <w:rPr>
                <w:noProof/>
                <w:webHidden/>
              </w:rPr>
              <w:t>8</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95" w:history="1">
            <w:r w:rsidRPr="0093688F">
              <w:rPr>
                <w:rStyle w:val="Hyperlink"/>
                <w:noProof/>
              </w:rPr>
              <w:t>1.6</w:t>
            </w:r>
            <w:r>
              <w:rPr>
                <w:rFonts w:asciiTheme="minorHAnsi" w:eastAsiaTheme="minorEastAsia" w:hAnsiTheme="minorHAnsi" w:cstheme="minorBidi"/>
                <w:noProof/>
                <w:sz w:val="22"/>
                <w:szCs w:val="22"/>
                <w:lang w:eastAsia="en-US"/>
              </w:rPr>
              <w:tab/>
            </w:r>
            <w:r w:rsidRPr="0093688F">
              <w:rPr>
                <w:rStyle w:val="Hyperlink"/>
                <w:noProof/>
              </w:rPr>
              <w:t>Project Plan</w:t>
            </w:r>
            <w:r>
              <w:rPr>
                <w:noProof/>
                <w:webHidden/>
              </w:rPr>
              <w:tab/>
            </w:r>
            <w:r>
              <w:rPr>
                <w:noProof/>
                <w:webHidden/>
              </w:rPr>
              <w:fldChar w:fldCharType="begin"/>
            </w:r>
            <w:r>
              <w:rPr>
                <w:noProof/>
                <w:webHidden/>
              </w:rPr>
              <w:instrText xml:space="preserve"> PAGEREF _Toc428732395 \h </w:instrText>
            </w:r>
            <w:r>
              <w:rPr>
                <w:noProof/>
                <w:webHidden/>
              </w:rPr>
            </w:r>
            <w:r>
              <w:rPr>
                <w:noProof/>
                <w:webHidden/>
              </w:rPr>
              <w:fldChar w:fldCharType="separate"/>
            </w:r>
            <w:r>
              <w:rPr>
                <w:noProof/>
                <w:webHidden/>
              </w:rPr>
              <w:t>8</w:t>
            </w:r>
            <w:r>
              <w:rPr>
                <w:noProof/>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96" w:history="1">
            <w:r w:rsidRPr="0093688F">
              <w:rPr>
                <w:rStyle w:val="Hyperlink"/>
              </w:rPr>
              <w:t>Chapter 2</w:t>
            </w:r>
            <w:r>
              <w:rPr>
                <w:webHidden/>
              </w:rPr>
              <w:tab/>
            </w:r>
            <w:r>
              <w:rPr>
                <w:webHidden/>
              </w:rPr>
              <w:fldChar w:fldCharType="begin"/>
            </w:r>
            <w:r>
              <w:rPr>
                <w:webHidden/>
              </w:rPr>
              <w:instrText xml:space="preserve"> PAGEREF _Toc428732396 \h </w:instrText>
            </w:r>
            <w:r>
              <w:rPr>
                <w:webHidden/>
              </w:rPr>
            </w:r>
            <w:r>
              <w:rPr>
                <w:webHidden/>
              </w:rPr>
              <w:fldChar w:fldCharType="separate"/>
            </w:r>
            <w:r>
              <w:rPr>
                <w:webHidden/>
              </w:rPr>
              <w:t>9</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397" w:history="1">
            <w:r w:rsidRPr="0093688F">
              <w:rPr>
                <w:rStyle w:val="Hyperlink"/>
              </w:rPr>
              <w:t>LITERATURE REVIEW</w:t>
            </w:r>
            <w:r>
              <w:rPr>
                <w:webHidden/>
              </w:rPr>
              <w:tab/>
            </w:r>
            <w:r>
              <w:rPr>
                <w:webHidden/>
              </w:rPr>
              <w:fldChar w:fldCharType="begin"/>
            </w:r>
            <w:r>
              <w:rPr>
                <w:webHidden/>
              </w:rPr>
              <w:instrText xml:space="preserve"> PAGEREF _Toc428732397 \h </w:instrText>
            </w:r>
            <w:r>
              <w:rPr>
                <w:webHidden/>
              </w:rPr>
            </w:r>
            <w:r>
              <w:rPr>
                <w:webHidden/>
              </w:rPr>
              <w:fldChar w:fldCharType="separate"/>
            </w:r>
            <w:r>
              <w:rPr>
                <w:webHidden/>
              </w:rPr>
              <w:t>9</w:t>
            </w:r>
            <w:r>
              <w:rPr>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398" w:history="1">
            <w:r w:rsidRPr="0093688F">
              <w:rPr>
                <w:rStyle w:val="Hyperlink"/>
                <w:noProof/>
                <w:lang w:eastAsia="en-US"/>
              </w:rPr>
              <w:t>2.1</w:t>
            </w:r>
            <w:r>
              <w:rPr>
                <w:rFonts w:asciiTheme="minorHAnsi" w:eastAsiaTheme="minorEastAsia" w:hAnsiTheme="minorHAnsi" w:cstheme="minorBidi"/>
                <w:noProof/>
                <w:sz w:val="22"/>
                <w:szCs w:val="22"/>
                <w:lang w:eastAsia="en-US"/>
              </w:rPr>
              <w:tab/>
            </w:r>
            <w:r w:rsidRPr="0093688F">
              <w:rPr>
                <w:rStyle w:val="Hyperlink"/>
                <w:noProof/>
                <w:lang w:eastAsia="en-US"/>
              </w:rPr>
              <w:t>Related component and technology</w:t>
            </w:r>
            <w:r>
              <w:rPr>
                <w:noProof/>
                <w:webHidden/>
              </w:rPr>
              <w:tab/>
            </w:r>
            <w:r>
              <w:rPr>
                <w:noProof/>
                <w:webHidden/>
              </w:rPr>
              <w:fldChar w:fldCharType="begin"/>
            </w:r>
            <w:r>
              <w:rPr>
                <w:noProof/>
                <w:webHidden/>
              </w:rPr>
              <w:instrText xml:space="preserve"> PAGEREF _Toc428732398 \h </w:instrText>
            </w:r>
            <w:r>
              <w:rPr>
                <w:noProof/>
                <w:webHidden/>
              </w:rPr>
            </w:r>
            <w:r>
              <w:rPr>
                <w:noProof/>
                <w:webHidden/>
              </w:rPr>
              <w:fldChar w:fldCharType="separate"/>
            </w:r>
            <w:r>
              <w:rPr>
                <w:noProof/>
                <w:webHidden/>
              </w:rPr>
              <w:t>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399" w:history="1">
            <w:r w:rsidRPr="0093688F">
              <w:rPr>
                <w:rStyle w:val="Hyperlink"/>
                <w:noProof/>
              </w:rPr>
              <w:t>2.1.1</w:t>
            </w:r>
            <w:r>
              <w:rPr>
                <w:rFonts w:asciiTheme="minorHAnsi" w:eastAsiaTheme="minorEastAsia" w:hAnsiTheme="minorHAnsi" w:cstheme="minorBidi"/>
                <w:noProof/>
                <w:sz w:val="22"/>
                <w:szCs w:val="22"/>
                <w:lang w:eastAsia="en-US"/>
              </w:rPr>
              <w:tab/>
            </w:r>
            <w:r w:rsidRPr="0093688F">
              <w:rPr>
                <w:rStyle w:val="Hyperlink"/>
                <w:noProof/>
              </w:rPr>
              <w:t>Sonar Sensors</w:t>
            </w:r>
            <w:r>
              <w:rPr>
                <w:noProof/>
                <w:webHidden/>
              </w:rPr>
              <w:tab/>
            </w:r>
            <w:r>
              <w:rPr>
                <w:noProof/>
                <w:webHidden/>
              </w:rPr>
              <w:fldChar w:fldCharType="begin"/>
            </w:r>
            <w:r>
              <w:rPr>
                <w:noProof/>
                <w:webHidden/>
              </w:rPr>
              <w:instrText xml:space="preserve"> PAGEREF _Toc428732399 \h </w:instrText>
            </w:r>
            <w:r>
              <w:rPr>
                <w:noProof/>
                <w:webHidden/>
              </w:rPr>
            </w:r>
            <w:r>
              <w:rPr>
                <w:noProof/>
                <w:webHidden/>
              </w:rPr>
              <w:fldChar w:fldCharType="separate"/>
            </w:r>
            <w:r>
              <w:rPr>
                <w:noProof/>
                <w:webHidden/>
              </w:rPr>
              <w:t>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00" w:history="1">
            <w:r w:rsidRPr="0093688F">
              <w:rPr>
                <w:rStyle w:val="Hyperlink"/>
                <w:noProof/>
              </w:rPr>
              <w:t>2.1.2</w:t>
            </w:r>
            <w:r>
              <w:rPr>
                <w:rFonts w:asciiTheme="minorHAnsi" w:eastAsiaTheme="minorEastAsia" w:hAnsiTheme="minorHAnsi" w:cstheme="minorBidi"/>
                <w:noProof/>
                <w:sz w:val="22"/>
                <w:szCs w:val="22"/>
                <w:lang w:eastAsia="en-US"/>
              </w:rPr>
              <w:tab/>
            </w:r>
            <w:r w:rsidRPr="0093688F">
              <w:rPr>
                <w:rStyle w:val="Hyperlink"/>
                <w:noProof/>
              </w:rPr>
              <w:t>Microcontrollers</w:t>
            </w:r>
            <w:r>
              <w:rPr>
                <w:noProof/>
                <w:webHidden/>
              </w:rPr>
              <w:tab/>
            </w:r>
            <w:r>
              <w:rPr>
                <w:noProof/>
                <w:webHidden/>
              </w:rPr>
              <w:fldChar w:fldCharType="begin"/>
            </w:r>
            <w:r>
              <w:rPr>
                <w:noProof/>
                <w:webHidden/>
              </w:rPr>
              <w:instrText xml:space="preserve"> PAGEREF _Toc428732400 \h </w:instrText>
            </w:r>
            <w:r>
              <w:rPr>
                <w:noProof/>
                <w:webHidden/>
              </w:rPr>
            </w:r>
            <w:r>
              <w:rPr>
                <w:noProof/>
                <w:webHidden/>
              </w:rPr>
              <w:fldChar w:fldCharType="separate"/>
            </w:r>
            <w:r>
              <w:rPr>
                <w:noProof/>
                <w:webHidden/>
              </w:rPr>
              <w:t>10</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01" w:history="1">
            <w:r w:rsidRPr="0093688F">
              <w:rPr>
                <w:rStyle w:val="Hyperlink"/>
                <w:noProof/>
              </w:rPr>
              <w:t>2.2</w:t>
            </w:r>
            <w:r>
              <w:rPr>
                <w:rFonts w:asciiTheme="minorHAnsi" w:eastAsiaTheme="minorEastAsia" w:hAnsiTheme="minorHAnsi" w:cstheme="minorBidi"/>
                <w:noProof/>
                <w:sz w:val="22"/>
                <w:szCs w:val="22"/>
                <w:lang w:eastAsia="en-US"/>
              </w:rPr>
              <w:tab/>
            </w:r>
            <w:r w:rsidRPr="0093688F">
              <w:rPr>
                <w:rStyle w:val="Hyperlink"/>
                <w:noProof/>
              </w:rPr>
              <w:t>Related Projects</w:t>
            </w:r>
            <w:r>
              <w:rPr>
                <w:noProof/>
                <w:webHidden/>
              </w:rPr>
              <w:tab/>
            </w:r>
            <w:r>
              <w:rPr>
                <w:noProof/>
                <w:webHidden/>
              </w:rPr>
              <w:fldChar w:fldCharType="begin"/>
            </w:r>
            <w:r>
              <w:rPr>
                <w:noProof/>
                <w:webHidden/>
              </w:rPr>
              <w:instrText xml:space="preserve"> PAGEREF _Toc428732401 \h </w:instrText>
            </w:r>
            <w:r>
              <w:rPr>
                <w:noProof/>
                <w:webHidden/>
              </w:rPr>
            </w:r>
            <w:r>
              <w:rPr>
                <w:noProof/>
                <w:webHidden/>
              </w:rPr>
              <w:fldChar w:fldCharType="separate"/>
            </w:r>
            <w:r>
              <w:rPr>
                <w:noProof/>
                <w:webHidden/>
              </w:rPr>
              <w:t>10</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02" w:history="1">
            <w:r w:rsidRPr="0093688F">
              <w:rPr>
                <w:rStyle w:val="Hyperlink"/>
                <w:noProof/>
                <w:lang w:eastAsia="en-US"/>
              </w:rPr>
              <w:t>2.2.1</w:t>
            </w:r>
            <w:r>
              <w:rPr>
                <w:rFonts w:asciiTheme="minorHAnsi" w:eastAsiaTheme="minorEastAsia" w:hAnsiTheme="minorHAnsi" w:cstheme="minorBidi"/>
                <w:noProof/>
                <w:sz w:val="22"/>
                <w:szCs w:val="22"/>
                <w:lang w:eastAsia="en-US"/>
              </w:rPr>
              <w:tab/>
            </w:r>
            <w:r w:rsidRPr="0093688F">
              <w:rPr>
                <w:rStyle w:val="Hyperlink"/>
                <w:noProof/>
                <w:lang w:eastAsia="en-US"/>
              </w:rPr>
              <w:t>Related project 1:</w:t>
            </w:r>
            <w:r>
              <w:rPr>
                <w:noProof/>
                <w:webHidden/>
              </w:rPr>
              <w:tab/>
            </w:r>
            <w:r>
              <w:rPr>
                <w:noProof/>
                <w:webHidden/>
              </w:rPr>
              <w:fldChar w:fldCharType="begin"/>
            </w:r>
            <w:r>
              <w:rPr>
                <w:noProof/>
                <w:webHidden/>
              </w:rPr>
              <w:instrText xml:space="preserve"> PAGEREF _Toc428732402 \h </w:instrText>
            </w:r>
            <w:r>
              <w:rPr>
                <w:noProof/>
                <w:webHidden/>
              </w:rPr>
            </w:r>
            <w:r>
              <w:rPr>
                <w:noProof/>
                <w:webHidden/>
              </w:rPr>
              <w:fldChar w:fldCharType="separate"/>
            </w:r>
            <w:r>
              <w:rPr>
                <w:noProof/>
                <w:webHidden/>
              </w:rPr>
              <w:t>10</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03" w:history="1">
            <w:r w:rsidRPr="0093688F">
              <w:rPr>
                <w:rStyle w:val="Hyperlink"/>
                <w:noProof/>
                <w:lang w:eastAsia="en-US"/>
              </w:rPr>
              <w:t>2.2.2</w:t>
            </w:r>
            <w:r>
              <w:rPr>
                <w:rFonts w:asciiTheme="minorHAnsi" w:eastAsiaTheme="minorEastAsia" w:hAnsiTheme="minorHAnsi" w:cstheme="minorBidi"/>
                <w:noProof/>
                <w:sz w:val="22"/>
                <w:szCs w:val="22"/>
                <w:lang w:eastAsia="en-US"/>
              </w:rPr>
              <w:tab/>
            </w:r>
            <w:r w:rsidRPr="0093688F">
              <w:rPr>
                <w:rStyle w:val="Hyperlink"/>
                <w:noProof/>
                <w:lang w:eastAsia="en-US"/>
              </w:rPr>
              <w:t>Related project 2</w:t>
            </w:r>
            <w:r>
              <w:rPr>
                <w:noProof/>
                <w:webHidden/>
              </w:rPr>
              <w:tab/>
            </w:r>
            <w:r>
              <w:rPr>
                <w:noProof/>
                <w:webHidden/>
              </w:rPr>
              <w:fldChar w:fldCharType="begin"/>
            </w:r>
            <w:r>
              <w:rPr>
                <w:noProof/>
                <w:webHidden/>
              </w:rPr>
              <w:instrText xml:space="preserve"> PAGEREF _Toc428732403 \h </w:instrText>
            </w:r>
            <w:r>
              <w:rPr>
                <w:noProof/>
                <w:webHidden/>
              </w:rPr>
            </w:r>
            <w:r>
              <w:rPr>
                <w:noProof/>
                <w:webHidden/>
              </w:rPr>
              <w:fldChar w:fldCharType="separate"/>
            </w:r>
            <w:r>
              <w:rPr>
                <w:noProof/>
                <w:webHidden/>
              </w:rPr>
              <w:t>11</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04" w:history="1">
            <w:r w:rsidRPr="0093688F">
              <w:rPr>
                <w:rStyle w:val="Hyperlink"/>
                <w:noProof/>
              </w:rPr>
              <w:t>2.3</w:t>
            </w:r>
            <w:r>
              <w:rPr>
                <w:rFonts w:asciiTheme="minorHAnsi" w:eastAsiaTheme="minorEastAsia" w:hAnsiTheme="minorHAnsi" w:cstheme="minorBidi"/>
                <w:noProof/>
                <w:sz w:val="22"/>
                <w:szCs w:val="22"/>
                <w:lang w:eastAsia="en-US"/>
              </w:rPr>
              <w:tab/>
            </w:r>
            <w:r w:rsidRPr="0093688F">
              <w:rPr>
                <w:rStyle w:val="Hyperlink"/>
                <w:noProof/>
              </w:rPr>
              <w:t>Related Studies</w:t>
            </w:r>
            <w:r>
              <w:rPr>
                <w:noProof/>
                <w:webHidden/>
              </w:rPr>
              <w:tab/>
            </w:r>
            <w:r>
              <w:rPr>
                <w:noProof/>
                <w:webHidden/>
              </w:rPr>
              <w:fldChar w:fldCharType="begin"/>
            </w:r>
            <w:r>
              <w:rPr>
                <w:noProof/>
                <w:webHidden/>
              </w:rPr>
              <w:instrText xml:space="preserve"> PAGEREF _Toc428732404 \h </w:instrText>
            </w:r>
            <w:r>
              <w:rPr>
                <w:noProof/>
                <w:webHidden/>
              </w:rPr>
            </w:r>
            <w:r>
              <w:rPr>
                <w:noProof/>
                <w:webHidden/>
              </w:rPr>
              <w:fldChar w:fldCharType="separate"/>
            </w:r>
            <w:r>
              <w:rPr>
                <w:noProof/>
                <w:webHidden/>
              </w:rPr>
              <w:t>13</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05" w:history="1">
            <w:r w:rsidRPr="0093688F">
              <w:rPr>
                <w:rStyle w:val="Hyperlink"/>
                <w:noProof/>
              </w:rPr>
              <w:t>2.3.1</w:t>
            </w:r>
            <w:r>
              <w:rPr>
                <w:rFonts w:asciiTheme="minorHAnsi" w:eastAsiaTheme="minorEastAsia" w:hAnsiTheme="minorHAnsi" w:cstheme="minorBidi"/>
                <w:noProof/>
                <w:sz w:val="22"/>
                <w:szCs w:val="22"/>
                <w:lang w:eastAsia="en-US"/>
              </w:rPr>
              <w:tab/>
            </w:r>
            <w:r w:rsidRPr="0093688F">
              <w:rPr>
                <w:rStyle w:val="Hyperlink"/>
                <w:noProof/>
              </w:rPr>
              <w:t>Water level indicator through transistor</w:t>
            </w:r>
            <w:r>
              <w:rPr>
                <w:noProof/>
                <w:webHidden/>
              </w:rPr>
              <w:tab/>
            </w:r>
            <w:r>
              <w:rPr>
                <w:noProof/>
                <w:webHidden/>
              </w:rPr>
              <w:fldChar w:fldCharType="begin"/>
            </w:r>
            <w:r>
              <w:rPr>
                <w:noProof/>
                <w:webHidden/>
              </w:rPr>
              <w:instrText xml:space="preserve"> PAGEREF _Toc428732405 \h </w:instrText>
            </w:r>
            <w:r>
              <w:rPr>
                <w:noProof/>
                <w:webHidden/>
              </w:rPr>
            </w:r>
            <w:r>
              <w:rPr>
                <w:noProof/>
                <w:webHidden/>
              </w:rPr>
              <w:fldChar w:fldCharType="separate"/>
            </w:r>
            <w:r>
              <w:rPr>
                <w:noProof/>
                <w:webHidden/>
              </w:rPr>
              <w:t>13</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06" w:history="1">
            <w:r w:rsidRPr="0093688F">
              <w:rPr>
                <w:rStyle w:val="Hyperlink"/>
                <w:noProof/>
              </w:rPr>
              <w:t>2.3.2</w:t>
            </w:r>
            <w:r>
              <w:rPr>
                <w:rFonts w:asciiTheme="minorHAnsi" w:eastAsiaTheme="minorEastAsia" w:hAnsiTheme="minorHAnsi" w:cstheme="minorBidi"/>
                <w:noProof/>
                <w:sz w:val="22"/>
                <w:szCs w:val="22"/>
                <w:lang w:eastAsia="en-US"/>
              </w:rPr>
              <w:tab/>
            </w:r>
            <w:r w:rsidRPr="0093688F">
              <w:rPr>
                <w:rStyle w:val="Hyperlink"/>
                <w:noProof/>
              </w:rPr>
              <w:t>Water level indicator with alarm</w:t>
            </w:r>
            <w:r>
              <w:rPr>
                <w:noProof/>
                <w:webHidden/>
              </w:rPr>
              <w:tab/>
            </w:r>
            <w:r>
              <w:rPr>
                <w:noProof/>
                <w:webHidden/>
              </w:rPr>
              <w:fldChar w:fldCharType="begin"/>
            </w:r>
            <w:r>
              <w:rPr>
                <w:noProof/>
                <w:webHidden/>
              </w:rPr>
              <w:instrText xml:space="preserve"> PAGEREF _Toc428732406 \h </w:instrText>
            </w:r>
            <w:r>
              <w:rPr>
                <w:noProof/>
                <w:webHidden/>
              </w:rPr>
            </w:r>
            <w:r>
              <w:rPr>
                <w:noProof/>
                <w:webHidden/>
              </w:rPr>
              <w:fldChar w:fldCharType="separate"/>
            </w:r>
            <w:r>
              <w:rPr>
                <w:noProof/>
                <w:webHidden/>
              </w:rPr>
              <w:t>13</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07" w:history="1">
            <w:r w:rsidRPr="0093688F">
              <w:rPr>
                <w:rStyle w:val="Hyperlink"/>
                <w:noProof/>
              </w:rPr>
              <w:t>2.4</w:t>
            </w:r>
            <w:r>
              <w:rPr>
                <w:rFonts w:asciiTheme="minorHAnsi" w:eastAsiaTheme="minorEastAsia" w:hAnsiTheme="minorHAnsi" w:cstheme="minorBidi"/>
                <w:noProof/>
                <w:sz w:val="22"/>
                <w:szCs w:val="22"/>
                <w:lang w:eastAsia="en-US"/>
              </w:rPr>
              <w:tab/>
            </w:r>
            <w:r w:rsidRPr="0093688F">
              <w:rPr>
                <w:rStyle w:val="Hyperlink"/>
                <w:noProof/>
              </w:rPr>
              <w:t>Their Limitations and Bottlenecks</w:t>
            </w:r>
            <w:r>
              <w:rPr>
                <w:noProof/>
                <w:webHidden/>
              </w:rPr>
              <w:tab/>
            </w:r>
            <w:r>
              <w:rPr>
                <w:noProof/>
                <w:webHidden/>
              </w:rPr>
              <w:fldChar w:fldCharType="begin"/>
            </w:r>
            <w:r>
              <w:rPr>
                <w:noProof/>
                <w:webHidden/>
              </w:rPr>
              <w:instrText xml:space="preserve"> PAGEREF _Toc428732407 \h </w:instrText>
            </w:r>
            <w:r>
              <w:rPr>
                <w:noProof/>
                <w:webHidden/>
              </w:rPr>
            </w:r>
            <w:r>
              <w:rPr>
                <w:noProof/>
                <w:webHidden/>
              </w:rPr>
              <w:fldChar w:fldCharType="separate"/>
            </w:r>
            <w:r>
              <w:rPr>
                <w:noProof/>
                <w:webHidden/>
              </w:rPr>
              <w:t>14</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08" w:history="1">
            <w:r w:rsidRPr="0093688F">
              <w:rPr>
                <w:rStyle w:val="Hyperlink"/>
                <w:noProof/>
              </w:rPr>
              <w:t>2.5</w:t>
            </w:r>
            <w:r>
              <w:rPr>
                <w:rFonts w:asciiTheme="minorHAnsi" w:eastAsiaTheme="minorEastAsia" w:hAnsiTheme="minorHAnsi" w:cstheme="minorBidi"/>
                <w:noProof/>
                <w:sz w:val="22"/>
                <w:szCs w:val="22"/>
                <w:lang w:eastAsia="en-US"/>
              </w:rPr>
              <w:tab/>
            </w:r>
            <w:r w:rsidRPr="0093688F">
              <w:rPr>
                <w:rStyle w:val="Hyperlink"/>
                <w:noProof/>
              </w:rPr>
              <w:t>Summary</w:t>
            </w:r>
            <w:r>
              <w:rPr>
                <w:noProof/>
                <w:webHidden/>
              </w:rPr>
              <w:tab/>
            </w:r>
            <w:r>
              <w:rPr>
                <w:noProof/>
                <w:webHidden/>
              </w:rPr>
              <w:fldChar w:fldCharType="begin"/>
            </w:r>
            <w:r>
              <w:rPr>
                <w:noProof/>
                <w:webHidden/>
              </w:rPr>
              <w:instrText xml:space="preserve"> PAGEREF _Toc428732408 \h </w:instrText>
            </w:r>
            <w:r>
              <w:rPr>
                <w:noProof/>
                <w:webHidden/>
              </w:rPr>
            </w:r>
            <w:r>
              <w:rPr>
                <w:noProof/>
                <w:webHidden/>
              </w:rPr>
              <w:fldChar w:fldCharType="separate"/>
            </w:r>
            <w:r>
              <w:rPr>
                <w:noProof/>
                <w:webHidden/>
              </w:rPr>
              <w:t>14</w:t>
            </w:r>
            <w:r>
              <w:rPr>
                <w:noProof/>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409" w:history="1">
            <w:r w:rsidRPr="0093688F">
              <w:rPr>
                <w:rStyle w:val="Hyperlink"/>
              </w:rPr>
              <w:t>Chapter 3</w:t>
            </w:r>
            <w:r>
              <w:rPr>
                <w:webHidden/>
              </w:rPr>
              <w:tab/>
            </w:r>
            <w:r>
              <w:rPr>
                <w:webHidden/>
              </w:rPr>
              <w:fldChar w:fldCharType="begin"/>
            </w:r>
            <w:r>
              <w:rPr>
                <w:webHidden/>
              </w:rPr>
              <w:instrText xml:space="preserve"> PAGEREF _Toc428732409 \h </w:instrText>
            </w:r>
            <w:r>
              <w:rPr>
                <w:webHidden/>
              </w:rPr>
            </w:r>
            <w:r>
              <w:rPr>
                <w:webHidden/>
              </w:rPr>
              <w:fldChar w:fldCharType="separate"/>
            </w:r>
            <w:r>
              <w:rPr>
                <w:webHidden/>
              </w:rPr>
              <w:t>15</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410" w:history="1">
            <w:r w:rsidRPr="0093688F">
              <w:rPr>
                <w:rStyle w:val="Hyperlink"/>
              </w:rPr>
              <w:t>PROJECT DESIGN AND IMPLEMENTATION</w:t>
            </w:r>
            <w:r>
              <w:rPr>
                <w:webHidden/>
              </w:rPr>
              <w:tab/>
            </w:r>
            <w:r>
              <w:rPr>
                <w:webHidden/>
              </w:rPr>
              <w:fldChar w:fldCharType="begin"/>
            </w:r>
            <w:r>
              <w:rPr>
                <w:webHidden/>
              </w:rPr>
              <w:instrText xml:space="preserve"> PAGEREF _Toc428732410 \h </w:instrText>
            </w:r>
            <w:r>
              <w:rPr>
                <w:webHidden/>
              </w:rPr>
            </w:r>
            <w:r>
              <w:rPr>
                <w:webHidden/>
              </w:rPr>
              <w:fldChar w:fldCharType="separate"/>
            </w:r>
            <w:r>
              <w:rPr>
                <w:webHidden/>
              </w:rPr>
              <w:t>15</w:t>
            </w:r>
            <w:r>
              <w:rPr>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11" w:history="1">
            <w:r w:rsidRPr="0093688F">
              <w:rPr>
                <w:rStyle w:val="Hyperlink"/>
                <w:noProof/>
              </w:rPr>
              <w:t>3.1</w:t>
            </w:r>
            <w:r>
              <w:rPr>
                <w:rFonts w:asciiTheme="minorHAnsi" w:eastAsiaTheme="minorEastAsia" w:hAnsiTheme="minorHAnsi" w:cstheme="minorBidi"/>
                <w:noProof/>
                <w:sz w:val="22"/>
                <w:szCs w:val="22"/>
                <w:lang w:eastAsia="en-US"/>
              </w:rPr>
              <w:tab/>
            </w:r>
            <w:r w:rsidRPr="0093688F">
              <w:rPr>
                <w:rStyle w:val="Hyperlink"/>
                <w:noProof/>
              </w:rPr>
              <w:t>Design of the Project Hardware/ Software</w:t>
            </w:r>
            <w:r>
              <w:rPr>
                <w:noProof/>
                <w:webHidden/>
              </w:rPr>
              <w:tab/>
            </w:r>
            <w:r>
              <w:rPr>
                <w:noProof/>
                <w:webHidden/>
              </w:rPr>
              <w:fldChar w:fldCharType="begin"/>
            </w:r>
            <w:r>
              <w:rPr>
                <w:noProof/>
                <w:webHidden/>
              </w:rPr>
              <w:instrText xml:space="preserve"> PAGEREF _Toc428732411 \h </w:instrText>
            </w:r>
            <w:r>
              <w:rPr>
                <w:noProof/>
                <w:webHidden/>
              </w:rPr>
            </w:r>
            <w:r>
              <w:rPr>
                <w:noProof/>
                <w:webHidden/>
              </w:rPr>
              <w:fldChar w:fldCharType="separate"/>
            </w:r>
            <w:r>
              <w:rPr>
                <w:noProof/>
                <w:webHidden/>
              </w:rPr>
              <w:t>15</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12" w:history="1">
            <w:r w:rsidRPr="0093688F">
              <w:rPr>
                <w:rStyle w:val="Hyperlink"/>
                <w:noProof/>
              </w:rPr>
              <w:t>3.1.1</w:t>
            </w:r>
            <w:r>
              <w:rPr>
                <w:rFonts w:asciiTheme="minorHAnsi" w:eastAsiaTheme="minorEastAsia" w:hAnsiTheme="minorHAnsi" w:cstheme="minorBidi"/>
                <w:noProof/>
                <w:sz w:val="22"/>
                <w:szCs w:val="22"/>
                <w:lang w:eastAsia="en-US"/>
              </w:rPr>
              <w:tab/>
            </w:r>
            <w:r w:rsidRPr="0093688F">
              <w:rPr>
                <w:rStyle w:val="Hyperlink"/>
                <w:noProof/>
              </w:rPr>
              <w:t>Level Sensor module</w:t>
            </w:r>
            <w:r>
              <w:rPr>
                <w:noProof/>
                <w:webHidden/>
              </w:rPr>
              <w:tab/>
            </w:r>
            <w:r>
              <w:rPr>
                <w:noProof/>
                <w:webHidden/>
              </w:rPr>
              <w:fldChar w:fldCharType="begin"/>
            </w:r>
            <w:r>
              <w:rPr>
                <w:noProof/>
                <w:webHidden/>
              </w:rPr>
              <w:instrText xml:space="preserve"> PAGEREF _Toc428732412 \h </w:instrText>
            </w:r>
            <w:r>
              <w:rPr>
                <w:noProof/>
                <w:webHidden/>
              </w:rPr>
            </w:r>
            <w:r>
              <w:rPr>
                <w:noProof/>
                <w:webHidden/>
              </w:rPr>
              <w:fldChar w:fldCharType="separate"/>
            </w:r>
            <w:r>
              <w:rPr>
                <w:noProof/>
                <w:webHidden/>
              </w:rPr>
              <w:t>15</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13" w:history="1">
            <w:r w:rsidRPr="0093688F">
              <w:rPr>
                <w:rStyle w:val="Hyperlink"/>
                <w:noProof/>
              </w:rPr>
              <w:t>3.1.2</w:t>
            </w:r>
            <w:r>
              <w:rPr>
                <w:rFonts w:asciiTheme="minorHAnsi" w:eastAsiaTheme="minorEastAsia" w:hAnsiTheme="minorHAnsi" w:cstheme="minorBidi"/>
                <w:noProof/>
                <w:sz w:val="22"/>
                <w:szCs w:val="22"/>
                <w:lang w:eastAsia="en-US"/>
              </w:rPr>
              <w:tab/>
            </w:r>
            <w:r w:rsidRPr="0093688F">
              <w:rPr>
                <w:rStyle w:val="Hyperlink"/>
                <w:noProof/>
              </w:rPr>
              <w:t>Arduino</w:t>
            </w:r>
            <w:r>
              <w:rPr>
                <w:noProof/>
                <w:webHidden/>
              </w:rPr>
              <w:tab/>
            </w:r>
            <w:r>
              <w:rPr>
                <w:noProof/>
                <w:webHidden/>
              </w:rPr>
              <w:fldChar w:fldCharType="begin"/>
            </w:r>
            <w:r>
              <w:rPr>
                <w:noProof/>
                <w:webHidden/>
              </w:rPr>
              <w:instrText xml:space="preserve"> PAGEREF _Toc428732413 \h </w:instrText>
            </w:r>
            <w:r>
              <w:rPr>
                <w:noProof/>
                <w:webHidden/>
              </w:rPr>
            </w:r>
            <w:r>
              <w:rPr>
                <w:noProof/>
                <w:webHidden/>
              </w:rPr>
              <w:fldChar w:fldCharType="separate"/>
            </w:r>
            <w:r>
              <w:rPr>
                <w:noProof/>
                <w:webHidden/>
              </w:rPr>
              <w:t>16</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14" w:history="1">
            <w:r w:rsidRPr="0093688F">
              <w:rPr>
                <w:rStyle w:val="Hyperlink"/>
                <w:noProof/>
              </w:rPr>
              <w:t>3.2</w:t>
            </w:r>
            <w:r>
              <w:rPr>
                <w:rFonts w:asciiTheme="minorHAnsi" w:eastAsiaTheme="minorEastAsia" w:hAnsiTheme="minorHAnsi" w:cstheme="minorBidi"/>
                <w:noProof/>
                <w:sz w:val="22"/>
                <w:szCs w:val="22"/>
                <w:lang w:eastAsia="en-US"/>
              </w:rPr>
              <w:tab/>
            </w:r>
            <w:r w:rsidRPr="0093688F">
              <w:rPr>
                <w:rStyle w:val="Hyperlink"/>
                <w:noProof/>
              </w:rPr>
              <w:t>Details about software/ algorithms</w:t>
            </w:r>
            <w:r>
              <w:rPr>
                <w:noProof/>
                <w:webHidden/>
              </w:rPr>
              <w:tab/>
            </w:r>
            <w:r>
              <w:rPr>
                <w:noProof/>
                <w:webHidden/>
              </w:rPr>
              <w:fldChar w:fldCharType="begin"/>
            </w:r>
            <w:r>
              <w:rPr>
                <w:noProof/>
                <w:webHidden/>
              </w:rPr>
              <w:instrText xml:space="preserve"> PAGEREF _Toc428732414 \h </w:instrText>
            </w:r>
            <w:r>
              <w:rPr>
                <w:noProof/>
                <w:webHidden/>
              </w:rPr>
            </w:r>
            <w:r>
              <w:rPr>
                <w:noProof/>
                <w:webHidden/>
              </w:rPr>
              <w:fldChar w:fldCharType="separate"/>
            </w:r>
            <w:r>
              <w:rPr>
                <w:noProof/>
                <w:webHidden/>
              </w:rPr>
              <w:t>17</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15" w:history="1">
            <w:r w:rsidRPr="0093688F">
              <w:rPr>
                <w:rStyle w:val="Hyperlink"/>
                <w:noProof/>
              </w:rPr>
              <w:t>3.2.1</w:t>
            </w:r>
            <w:r>
              <w:rPr>
                <w:rFonts w:asciiTheme="minorHAnsi" w:eastAsiaTheme="minorEastAsia" w:hAnsiTheme="minorHAnsi" w:cstheme="minorBidi"/>
                <w:noProof/>
                <w:sz w:val="22"/>
                <w:szCs w:val="22"/>
                <w:lang w:eastAsia="en-US"/>
              </w:rPr>
              <w:tab/>
            </w:r>
            <w:r w:rsidRPr="0093688F">
              <w:rPr>
                <w:rStyle w:val="Hyperlink"/>
                <w:noProof/>
              </w:rPr>
              <w:t>Arduino</w:t>
            </w:r>
            <w:r>
              <w:rPr>
                <w:noProof/>
                <w:webHidden/>
              </w:rPr>
              <w:tab/>
            </w:r>
            <w:r>
              <w:rPr>
                <w:noProof/>
                <w:webHidden/>
              </w:rPr>
              <w:fldChar w:fldCharType="begin"/>
            </w:r>
            <w:r>
              <w:rPr>
                <w:noProof/>
                <w:webHidden/>
              </w:rPr>
              <w:instrText xml:space="preserve"> PAGEREF _Toc428732415 \h </w:instrText>
            </w:r>
            <w:r>
              <w:rPr>
                <w:noProof/>
                <w:webHidden/>
              </w:rPr>
            </w:r>
            <w:r>
              <w:rPr>
                <w:noProof/>
                <w:webHidden/>
              </w:rPr>
              <w:fldChar w:fldCharType="separate"/>
            </w:r>
            <w:r>
              <w:rPr>
                <w:noProof/>
                <w:webHidden/>
              </w:rPr>
              <w:t>17</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16" w:history="1">
            <w:r w:rsidRPr="0093688F">
              <w:rPr>
                <w:rStyle w:val="Hyperlink"/>
                <w:noProof/>
              </w:rPr>
              <w:t>3.3</w:t>
            </w:r>
            <w:r>
              <w:rPr>
                <w:rFonts w:asciiTheme="minorHAnsi" w:eastAsiaTheme="minorEastAsia" w:hAnsiTheme="minorHAnsi" w:cstheme="minorBidi"/>
                <w:noProof/>
                <w:sz w:val="22"/>
                <w:szCs w:val="22"/>
                <w:lang w:eastAsia="en-US"/>
              </w:rPr>
              <w:tab/>
            </w:r>
            <w:r w:rsidRPr="0093688F">
              <w:rPr>
                <w:rStyle w:val="Hyperlink"/>
                <w:noProof/>
              </w:rPr>
              <w:t>Details of final working prototype</w:t>
            </w:r>
            <w:r>
              <w:rPr>
                <w:noProof/>
                <w:webHidden/>
              </w:rPr>
              <w:tab/>
            </w:r>
            <w:r>
              <w:rPr>
                <w:noProof/>
                <w:webHidden/>
              </w:rPr>
              <w:fldChar w:fldCharType="begin"/>
            </w:r>
            <w:r>
              <w:rPr>
                <w:noProof/>
                <w:webHidden/>
              </w:rPr>
              <w:instrText xml:space="preserve"> PAGEREF _Toc428732416 \h </w:instrText>
            </w:r>
            <w:r>
              <w:rPr>
                <w:noProof/>
                <w:webHidden/>
              </w:rPr>
            </w:r>
            <w:r>
              <w:rPr>
                <w:noProof/>
                <w:webHidden/>
              </w:rPr>
              <w:fldChar w:fldCharType="separate"/>
            </w:r>
            <w:r>
              <w:rPr>
                <w:noProof/>
                <w:webHidden/>
              </w:rPr>
              <w:t>17</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17" w:history="1">
            <w:r w:rsidRPr="0093688F">
              <w:rPr>
                <w:rStyle w:val="Hyperlink"/>
                <w:noProof/>
              </w:rPr>
              <w:t>3.4</w:t>
            </w:r>
            <w:r>
              <w:rPr>
                <w:rFonts w:asciiTheme="minorHAnsi" w:eastAsiaTheme="minorEastAsia" w:hAnsiTheme="minorHAnsi" w:cstheme="minorBidi"/>
                <w:noProof/>
                <w:sz w:val="22"/>
                <w:szCs w:val="22"/>
                <w:lang w:eastAsia="en-US"/>
              </w:rPr>
              <w:tab/>
            </w:r>
            <w:r w:rsidRPr="0093688F">
              <w:rPr>
                <w:rStyle w:val="Hyperlink"/>
                <w:noProof/>
              </w:rPr>
              <w:t>Summary</w:t>
            </w:r>
            <w:r>
              <w:rPr>
                <w:noProof/>
                <w:webHidden/>
              </w:rPr>
              <w:tab/>
            </w:r>
            <w:r>
              <w:rPr>
                <w:noProof/>
                <w:webHidden/>
              </w:rPr>
              <w:fldChar w:fldCharType="begin"/>
            </w:r>
            <w:r>
              <w:rPr>
                <w:noProof/>
                <w:webHidden/>
              </w:rPr>
              <w:instrText xml:space="preserve"> PAGEREF _Toc428732417 \h </w:instrText>
            </w:r>
            <w:r>
              <w:rPr>
                <w:noProof/>
                <w:webHidden/>
              </w:rPr>
            </w:r>
            <w:r>
              <w:rPr>
                <w:noProof/>
                <w:webHidden/>
              </w:rPr>
              <w:fldChar w:fldCharType="separate"/>
            </w:r>
            <w:r>
              <w:rPr>
                <w:noProof/>
                <w:webHidden/>
              </w:rPr>
              <w:t>18</w:t>
            </w:r>
            <w:r>
              <w:rPr>
                <w:noProof/>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418" w:history="1">
            <w:r w:rsidRPr="0093688F">
              <w:rPr>
                <w:rStyle w:val="Hyperlink"/>
              </w:rPr>
              <w:t>Chapter 4</w:t>
            </w:r>
            <w:r>
              <w:rPr>
                <w:webHidden/>
              </w:rPr>
              <w:tab/>
            </w:r>
            <w:r>
              <w:rPr>
                <w:webHidden/>
              </w:rPr>
              <w:fldChar w:fldCharType="begin"/>
            </w:r>
            <w:r>
              <w:rPr>
                <w:webHidden/>
              </w:rPr>
              <w:instrText xml:space="preserve"> PAGEREF _Toc428732418 \h </w:instrText>
            </w:r>
            <w:r>
              <w:rPr>
                <w:webHidden/>
              </w:rPr>
            </w:r>
            <w:r>
              <w:rPr>
                <w:webHidden/>
              </w:rPr>
              <w:fldChar w:fldCharType="separate"/>
            </w:r>
            <w:r>
              <w:rPr>
                <w:webHidden/>
              </w:rPr>
              <w:t>19</w:t>
            </w:r>
            <w:r>
              <w:rPr>
                <w:webHidden/>
              </w:rPr>
              <w:fldChar w:fldCharType="end"/>
            </w:r>
          </w:hyperlink>
        </w:p>
        <w:p w:rsidR="005F145F" w:rsidRDefault="005F145F">
          <w:pPr>
            <w:pStyle w:val="TOC1"/>
            <w:rPr>
              <w:rFonts w:asciiTheme="minorHAnsi" w:eastAsiaTheme="minorEastAsia" w:hAnsiTheme="minorHAnsi" w:cstheme="minorBidi"/>
              <w:sz w:val="22"/>
              <w:szCs w:val="22"/>
              <w:lang w:eastAsia="en-US"/>
            </w:rPr>
          </w:pPr>
          <w:hyperlink w:anchor="_Toc428732419" w:history="1">
            <w:r w:rsidRPr="0093688F">
              <w:rPr>
                <w:rStyle w:val="Hyperlink"/>
              </w:rPr>
              <w:t>TOOLS AND TECHNIQUES</w:t>
            </w:r>
            <w:r>
              <w:rPr>
                <w:webHidden/>
              </w:rPr>
              <w:tab/>
            </w:r>
            <w:r>
              <w:rPr>
                <w:webHidden/>
              </w:rPr>
              <w:fldChar w:fldCharType="begin"/>
            </w:r>
            <w:r>
              <w:rPr>
                <w:webHidden/>
              </w:rPr>
              <w:instrText xml:space="preserve"> PAGEREF _Toc428732419 \h </w:instrText>
            </w:r>
            <w:r>
              <w:rPr>
                <w:webHidden/>
              </w:rPr>
            </w:r>
            <w:r>
              <w:rPr>
                <w:webHidden/>
              </w:rPr>
              <w:fldChar w:fldCharType="separate"/>
            </w:r>
            <w:r>
              <w:rPr>
                <w:webHidden/>
              </w:rPr>
              <w:t>19</w:t>
            </w:r>
            <w:r>
              <w:rPr>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20" w:history="1">
            <w:r w:rsidRPr="0093688F">
              <w:rPr>
                <w:rStyle w:val="Hyperlink"/>
                <w:noProof/>
              </w:rPr>
              <w:t>4.1</w:t>
            </w:r>
            <w:r>
              <w:rPr>
                <w:rFonts w:asciiTheme="minorHAnsi" w:eastAsiaTheme="minorEastAsia" w:hAnsiTheme="minorHAnsi" w:cstheme="minorBidi"/>
                <w:noProof/>
                <w:sz w:val="22"/>
                <w:szCs w:val="22"/>
                <w:lang w:eastAsia="en-US"/>
              </w:rPr>
              <w:tab/>
            </w:r>
            <w:r w:rsidRPr="0093688F">
              <w:rPr>
                <w:rStyle w:val="Hyperlink"/>
                <w:noProof/>
              </w:rPr>
              <w:t>Hardware used with technical specifications</w:t>
            </w:r>
            <w:r>
              <w:rPr>
                <w:noProof/>
                <w:webHidden/>
              </w:rPr>
              <w:tab/>
            </w:r>
            <w:r>
              <w:rPr>
                <w:noProof/>
                <w:webHidden/>
              </w:rPr>
              <w:fldChar w:fldCharType="begin"/>
            </w:r>
            <w:r>
              <w:rPr>
                <w:noProof/>
                <w:webHidden/>
              </w:rPr>
              <w:instrText xml:space="preserve"> PAGEREF _Toc428732420 \h </w:instrText>
            </w:r>
            <w:r>
              <w:rPr>
                <w:noProof/>
                <w:webHidden/>
              </w:rPr>
            </w:r>
            <w:r>
              <w:rPr>
                <w:noProof/>
                <w:webHidden/>
              </w:rPr>
              <w:fldChar w:fldCharType="separate"/>
            </w:r>
            <w:r>
              <w:rPr>
                <w:noProof/>
                <w:webHidden/>
              </w:rPr>
              <w:t>19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1" w:history="1">
            <w:r w:rsidRPr="0093688F">
              <w:rPr>
                <w:rStyle w:val="Hyperlink"/>
                <w:b/>
                <w:noProof/>
              </w:rPr>
              <w:t>4.1.1</w:t>
            </w:r>
            <w:r>
              <w:rPr>
                <w:rFonts w:asciiTheme="minorHAnsi" w:eastAsiaTheme="minorEastAsia" w:hAnsiTheme="minorHAnsi" w:cstheme="minorBidi"/>
                <w:noProof/>
                <w:sz w:val="22"/>
                <w:szCs w:val="22"/>
                <w:lang w:eastAsia="en-US"/>
              </w:rPr>
              <w:tab/>
            </w:r>
            <w:r w:rsidRPr="0093688F">
              <w:rPr>
                <w:rStyle w:val="Hyperlink"/>
                <w:b/>
                <w:noProof/>
              </w:rPr>
              <w:t>Ultrasonic module HC-SR04</w:t>
            </w:r>
            <w:r>
              <w:rPr>
                <w:noProof/>
                <w:webHidden/>
              </w:rPr>
              <w:tab/>
            </w:r>
            <w:r>
              <w:rPr>
                <w:noProof/>
                <w:webHidden/>
              </w:rPr>
              <w:fldChar w:fldCharType="begin"/>
            </w:r>
            <w:r>
              <w:rPr>
                <w:noProof/>
                <w:webHidden/>
              </w:rPr>
              <w:instrText xml:space="preserve"> PAGEREF _Toc428732421 \h </w:instrText>
            </w:r>
            <w:r>
              <w:rPr>
                <w:noProof/>
                <w:webHidden/>
              </w:rPr>
            </w:r>
            <w:r>
              <w:rPr>
                <w:noProof/>
                <w:webHidden/>
              </w:rPr>
              <w:fldChar w:fldCharType="separate"/>
            </w:r>
            <w:r>
              <w:rPr>
                <w:noProof/>
                <w:webHidden/>
              </w:rPr>
              <w:t>19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2" w:history="1">
            <w:r w:rsidRPr="0093688F">
              <w:rPr>
                <w:rStyle w:val="Hyperlink"/>
                <w:b/>
                <w:noProof/>
              </w:rPr>
              <w:t>4.1.2</w:t>
            </w:r>
            <w:r>
              <w:rPr>
                <w:rFonts w:asciiTheme="minorHAnsi" w:eastAsiaTheme="minorEastAsia" w:hAnsiTheme="minorHAnsi" w:cstheme="minorBidi"/>
                <w:noProof/>
                <w:sz w:val="22"/>
                <w:szCs w:val="22"/>
                <w:lang w:eastAsia="en-US"/>
              </w:rPr>
              <w:tab/>
            </w:r>
            <w:r w:rsidRPr="0093688F">
              <w:rPr>
                <w:rStyle w:val="Hyperlink"/>
                <w:b/>
                <w:noProof/>
              </w:rPr>
              <w:t>Arduino</w:t>
            </w:r>
            <w:r>
              <w:rPr>
                <w:noProof/>
                <w:webHidden/>
              </w:rPr>
              <w:tab/>
            </w:r>
            <w:r>
              <w:rPr>
                <w:noProof/>
                <w:webHidden/>
              </w:rPr>
              <w:fldChar w:fldCharType="begin"/>
            </w:r>
            <w:r>
              <w:rPr>
                <w:noProof/>
                <w:webHidden/>
              </w:rPr>
              <w:instrText xml:space="preserve"> PAGEREF _Toc428732422 \h </w:instrText>
            </w:r>
            <w:r>
              <w:rPr>
                <w:noProof/>
                <w:webHidden/>
              </w:rPr>
            </w:r>
            <w:r>
              <w:rPr>
                <w:noProof/>
                <w:webHidden/>
              </w:rPr>
              <w:fldChar w:fldCharType="separate"/>
            </w:r>
            <w:r>
              <w:rPr>
                <w:noProof/>
                <w:webHidden/>
              </w:rPr>
              <w:t>22</w:t>
            </w:r>
            <w:r>
              <w:rPr>
                <w:noProof/>
                <w:webHidden/>
              </w:rPr>
              <w:fldChar w:fldCharType="end"/>
            </w:r>
          </w:hyperlink>
        </w:p>
        <w:p w:rsidR="005F145F" w:rsidRDefault="005F145F">
          <w:pPr>
            <w:pStyle w:val="TOC3"/>
            <w:tabs>
              <w:tab w:val="right" w:leader="dot" w:pos="8290"/>
            </w:tabs>
            <w:rPr>
              <w:rFonts w:asciiTheme="minorHAnsi" w:eastAsiaTheme="minorEastAsia" w:hAnsiTheme="minorHAnsi" w:cstheme="minorBidi"/>
              <w:noProof/>
              <w:sz w:val="22"/>
              <w:szCs w:val="22"/>
              <w:lang w:eastAsia="en-US"/>
            </w:rPr>
          </w:pPr>
          <w:hyperlink w:anchor="_Toc428732423" w:history="1">
            <w:r w:rsidRPr="0093688F">
              <w:rPr>
                <w:rStyle w:val="Hyperlink"/>
                <w:b/>
                <w:noProof/>
              </w:rPr>
              <w:t>4.1.3 Solenoid velve</w:t>
            </w:r>
            <w:r>
              <w:rPr>
                <w:noProof/>
                <w:webHidden/>
              </w:rPr>
              <w:tab/>
            </w:r>
            <w:r>
              <w:rPr>
                <w:noProof/>
                <w:webHidden/>
              </w:rPr>
              <w:fldChar w:fldCharType="begin"/>
            </w:r>
            <w:r>
              <w:rPr>
                <w:noProof/>
                <w:webHidden/>
              </w:rPr>
              <w:instrText xml:space="preserve"> PAGEREF _Toc428732423 \h </w:instrText>
            </w:r>
            <w:r>
              <w:rPr>
                <w:noProof/>
                <w:webHidden/>
              </w:rPr>
            </w:r>
            <w:r>
              <w:rPr>
                <w:noProof/>
                <w:webHidden/>
              </w:rPr>
              <w:fldChar w:fldCharType="separate"/>
            </w:r>
            <w:r>
              <w:rPr>
                <w:noProof/>
                <w:webHidden/>
              </w:rPr>
              <w:t>25</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4" w:history="1">
            <w:r w:rsidRPr="0093688F">
              <w:rPr>
                <w:rStyle w:val="Hyperlink"/>
                <w:b/>
                <w:noProof/>
              </w:rPr>
              <w:t>4.1.3</w:t>
            </w:r>
            <w:r>
              <w:rPr>
                <w:rFonts w:asciiTheme="minorHAnsi" w:eastAsiaTheme="minorEastAsia" w:hAnsiTheme="minorHAnsi" w:cstheme="minorBidi"/>
                <w:noProof/>
                <w:sz w:val="22"/>
                <w:szCs w:val="22"/>
                <w:lang w:eastAsia="en-US"/>
              </w:rPr>
              <w:tab/>
            </w:r>
            <w:r w:rsidRPr="0093688F">
              <w:rPr>
                <w:rStyle w:val="Hyperlink"/>
                <w:b/>
                <w:noProof/>
              </w:rPr>
              <w:t>Battery</w:t>
            </w:r>
            <w:r>
              <w:rPr>
                <w:noProof/>
                <w:webHidden/>
              </w:rPr>
              <w:tab/>
            </w:r>
            <w:r>
              <w:rPr>
                <w:noProof/>
                <w:webHidden/>
              </w:rPr>
              <w:fldChar w:fldCharType="begin"/>
            </w:r>
            <w:r>
              <w:rPr>
                <w:noProof/>
                <w:webHidden/>
              </w:rPr>
              <w:instrText xml:space="preserve"> PAGEREF _Toc428732424 \h </w:instrText>
            </w:r>
            <w:r>
              <w:rPr>
                <w:noProof/>
                <w:webHidden/>
              </w:rPr>
            </w:r>
            <w:r>
              <w:rPr>
                <w:noProof/>
                <w:webHidden/>
              </w:rPr>
              <w:fldChar w:fldCharType="separate"/>
            </w:r>
            <w:r>
              <w:rPr>
                <w:noProof/>
                <w:webHidden/>
              </w:rPr>
              <w:t>29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5" w:history="1">
            <w:r w:rsidRPr="0093688F">
              <w:rPr>
                <w:rStyle w:val="Hyperlink"/>
                <w:b/>
                <w:noProof/>
              </w:rPr>
              <w:t>4.1.4</w:t>
            </w:r>
            <w:r>
              <w:rPr>
                <w:rFonts w:asciiTheme="minorHAnsi" w:eastAsiaTheme="minorEastAsia" w:hAnsiTheme="minorHAnsi" w:cstheme="minorBidi"/>
                <w:noProof/>
                <w:sz w:val="22"/>
                <w:szCs w:val="22"/>
                <w:lang w:eastAsia="en-US"/>
              </w:rPr>
              <w:tab/>
            </w:r>
            <w:r w:rsidRPr="0093688F">
              <w:rPr>
                <w:rStyle w:val="Hyperlink"/>
                <w:b/>
                <w:noProof/>
              </w:rPr>
              <w:t>7812 IC</w:t>
            </w:r>
            <w:r>
              <w:rPr>
                <w:noProof/>
                <w:webHidden/>
              </w:rPr>
              <w:tab/>
            </w:r>
            <w:r>
              <w:rPr>
                <w:noProof/>
                <w:webHidden/>
              </w:rPr>
              <w:fldChar w:fldCharType="begin"/>
            </w:r>
            <w:r>
              <w:rPr>
                <w:noProof/>
                <w:webHidden/>
              </w:rPr>
              <w:instrText xml:space="preserve"> PAGEREF _Toc428732425 \h </w:instrText>
            </w:r>
            <w:r>
              <w:rPr>
                <w:noProof/>
                <w:webHidden/>
              </w:rPr>
            </w:r>
            <w:r>
              <w:rPr>
                <w:noProof/>
                <w:webHidden/>
              </w:rPr>
              <w:fldChar w:fldCharType="separate"/>
            </w:r>
            <w:r>
              <w:rPr>
                <w:noProof/>
                <w:webHidden/>
              </w:rPr>
              <w:t>36</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6" w:history="1">
            <w:r w:rsidRPr="0093688F">
              <w:rPr>
                <w:rStyle w:val="Hyperlink"/>
                <w:b/>
                <w:noProof/>
              </w:rPr>
              <w:t>4.1.5</w:t>
            </w:r>
            <w:r>
              <w:rPr>
                <w:rFonts w:asciiTheme="minorHAnsi" w:eastAsiaTheme="minorEastAsia" w:hAnsiTheme="minorHAnsi" w:cstheme="minorBidi"/>
                <w:noProof/>
                <w:sz w:val="22"/>
                <w:szCs w:val="22"/>
                <w:lang w:eastAsia="en-US"/>
              </w:rPr>
              <w:tab/>
            </w:r>
            <w:r w:rsidRPr="0093688F">
              <w:rPr>
                <w:rStyle w:val="Hyperlink"/>
                <w:b/>
                <w:noProof/>
              </w:rPr>
              <w:t>SPDT Relay</w:t>
            </w:r>
            <w:r>
              <w:rPr>
                <w:noProof/>
                <w:webHidden/>
              </w:rPr>
              <w:tab/>
            </w:r>
            <w:r>
              <w:rPr>
                <w:noProof/>
                <w:webHidden/>
              </w:rPr>
              <w:fldChar w:fldCharType="begin"/>
            </w:r>
            <w:r>
              <w:rPr>
                <w:noProof/>
                <w:webHidden/>
              </w:rPr>
              <w:instrText xml:space="preserve"> PAGEREF _Toc428732426 \h </w:instrText>
            </w:r>
            <w:r>
              <w:rPr>
                <w:noProof/>
                <w:webHidden/>
              </w:rPr>
            </w:r>
            <w:r>
              <w:rPr>
                <w:noProof/>
                <w:webHidden/>
              </w:rPr>
              <w:fldChar w:fldCharType="separate"/>
            </w:r>
            <w:r>
              <w:rPr>
                <w:noProof/>
                <w:webHidden/>
              </w:rPr>
              <w:t>37</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7" w:history="1">
            <w:r w:rsidRPr="0093688F">
              <w:rPr>
                <w:rStyle w:val="Hyperlink"/>
                <w:b/>
                <w:noProof/>
              </w:rPr>
              <w:t>4.1.6</w:t>
            </w:r>
            <w:r>
              <w:rPr>
                <w:rFonts w:asciiTheme="minorHAnsi" w:eastAsiaTheme="minorEastAsia" w:hAnsiTheme="minorHAnsi" w:cstheme="minorBidi"/>
                <w:noProof/>
                <w:sz w:val="22"/>
                <w:szCs w:val="22"/>
                <w:lang w:eastAsia="en-US"/>
              </w:rPr>
              <w:tab/>
            </w:r>
            <w:r w:rsidRPr="0093688F">
              <w:rPr>
                <w:rStyle w:val="Hyperlink"/>
                <w:b/>
                <w:noProof/>
              </w:rPr>
              <w:t>2N2222 Transistor</w:t>
            </w:r>
            <w:r>
              <w:rPr>
                <w:noProof/>
                <w:webHidden/>
              </w:rPr>
              <w:tab/>
            </w:r>
            <w:r>
              <w:rPr>
                <w:noProof/>
                <w:webHidden/>
              </w:rPr>
              <w:fldChar w:fldCharType="begin"/>
            </w:r>
            <w:r>
              <w:rPr>
                <w:noProof/>
                <w:webHidden/>
              </w:rPr>
              <w:instrText xml:space="preserve"> PAGEREF _Toc428732427 \h </w:instrText>
            </w:r>
            <w:r>
              <w:rPr>
                <w:noProof/>
                <w:webHidden/>
              </w:rPr>
            </w:r>
            <w:r>
              <w:rPr>
                <w:noProof/>
                <w:webHidden/>
              </w:rPr>
              <w:fldChar w:fldCharType="separate"/>
            </w:r>
            <w:r>
              <w:rPr>
                <w:noProof/>
                <w:webHidden/>
              </w:rPr>
              <w:t>37</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28" w:history="1">
            <w:r w:rsidRPr="0093688F">
              <w:rPr>
                <w:rStyle w:val="Hyperlink"/>
                <w:noProof/>
              </w:rPr>
              <w:t>4.2</w:t>
            </w:r>
            <w:r>
              <w:rPr>
                <w:rFonts w:asciiTheme="minorHAnsi" w:eastAsiaTheme="minorEastAsia" w:hAnsiTheme="minorHAnsi" w:cstheme="minorBidi"/>
                <w:noProof/>
                <w:sz w:val="22"/>
                <w:szCs w:val="22"/>
                <w:lang w:eastAsia="en-US"/>
              </w:rPr>
              <w:tab/>
            </w:r>
            <w:r w:rsidRPr="0093688F">
              <w:rPr>
                <w:rStyle w:val="Hyperlink"/>
                <w:noProof/>
              </w:rPr>
              <w:t>Software(s), simulation tool(s) used</w:t>
            </w:r>
            <w:r>
              <w:rPr>
                <w:noProof/>
                <w:webHidden/>
              </w:rPr>
              <w:tab/>
            </w:r>
            <w:r>
              <w:rPr>
                <w:noProof/>
                <w:webHidden/>
              </w:rPr>
              <w:fldChar w:fldCharType="begin"/>
            </w:r>
            <w:r>
              <w:rPr>
                <w:noProof/>
                <w:webHidden/>
              </w:rPr>
              <w:instrText xml:space="preserve"> PAGEREF _Toc428732428 \h </w:instrText>
            </w:r>
            <w:r>
              <w:rPr>
                <w:noProof/>
                <w:webHidden/>
              </w:rPr>
            </w:r>
            <w:r>
              <w:rPr>
                <w:noProof/>
                <w:webHidden/>
              </w:rPr>
              <w:fldChar w:fldCharType="separate"/>
            </w:r>
            <w:r>
              <w:rPr>
                <w:noProof/>
                <w:webHidden/>
              </w:rPr>
              <w:t>39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29" w:history="1">
            <w:r w:rsidRPr="0093688F">
              <w:rPr>
                <w:rStyle w:val="Hyperlink"/>
                <w:noProof/>
              </w:rPr>
              <w:t>4.2.1</w:t>
            </w:r>
            <w:r>
              <w:rPr>
                <w:rFonts w:asciiTheme="minorHAnsi" w:eastAsiaTheme="minorEastAsia" w:hAnsiTheme="minorHAnsi" w:cstheme="minorBidi"/>
                <w:noProof/>
                <w:sz w:val="22"/>
                <w:szCs w:val="22"/>
                <w:lang w:eastAsia="en-US"/>
              </w:rPr>
              <w:tab/>
            </w:r>
            <w:r w:rsidRPr="0093688F">
              <w:rPr>
                <w:rStyle w:val="Hyperlink"/>
                <w:noProof/>
              </w:rPr>
              <w:t>Arduino development environment</w:t>
            </w:r>
            <w:r>
              <w:rPr>
                <w:noProof/>
                <w:webHidden/>
              </w:rPr>
              <w:tab/>
            </w:r>
            <w:r>
              <w:rPr>
                <w:noProof/>
                <w:webHidden/>
              </w:rPr>
              <w:fldChar w:fldCharType="begin"/>
            </w:r>
            <w:r>
              <w:rPr>
                <w:noProof/>
                <w:webHidden/>
              </w:rPr>
              <w:instrText xml:space="preserve"> PAGEREF _Toc428732429 \h </w:instrText>
            </w:r>
            <w:r>
              <w:rPr>
                <w:noProof/>
                <w:webHidden/>
              </w:rPr>
            </w:r>
            <w:r>
              <w:rPr>
                <w:noProof/>
                <w:webHidden/>
              </w:rPr>
              <w:fldChar w:fldCharType="separate"/>
            </w:r>
            <w:r>
              <w:rPr>
                <w:noProof/>
                <w:webHidden/>
              </w:rPr>
              <w:t>39</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30" w:history="1">
            <w:r w:rsidRPr="0093688F">
              <w:rPr>
                <w:rStyle w:val="Hyperlink"/>
                <w:noProof/>
              </w:rPr>
              <w:t>4.3</w:t>
            </w:r>
            <w:r>
              <w:rPr>
                <w:rFonts w:asciiTheme="minorHAnsi" w:eastAsiaTheme="minorEastAsia" w:hAnsiTheme="minorHAnsi" w:cstheme="minorBidi"/>
                <w:noProof/>
                <w:sz w:val="22"/>
                <w:szCs w:val="22"/>
                <w:lang w:eastAsia="en-US"/>
              </w:rPr>
              <w:tab/>
            </w:r>
            <w:r w:rsidRPr="0093688F">
              <w:rPr>
                <w:rStyle w:val="Hyperlink"/>
                <w:noProof/>
              </w:rPr>
              <w:t>Testing Procedures</w:t>
            </w:r>
            <w:r>
              <w:rPr>
                <w:noProof/>
                <w:webHidden/>
              </w:rPr>
              <w:tab/>
            </w:r>
            <w:r>
              <w:rPr>
                <w:noProof/>
                <w:webHidden/>
              </w:rPr>
              <w:fldChar w:fldCharType="begin"/>
            </w:r>
            <w:r>
              <w:rPr>
                <w:noProof/>
                <w:webHidden/>
              </w:rPr>
              <w:instrText xml:space="preserve"> PAGEREF _Toc428732430 \h </w:instrText>
            </w:r>
            <w:r>
              <w:rPr>
                <w:noProof/>
                <w:webHidden/>
              </w:rPr>
            </w:r>
            <w:r>
              <w:rPr>
                <w:noProof/>
                <w:webHidden/>
              </w:rPr>
              <w:fldChar w:fldCharType="separate"/>
            </w:r>
            <w:r>
              <w:rPr>
                <w:noProof/>
                <w:webHidden/>
              </w:rPr>
              <w:t>39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31" w:history="1">
            <w:r w:rsidRPr="0093688F">
              <w:rPr>
                <w:rStyle w:val="Hyperlink"/>
                <w:noProof/>
              </w:rPr>
              <w:t>4.3.1</w:t>
            </w:r>
            <w:r>
              <w:rPr>
                <w:rFonts w:asciiTheme="minorHAnsi" w:eastAsiaTheme="minorEastAsia" w:hAnsiTheme="minorHAnsi" w:cstheme="minorBidi"/>
                <w:noProof/>
                <w:sz w:val="22"/>
                <w:szCs w:val="22"/>
                <w:lang w:eastAsia="en-US"/>
              </w:rPr>
              <w:tab/>
            </w:r>
            <w:r w:rsidRPr="0093688F">
              <w:rPr>
                <w:rStyle w:val="Hyperlink"/>
                <w:noProof/>
              </w:rPr>
              <w:t>Ultrasonic module HC-SR04</w:t>
            </w:r>
            <w:r>
              <w:rPr>
                <w:noProof/>
                <w:webHidden/>
              </w:rPr>
              <w:tab/>
            </w:r>
            <w:r>
              <w:rPr>
                <w:noProof/>
                <w:webHidden/>
              </w:rPr>
              <w:fldChar w:fldCharType="begin"/>
            </w:r>
            <w:r>
              <w:rPr>
                <w:noProof/>
                <w:webHidden/>
              </w:rPr>
              <w:instrText xml:space="preserve"> PAGEREF _Toc428732431 \h </w:instrText>
            </w:r>
            <w:r>
              <w:rPr>
                <w:noProof/>
                <w:webHidden/>
              </w:rPr>
            </w:r>
            <w:r>
              <w:rPr>
                <w:noProof/>
                <w:webHidden/>
              </w:rPr>
              <w:fldChar w:fldCharType="separate"/>
            </w:r>
            <w:r>
              <w:rPr>
                <w:noProof/>
                <w:webHidden/>
              </w:rPr>
              <w:t>39</w:t>
            </w:r>
            <w:r>
              <w:rPr>
                <w:noProof/>
                <w:webHidden/>
              </w:rPr>
              <w:fldChar w:fldCharType="end"/>
            </w:r>
          </w:hyperlink>
        </w:p>
        <w:p w:rsidR="005F145F" w:rsidRDefault="005F145F">
          <w:pPr>
            <w:pStyle w:val="TOC3"/>
            <w:tabs>
              <w:tab w:val="left" w:pos="1320"/>
              <w:tab w:val="right" w:leader="dot" w:pos="8290"/>
            </w:tabs>
            <w:rPr>
              <w:rFonts w:asciiTheme="minorHAnsi" w:eastAsiaTheme="minorEastAsia" w:hAnsiTheme="minorHAnsi" w:cstheme="minorBidi"/>
              <w:noProof/>
              <w:sz w:val="22"/>
              <w:szCs w:val="22"/>
              <w:lang w:eastAsia="en-US"/>
            </w:rPr>
          </w:pPr>
          <w:hyperlink w:anchor="_Toc428732432" w:history="1">
            <w:r w:rsidRPr="0093688F">
              <w:rPr>
                <w:rStyle w:val="Hyperlink"/>
                <w:noProof/>
              </w:rPr>
              <w:t>4.3.2</w:t>
            </w:r>
            <w:r>
              <w:rPr>
                <w:rFonts w:asciiTheme="minorHAnsi" w:eastAsiaTheme="minorEastAsia" w:hAnsiTheme="minorHAnsi" w:cstheme="minorBidi"/>
                <w:noProof/>
                <w:sz w:val="22"/>
                <w:szCs w:val="22"/>
                <w:lang w:eastAsia="en-US"/>
              </w:rPr>
              <w:tab/>
            </w:r>
            <w:r w:rsidRPr="0093688F">
              <w:rPr>
                <w:rStyle w:val="Hyperlink"/>
                <w:noProof/>
              </w:rPr>
              <w:t>Arduino uno</w:t>
            </w:r>
            <w:r>
              <w:rPr>
                <w:noProof/>
                <w:webHidden/>
              </w:rPr>
              <w:tab/>
            </w:r>
            <w:r>
              <w:rPr>
                <w:noProof/>
                <w:webHidden/>
              </w:rPr>
              <w:fldChar w:fldCharType="begin"/>
            </w:r>
            <w:r>
              <w:rPr>
                <w:noProof/>
                <w:webHidden/>
              </w:rPr>
              <w:instrText xml:space="preserve"> PAGEREF _Toc428732432 \h </w:instrText>
            </w:r>
            <w:r>
              <w:rPr>
                <w:noProof/>
                <w:webHidden/>
              </w:rPr>
            </w:r>
            <w:r>
              <w:rPr>
                <w:noProof/>
                <w:webHidden/>
              </w:rPr>
              <w:fldChar w:fldCharType="separate"/>
            </w:r>
            <w:r>
              <w:rPr>
                <w:noProof/>
                <w:webHidden/>
              </w:rPr>
              <w:t>40</w:t>
            </w:r>
            <w:r>
              <w:rPr>
                <w:noProof/>
                <w:webHidden/>
              </w:rPr>
              <w:fldChar w:fldCharType="end"/>
            </w:r>
          </w:hyperlink>
        </w:p>
        <w:p w:rsidR="005F145F" w:rsidRDefault="005F145F">
          <w:pPr>
            <w:pStyle w:val="TOC2"/>
            <w:tabs>
              <w:tab w:val="left" w:pos="880"/>
              <w:tab w:val="right" w:leader="dot" w:pos="8290"/>
            </w:tabs>
            <w:rPr>
              <w:rFonts w:asciiTheme="minorHAnsi" w:eastAsiaTheme="minorEastAsia" w:hAnsiTheme="minorHAnsi" w:cstheme="minorBidi"/>
              <w:noProof/>
              <w:sz w:val="22"/>
              <w:szCs w:val="22"/>
              <w:lang w:eastAsia="en-US"/>
            </w:rPr>
          </w:pPr>
          <w:hyperlink w:anchor="_Toc428732433" w:history="1">
            <w:r w:rsidRPr="0093688F">
              <w:rPr>
                <w:rStyle w:val="Hyperlink"/>
                <w:noProof/>
              </w:rPr>
              <w:t>4.4</w:t>
            </w:r>
            <w:r>
              <w:rPr>
                <w:rFonts w:asciiTheme="minorHAnsi" w:eastAsiaTheme="minorEastAsia" w:hAnsiTheme="minorHAnsi" w:cstheme="minorBidi"/>
                <w:noProof/>
                <w:sz w:val="22"/>
                <w:szCs w:val="22"/>
                <w:lang w:eastAsia="en-US"/>
              </w:rPr>
              <w:tab/>
            </w:r>
            <w:r w:rsidRPr="0093688F">
              <w:rPr>
                <w:rStyle w:val="Hyperlink"/>
                <w:noProof/>
              </w:rPr>
              <w:t>Summary</w:t>
            </w:r>
            <w:r>
              <w:rPr>
                <w:noProof/>
                <w:webHidden/>
              </w:rPr>
              <w:tab/>
            </w:r>
            <w:r>
              <w:rPr>
                <w:noProof/>
                <w:webHidden/>
              </w:rPr>
              <w:fldChar w:fldCharType="begin"/>
            </w:r>
            <w:r>
              <w:rPr>
                <w:noProof/>
                <w:webHidden/>
              </w:rPr>
              <w:instrText xml:space="preserve"> PAGEREF _Toc428732433 \h </w:instrText>
            </w:r>
            <w:r>
              <w:rPr>
                <w:noProof/>
                <w:webHidden/>
              </w:rPr>
            </w:r>
            <w:r>
              <w:rPr>
                <w:noProof/>
                <w:webHidden/>
              </w:rPr>
              <w:fldChar w:fldCharType="separate"/>
            </w:r>
            <w:r>
              <w:rPr>
                <w:noProof/>
                <w:webHidden/>
              </w:rPr>
              <w:t>40</w:t>
            </w:r>
            <w:r>
              <w:rPr>
                <w:noProof/>
                <w:webHidden/>
              </w:rPr>
              <w:fldChar w:fldCharType="end"/>
            </w:r>
          </w:hyperlink>
        </w:p>
        <w:p w:rsidR="00E9779E" w:rsidRPr="00453C69" w:rsidRDefault="00CB20B7">
          <w:pPr>
            <w:rPr>
              <w:highlight w:val="yellow"/>
            </w:rPr>
          </w:pPr>
          <w:r w:rsidRPr="00453C69">
            <w:rPr>
              <w:highlight w:val="yellow"/>
            </w:rPr>
            <w:fldChar w:fldCharType="end"/>
          </w:r>
        </w:p>
      </w:sdtContent>
    </w:sdt>
    <w:p w:rsidR="00FA538A" w:rsidRPr="00291F1D" w:rsidRDefault="00C57D80" w:rsidP="00291F1D">
      <w:pPr>
        <w:spacing w:line="276" w:lineRule="auto"/>
        <w:rPr>
          <w:rFonts w:eastAsia="Times New Roman"/>
          <w:b/>
          <w:bCs/>
          <w:sz w:val="36"/>
          <w:szCs w:val="36"/>
          <w:highlight w:val="yellow"/>
          <w:lang w:eastAsia="en-US"/>
        </w:rPr>
      </w:pPr>
      <w:r w:rsidRPr="00453C69">
        <w:rPr>
          <w:sz w:val="36"/>
          <w:szCs w:val="36"/>
          <w:highlight w:val="yellow"/>
        </w:rPr>
        <w:br w:type="page"/>
      </w:r>
      <w:bookmarkStart w:id="5" w:name="_Toc392717743"/>
      <w:bookmarkStart w:id="6" w:name="_Toc379531291"/>
      <w:bookmarkStart w:id="7" w:name="_Toc392717744"/>
    </w:p>
    <w:p w:rsidR="00D4770B" w:rsidRPr="00D4770B" w:rsidRDefault="00D4770B" w:rsidP="00D4770B">
      <w:pPr>
        <w:rPr>
          <w:lang w:eastAsia="en-US"/>
        </w:rPr>
      </w:pPr>
    </w:p>
    <w:p w:rsidR="00C73098" w:rsidRPr="00291F1D" w:rsidRDefault="00EE3A7B" w:rsidP="00291F1D">
      <w:pPr>
        <w:pStyle w:val="Heading1"/>
        <w:spacing w:line="360" w:lineRule="auto"/>
        <w:rPr>
          <w:sz w:val="36"/>
          <w:szCs w:val="36"/>
        </w:rPr>
      </w:pPr>
      <w:bookmarkStart w:id="8" w:name="_Toc428732385"/>
      <w:r w:rsidRPr="007045A1">
        <w:rPr>
          <w:sz w:val="36"/>
          <w:szCs w:val="36"/>
        </w:rPr>
        <w:t>LIST OF ACRONYMS</w:t>
      </w:r>
      <w:bookmarkEnd w:id="5"/>
      <w:bookmarkEnd w:id="6"/>
      <w:bookmarkEnd w:id="7"/>
      <w:bookmarkEnd w:id="8"/>
    </w:p>
    <w:p w:rsidR="008A304E" w:rsidRDefault="008A304E" w:rsidP="00291F1D">
      <w:pPr>
        <w:spacing w:line="360" w:lineRule="auto"/>
        <w:jc w:val="both"/>
      </w:pPr>
      <w:r w:rsidRPr="000301AE">
        <w:t xml:space="preserve">DOD </w:t>
      </w:r>
      <w:r>
        <w:tab/>
      </w:r>
      <w:r>
        <w:tab/>
      </w:r>
      <w:r>
        <w:tab/>
      </w:r>
      <w:r>
        <w:tab/>
        <w:t xml:space="preserve">Depth of Discharge </w:t>
      </w:r>
    </w:p>
    <w:p w:rsidR="000301AE" w:rsidRDefault="000301AE" w:rsidP="00291F1D">
      <w:pPr>
        <w:spacing w:line="360" w:lineRule="auto"/>
        <w:jc w:val="both"/>
      </w:pPr>
      <w:r>
        <w:t xml:space="preserve">SLI </w:t>
      </w:r>
      <w:r>
        <w:tab/>
      </w:r>
      <w:r>
        <w:tab/>
      </w:r>
      <w:r>
        <w:tab/>
      </w:r>
      <w:r>
        <w:tab/>
        <w:t>Starting, Lighting and Ignition</w:t>
      </w:r>
    </w:p>
    <w:p w:rsidR="00EE3A7B" w:rsidRPr="007045A1" w:rsidRDefault="00ED622A" w:rsidP="00291F1D">
      <w:pPr>
        <w:spacing w:line="360" w:lineRule="auto"/>
        <w:jc w:val="both"/>
      </w:pPr>
      <w:r w:rsidRPr="007045A1">
        <w:t>PIC</w:t>
      </w:r>
      <w:r w:rsidRPr="007045A1">
        <w:tab/>
      </w:r>
      <w:r w:rsidRPr="007045A1">
        <w:tab/>
      </w:r>
      <w:r w:rsidRPr="007045A1">
        <w:tab/>
      </w:r>
      <w:r w:rsidRPr="007045A1">
        <w:tab/>
        <w:t>Programmable Interface Controller</w:t>
      </w:r>
    </w:p>
    <w:p w:rsidR="00EE3A7B" w:rsidRPr="007045A1" w:rsidRDefault="003E5F9A" w:rsidP="00291F1D">
      <w:pPr>
        <w:spacing w:line="360" w:lineRule="auto"/>
        <w:jc w:val="both"/>
      </w:pPr>
      <w:r w:rsidRPr="007045A1">
        <w:t>C</w:t>
      </w:r>
      <w:r w:rsidRPr="007045A1">
        <w:tab/>
      </w:r>
      <w:r w:rsidRPr="007045A1">
        <w:tab/>
      </w:r>
      <w:r w:rsidRPr="007045A1">
        <w:tab/>
      </w:r>
      <w:r w:rsidRPr="007045A1">
        <w:tab/>
        <w:t>C language</w:t>
      </w:r>
    </w:p>
    <w:p w:rsidR="00EE3A7B" w:rsidRPr="007045A1" w:rsidRDefault="001978A2" w:rsidP="00291F1D">
      <w:pPr>
        <w:spacing w:line="360" w:lineRule="auto"/>
        <w:jc w:val="both"/>
      </w:pPr>
      <w:r w:rsidRPr="007045A1">
        <w:t>RTU</w:t>
      </w:r>
      <w:r w:rsidRPr="007045A1">
        <w:tab/>
      </w:r>
      <w:r w:rsidRPr="007045A1">
        <w:tab/>
      </w:r>
      <w:r w:rsidRPr="007045A1">
        <w:tab/>
      </w:r>
      <w:r w:rsidRPr="007045A1">
        <w:tab/>
        <w:t>Remote Terminal Unit</w:t>
      </w:r>
    </w:p>
    <w:p w:rsidR="00EE3A7B" w:rsidRPr="007045A1" w:rsidRDefault="001978A2" w:rsidP="00291F1D">
      <w:pPr>
        <w:spacing w:line="360" w:lineRule="auto"/>
        <w:jc w:val="both"/>
      </w:pPr>
      <w:r w:rsidRPr="007045A1">
        <w:t>CTU</w:t>
      </w:r>
      <w:r w:rsidRPr="007045A1">
        <w:tab/>
      </w:r>
      <w:r w:rsidRPr="007045A1">
        <w:tab/>
      </w:r>
      <w:r w:rsidRPr="007045A1">
        <w:tab/>
      </w:r>
      <w:r w:rsidRPr="007045A1">
        <w:tab/>
        <w:t>Control Terminal Unit</w:t>
      </w:r>
    </w:p>
    <w:p w:rsidR="00EE3A7B" w:rsidRPr="007045A1" w:rsidRDefault="001978A2" w:rsidP="00291F1D">
      <w:pPr>
        <w:spacing w:line="360" w:lineRule="auto"/>
        <w:jc w:val="both"/>
      </w:pPr>
      <w:r w:rsidRPr="007045A1">
        <w:t xml:space="preserve">PC                 </w:t>
      </w:r>
      <w:r w:rsidRPr="007045A1">
        <w:tab/>
      </w:r>
      <w:r w:rsidRPr="007045A1">
        <w:tab/>
      </w:r>
      <w:r w:rsidRPr="007045A1">
        <w:tab/>
        <w:t>Personal Computer</w:t>
      </w:r>
    </w:p>
    <w:p w:rsidR="0085285C" w:rsidRPr="007045A1" w:rsidRDefault="0085285C" w:rsidP="00291F1D">
      <w:pPr>
        <w:spacing w:line="360" w:lineRule="auto"/>
        <w:jc w:val="both"/>
      </w:pPr>
      <w:r w:rsidRPr="007045A1">
        <w:t>LED</w:t>
      </w:r>
      <w:r w:rsidR="00EE3A7B" w:rsidRPr="007045A1">
        <w:tab/>
      </w:r>
      <w:r w:rsidR="00EE3A7B" w:rsidRPr="007045A1">
        <w:tab/>
      </w:r>
      <w:r w:rsidR="00EE3A7B" w:rsidRPr="007045A1">
        <w:tab/>
      </w:r>
      <w:r w:rsidR="00EE3A7B" w:rsidRPr="007045A1">
        <w:tab/>
      </w:r>
      <w:r w:rsidRPr="007045A1">
        <w:t>Light Emitting Diode</w:t>
      </w:r>
    </w:p>
    <w:p w:rsidR="00291F1D" w:rsidRDefault="00291F1D" w:rsidP="00291F1D">
      <w:pPr>
        <w:spacing w:line="360" w:lineRule="auto"/>
        <w:jc w:val="both"/>
      </w:pPr>
      <w:r w:rsidRPr="00823120">
        <w:t xml:space="preserve">UPS </w:t>
      </w:r>
      <w:r>
        <w:tab/>
      </w:r>
      <w:r>
        <w:tab/>
      </w:r>
      <w:r>
        <w:tab/>
      </w:r>
      <w:r>
        <w:tab/>
      </w:r>
      <w:r w:rsidRPr="00823120">
        <w:t>Uninterruptible Power Supplies</w:t>
      </w:r>
    </w:p>
    <w:p w:rsidR="002C17C1" w:rsidRPr="007045A1" w:rsidRDefault="003909A8" w:rsidP="00291F1D">
      <w:pPr>
        <w:spacing w:line="360" w:lineRule="auto"/>
        <w:jc w:val="both"/>
      </w:pPr>
      <w:r>
        <w:t>VCC</w:t>
      </w:r>
      <w:r w:rsidR="002C17C1" w:rsidRPr="007045A1">
        <w:t xml:space="preserve">         </w:t>
      </w:r>
      <w:r w:rsidR="00DF0CB8">
        <w:t xml:space="preserve">                               </w:t>
      </w:r>
      <w:r w:rsidR="002C17C1" w:rsidRPr="007045A1">
        <w:t>Voltage Source</w:t>
      </w:r>
    </w:p>
    <w:p w:rsidR="002C17C1" w:rsidRPr="007045A1" w:rsidRDefault="002C17C1" w:rsidP="00291F1D">
      <w:pPr>
        <w:spacing w:line="360" w:lineRule="auto"/>
        <w:jc w:val="both"/>
      </w:pPr>
      <w:r w:rsidRPr="007045A1">
        <w:t>GND                                       Ground</w:t>
      </w:r>
    </w:p>
    <w:p w:rsidR="00EE3A7B" w:rsidRPr="007045A1" w:rsidRDefault="00BC575D" w:rsidP="00291F1D">
      <w:pPr>
        <w:spacing w:line="360" w:lineRule="auto"/>
        <w:jc w:val="both"/>
      </w:pPr>
      <w:r w:rsidRPr="007045A1">
        <w:t>CM</w:t>
      </w:r>
      <w:r w:rsidR="00EE3A7B" w:rsidRPr="007045A1">
        <w:tab/>
      </w:r>
      <w:r w:rsidR="00EE3A7B" w:rsidRPr="007045A1">
        <w:tab/>
      </w:r>
      <w:r w:rsidR="00EE3A7B" w:rsidRPr="007045A1">
        <w:tab/>
      </w:r>
      <w:r w:rsidR="00EE3A7B" w:rsidRPr="007045A1">
        <w:tab/>
      </w:r>
      <w:r w:rsidRPr="007045A1">
        <w:t>Centimeter</w:t>
      </w:r>
    </w:p>
    <w:p w:rsidR="00EE3A7B" w:rsidRPr="007045A1" w:rsidRDefault="00BC575D" w:rsidP="00291F1D">
      <w:pPr>
        <w:spacing w:line="360" w:lineRule="auto"/>
        <w:jc w:val="both"/>
      </w:pPr>
      <w:r w:rsidRPr="007045A1">
        <w:t>TTL</w:t>
      </w:r>
      <w:r w:rsidR="00EE3A7B" w:rsidRPr="007045A1">
        <w:tab/>
      </w:r>
      <w:r w:rsidR="00EE3A7B" w:rsidRPr="007045A1">
        <w:tab/>
      </w:r>
      <w:r w:rsidR="00EE3A7B" w:rsidRPr="007045A1">
        <w:tab/>
      </w:r>
      <w:r w:rsidR="00EE3A7B" w:rsidRPr="007045A1">
        <w:tab/>
      </w:r>
      <w:r w:rsidRPr="007045A1">
        <w:t>Transistor Transistor Logic</w:t>
      </w:r>
    </w:p>
    <w:p w:rsidR="00477677" w:rsidRPr="00C73098" w:rsidRDefault="00BC575D" w:rsidP="00291F1D">
      <w:pPr>
        <w:spacing w:line="360" w:lineRule="auto"/>
        <w:jc w:val="both"/>
      </w:pPr>
      <w:r w:rsidRPr="007045A1">
        <w:t>USB</w:t>
      </w:r>
      <w:r w:rsidR="00EE3A7B" w:rsidRPr="007045A1">
        <w:tab/>
      </w:r>
      <w:r w:rsidR="00EE3A7B" w:rsidRPr="007045A1">
        <w:tab/>
      </w:r>
      <w:r w:rsidR="00EE3A7B" w:rsidRPr="007045A1">
        <w:tab/>
      </w:r>
      <w:r w:rsidR="00EE3A7B" w:rsidRPr="007045A1">
        <w:tab/>
      </w:r>
      <w:r w:rsidR="00537667">
        <w:t>Universal</w:t>
      </w:r>
      <w:r w:rsidR="00C73098">
        <w:t xml:space="preserve"> Serial Bus</w:t>
      </w:r>
    </w:p>
    <w:p w:rsidR="00291F1D" w:rsidRDefault="00291F1D" w:rsidP="00882771">
      <w:pPr>
        <w:pStyle w:val="Heading1"/>
        <w:spacing w:line="360" w:lineRule="auto"/>
        <w:jc w:val="left"/>
        <w:rPr>
          <w:sz w:val="36"/>
          <w:szCs w:val="36"/>
        </w:rPr>
      </w:pPr>
      <w:bookmarkStart w:id="9" w:name="_Toc392717745"/>
    </w:p>
    <w:p w:rsidR="00291F1D" w:rsidRDefault="00291F1D" w:rsidP="00882771">
      <w:pPr>
        <w:pStyle w:val="Heading1"/>
        <w:spacing w:line="360" w:lineRule="auto"/>
        <w:jc w:val="left"/>
        <w:rPr>
          <w:sz w:val="36"/>
          <w:szCs w:val="36"/>
        </w:rPr>
      </w:pPr>
    </w:p>
    <w:p w:rsidR="00291F1D" w:rsidRDefault="00291F1D" w:rsidP="00882771">
      <w:pPr>
        <w:pStyle w:val="Heading1"/>
        <w:spacing w:line="360" w:lineRule="auto"/>
        <w:jc w:val="left"/>
        <w:rPr>
          <w:sz w:val="36"/>
          <w:szCs w:val="36"/>
        </w:rPr>
      </w:pPr>
    </w:p>
    <w:p w:rsidR="00291F1D" w:rsidRPr="00291F1D" w:rsidRDefault="00291F1D" w:rsidP="00291F1D">
      <w:pPr>
        <w:rPr>
          <w:lang w:eastAsia="en-US"/>
        </w:rPr>
      </w:pPr>
    </w:p>
    <w:p w:rsidR="00B5772C" w:rsidRPr="00531CB8" w:rsidRDefault="00B5772C" w:rsidP="00882771">
      <w:pPr>
        <w:pStyle w:val="Heading1"/>
        <w:spacing w:line="360" w:lineRule="auto"/>
        <w:jc w:val="left"/>
        <w:rPr>
          <w:sz w:val="36"/>
          <w:szCs w:val="36"/>
        </w:rPr>
      </w:pPr>
      <w:bookmarkStart w:id="10" w:name="_Toc428732386"/>
      <w:r w:rsidRPr="00531CB8">
        <w:rPr>
          <w:sz w:val="36"/>
          <w:szCs w:val="36"/>
        </w:rPr>
        <w:lastRenderedPageBreak/>
        <w:t>Chapter 1</w:t>
      </w:r>
      <w:bookmarkEnd w:id="3"/>
      <w:bookmarkEnd w:id="9"/>
      <w:bookmarkEnd w:id="10"/>
    </w:p>
    <w:p w:rsidR="006D1972" w:rsidRPr="00531CB8" w:rsidRDefault="00B5772C" w:rsidP="00882771">
      <w:pPr>
        <w:pStyle w:val="Heading1"/>
        <w:spacing w:line="360" w:lineRule="auto"/>
        <w:rPr>
          <w:sz w:val="36"/>
          <w:szCs w:val="36"/>
        </w:rPr>
      </w:pPr>
      <w:bookmarkStart w:id="11" w:name="_Toc379531293"/>
      <w:bookmarkStart w:id="12" w:name="_Toc392717746"/>
      <w:bookmarkStart w:id="13" w:name="_Toc428732387"/>
      <w:r w:rsidRPr="00531CB8">
        <w:rPr>
          <w:sz w:val="36"/>
          <w:szCs w:val="36"/>
        </w:rPr>
        <w:t>INTRODUCTION</w:t>
      </w:r>
      <w:bookmarkEnd w:id="11"/>
      <w:bookmarkEnd w:id="12"/>
      <w:bookmarkEnd w:id="13"/>
    </w:p>
    <w:p w:rsidR="00E71AB3" w:rsidRPr="006D1972" w:rsidRDefault="00E71AB3" w:rsidP="00882771">
      <w:pPr>
        <w:spacing w:line="360" w:lineRule="auto"/>
        <w:jc w:val="both"/>
      </w:pPr>
      <w:r w:rsidRPr="006D1972">
        <w:t>As human life becomes easier in recent year due to the advancement of technology every one try to make the things easy and automatic this project is also relate to automation and control. As we know that scarcity of resources is major issue in these days so we are going to do this project to save electricity and water over flow.</w:t>
      </w:r>
      <w:r w:rsidR="00493301" w:rsidRPr="006D1972">
        <w:t xml:space="preserve"> Water wastage is major issue in big cities. This is a common problem facing by every house and factory. Due to busy life it is common that </w:t>
      </w:r>
      <w:r w:rsidR="00F45C0B">
        <w:t xml:space="preserve">when the water level in the battery is increased or decrease it can demage the battery. So in order to increase the efficiency of the battery we </w:t>
      </w:r>
      <w:r w:rsidR="00493301" w:rsidRPr="006D1972">
        <w:t xml:space="preserve">the tank usually overflows without notice. One has to keep </w:t>
      </w:r>
      <w:r w:rsidR="00F45C0B">
        <w:t xml:space="preserve">constantly monitor the battery through ultrasonic sensors. </w:t>
      </w:r>
      <w:r w:rsidR="00493301" w:rsidRPr="006D1972">
        <w:t>Sometimes thi</w:t>
      </w:r>
      <w:r w:rsidR="00F45C0B">
        <w:t>s also can happen that the battery demage</w:t>
      </w:r>
      <w:r w:rsidR="00493301" w:rsidRPr="006D1972">
        <w:t xml:space="preserve"> because</w:t>
      </w:r>
      <w:r w:rsidR="00F45C0B">
        <w:t xml:space="preserve"> of absence of water in the battery</w:t>
      </w:r>
      <w:r w:rsidR="00493301" w:rsidRPr="006D1972">
        <w:t>. Due to this problem monitoring of water or liquid is required. Which take the level information through sensor and auto</w:t>
      </w:r>
      <w:r w:rsidR="00F45C0B">
        <w:t>matically starts and stops the solenoid</w:t>
      </w:r>
      <w:r w:rsidR="00E37B69">
        <w:t xml:space="preserve"> valve</w:t>
      </w:r>
      <w:r w:rsidR="00493301" w:rsidRPr="006D1972">
        <w:t xml:space="preserve"> according to user define levels.</w:t>
      </w:r>
      <w:r w:rsidR="00F45C0B">
        <w:t xml:space="preserve"> </w:t>
      </w:r>
    </w:p>
    <w:p w:rsidR="00127673" w:rsidRPr="006D1972" w:rsidRDefault="00127673" w:rsidP="003569BA">
      <w:pPr>
        <w:pStyle w:val="Heading2"/>
        <w:numPr>
          <w:ilvl w:val="1"/>
          <w:numId w:val="7"/>
        </w:numPr>
        <w:spacing w:line="360" w:lineRule="auto"/>
      </w:pPr>
      <w:bookmarkStart w:id="14" w:name="_Toc428732388"/>
      <w:r w:rsidRPr="006D1972">
        <w:t>Overview</w:t>
      </w:r>
      <w:bookmarkEnd w:id="14"/>
    </w:p>
    <w:p w:rsidR="002D5209" w:rsidRPr="002D5209" w:rsidRDefault="002D5209" w:rsidP="00882771">
      <w:pPr>
        <w:spacing w:line="360" w:lineRule="auto"/>
        <w:jc w:val="both"/>
      </w:pPr>
      <w:r w:rsidRPr="006D1972">
        <w:t>This projec</w:t>
      </w:r>
      <w:r w:rsidR="00962A54">
        <w:t>t is introduced for water monitoring system in battery through ultrasonic sensors</w:t>
      </w:r>
      <w:r w:rsidRPr="006D1972">
        <w:t>. This will provi</w:t>
      </w:r>
      <w:r w:rsidR="00962A54">
        <w:t>de complete control to solenoid valve</w:t>
      </w:r>
      <w:r w:rsidRPr="006D1972">
        <w:t xml:space="preserve"> that is providi</w:t>
      </w:r>
      <w:r w:rsidR="00962A54">
        <w:t>ng water to the battery</w:t>
      </w:r>
      <w:r w:rsidRPr="006D1972">
        <w:t xml:space="preserve">. The main purpose of this project is </w:t>
      </w:r>
      <w:r w:rsidR="00962A54">
        <w:t>to control the level of water in the battery</w:t>
      </w:r>
      <w:r w:rsidRPr="006D1972">
        <w:t>, lesser the human effort and save the time. This system also helps in saving the electrical energy</w:t>
      </w:r>
      <w:r w:rsidR="00962A54">
        <w:t xml:space="preserve"> by automatic switching of solenoid valve</w:t>
      </w:r>
      <w:r w:rsidRPr="006D1972">
        <w:t>. T</w:t>
      </w:r>
      <w:r w:rsidR="00962A54">
        <w:t>he level information of battery</w:t>
      </w:r>
      <w:r w:rsidRPr="006D1972">
        <w:t xml:space="preserve"> is collected by sensor and gives that level information to micro controller. The </w:t>
      </w:r>
      <w:r w:rsidR="00962A54">
        <w:t>controller on off the solenoid valve</w:t>
      </w:r>
      <w:r w:rsidRPr="006D1972">
        <w:t xml:space="preserve">. </w:t>
      </w:r>
    </w:p>
    <w:p w:rsidR="00127673" w:rsidRPr="00F25779" w:rsidRDefault="00127673" w:rsidP="003569BA">
      <w:pPr>
        <w:pStyle w:val="Heading2"/>
        <w:numPr>
          <w:ilvl w:val="1"/>
          <w:numId w:val="7"/>
        </w:numPr>
        <w:spacing w:line="360" w:lineRule="auto"/>
      </w:pPr>
      <w:bookmarkStart w:id="15" w:name="_Toc379531294"/>
      <w:bookmarkStart w:id="16" w:name="_Toc392717747"/>
      <w:bookmarkStart w:id="17" w:name="_Toc428732389"/>
      <w:r w:rsidRPr="006D1972">
        <w:t>Problem</w:t>
      </w:r>
      <w:r w:rsidR="00B5772C" w:rsidRPr="006D1972">
        <w:t xml:space="preserve"> statement</w:t>
      </w:r>
      <w:bookmarkEnd w:id="15"/>
      <w:bookmarkEnd w:id="16"/>
      <w:bookmarkEnd w:id="17"/>
    </w:p>
    <w:p w:rsidR="00FF7A10" w:rsidRPr="001249BA" w:rsidRDefault="00962A54" w:rsidP="00882771">
      <w:pPr>
        <w:spacing w:line="360" w:lineRule="auto"/>
        <w:jc w:val="both"/>
      </w:pPr>
      <w:r>
        <w:t>Measuring water</w:t>
      </w:r>
      <w:r w:rsidR="00FF7A10" w:rsidRPr="00143F6D">
        <w:t xml:space="preserve"> level is an essential task for industry, government and residence perspective. Wastage of Liquid (water) in residence is not an efficient use of water resources. Wastage of liquid, time, and human power in industry is not acceptable. From the last few years several systems are designed to overcome this problem. But </w:t>
      </w:r>
      <w:r w:rsidR="00FF7A10" w:rsidRPr="00143F6D">
        <w:lastRenderedPageBreak/>
        <w:t>the limitation of those systems doesn’t solve this problem efficiently.</w:t>
      </w:r>
      <w:r w:rsidR="00111DE8">
        <w:t xml:space="preserve"> </w:t>
      </w:r>
      <w:r w:rsidR="00FF7A10" w:rsidRPr="00143F6D">
        <w:t>The project overcome the human effort because sometime perso</w:t>
      </w:r>
      <w:r w:rsidR="00111DE8">
        <w:t xml:space="preserve">n don’t know the level of battery </w:t>
      </w:r>
      <w:r w:rsidR="00FF7A10" w:rsidRPr="00143F6D">
        <w:t>and it is not always convenient for him t</w:t>
      </w:r>
      <w:r w:rsidR="00111DE8">
        <w:t>o check the level in battery</w:t>
      </w:r>
      <w:r w:rsidR="00FF7A10" w:rsidRPr="00143F6D">
        <w:t xml:space="preserve"> all the time, in that case this project can h</w:t>
      </w:r>
      <w:r w:rsidR="00111DE8">
        <w:t>elp him which will run the solenoid valve</w:t>
      </w:r>
      <w:r w:rsidR="00FF7A10" w:rsidRPr="00143F6D">
        <w:t xml:space="preserve"> according to user’s conditions.</w:t>
      </w:r>
    </w:p>
    <w:p w:rsidR="00FF7A10" w:rsidRPr="00FF7A10" w:rsidRDefault="00FF7A10" w:rsidP="00FF7A10"/>
    <w:p w:rsidR="00127673" w:rsidRPr="00F25779" w:rsidRDefault="00EB5FD9" w:rsidP="003569BA">
      <w:pPr>
        <w:pStyle w:val="Heading2"/>
        <w:numPr>
          <w:ilvl w:val="1"/>
          <w:numId w:val="7"/>
        </w:numPr>
        <w:spacing w:line="360" w:lineRule="auto"/>
      </w:pPr>
      <w:bookmarkStart w:id="18" w:name="_Toc428732390"/>
      <w:r w:rsidRPr="00F25779">
        <w:t>Specifications of proposed solution</w:t>
      </w:r>
      <w:bookmarkEnd w:id="18"/>
    </w:p>
    <w:p w:rsidR="008A1D22" w:rsidRPr="005A78A5" w:rsidRDefault="009539D8" w:rsidP="00882771">
      <w:pPr>
        <w:spacing w:before="120" w:line="360" w:lineRule="auto"/>
        <w:jc w:val="both"/>
      </w:pPr>
      <w:r>
        <w:t xml:space="preserve">First ultrasonic </w:t>
      </w:r>
      <w:r w:rsidR="009A1767">
        <w:t>sensor fetches</w:t>
      </w:r>
      <w:r>
        <w:t xml:space="preserve"> the level information of tank. This information is given to micro </w:t>
      </w:r>
      <w:r w:rsidR="009A1767">
        <w:t>controller that converts</w:t>
      </w:r>
      <w:r w:rsidR="000C53B7">
        <w:t xml:space="preserve"> this information into 4 bits</w:t>
      </w:r>
      <w:r>
        <w:t>.</w:t>
      </w:r>
      <w:r w:rsidR="006A6017">
        <w:t xml:space="preserve"> Micro </w:t>
      </w:r>
      <w:r w:rsidR="000C53B7">
        <w:t>controller reads this data and according to the user defined level turn on the solenoid valve if the level is not less then the defined level the solenoid valve will not be turn on</w:t>
      </w:r>
      <w:r w:rsidR="006A6017">
        <w:t>.</w:t>
      </w:r>
      <w:r w:rsidR="0048055A">
        <w:t xml:space="preserve"> </w:t>
      </w:r>
    </w:p>
    <w:p w:rsidR="00AE6E96" w:rsidRPr="00AE6E96" w:rsidRDefault="00FA148B" w:rsidP="003569BA">
      <w:pPr>
        <w:pStyle w:val="Heading2"/>
        <w:numPr>
          <w:ilvl w:val="1"/>
          <w:numId w:val="7"/>
        </w:numPr>
        <w:spacing w:line="360" w:lineRule="auto"/>
      </w:pPr>
      <w:r w:rsidRPr="00F25779">
        <w:t xml:space="preserve"> </w:t>
      </w:r>
      <w:bookmarkStart w:id="19" w:name="_Toc428732391"/>
      <w:r w:rsidR="00EB5FD9" w:rsidRPr="00F25779">
        <w:t xml:space="preserve">Purpose of the </w:t>
      </w:r>
      <w:r w:rsidR="00051089" w:rsidRPr="00F25779">
        <w:t>project</w:t>
      </w:r>
      <w:bookmarkEnd w:id="19"/>
    </w:p>
    <w:p w:rsidR="00D24D99" w:rsidRPr="00D24D99" w:rsidRDefault="00D24D99" w:rsidP="00882771">
      <w:pPr>
        <w:spacing w:line="360" w:lineRule="auto"/>
        <w:jc w:val="both"/>
      </w:pPr>
      <w:r w:rsidRPr="00143F6D">
        <w:t>Past few years there are many projects implemented related to this project but those are failed due to their limitations. Limitations in those projects are, the syste</w:t>
      </w:r>
      <w:r w:rsidR="00C156ED">
        <w:t>ms are totally manual a person will regularly check the battery level</w:t>
      </w:r>
      <w:r w:rsidRPr="00143F6D">
        <w:t>. Our main aim is to develop a system which saves Liquid being wasted and overflowed.</w:t>
      </w:r>
      <w:r w:rsidR="00F61A33">
        <w:t xml:space="preserve"> </w:t>
      </w:r>
      <w:r w:rsidRPr="00143F6D">
        <w:t>This problem is with so many areas covering residential and industrial, that water is being overflowed and no one noticed it.</w:t>
      </w:r>
      <w:r w:rsidR="00307BBA">
        <w:t xml:space="preserve"> </w:t>
      </w:r>
      <w:r w:rsidRPr="00143F6D">
        <w:t>By implementation of our project, there is no nee</w:t>
      </w:r>
      <w:r w:rsidR="00434BBB">
        <w:t>d to humans to monitor the battery</w:t>
      </w:r>
      <w:r w:rsidRPr="00143F6D">
        <w:t xml:space="preserve"> level, the controller will automatically monitor it. </w:t>
      </w:r>
    </w:p>
    <w:p w:rsidR="00882771" w:rsidRPr="00882771" w:rsidRDefault="00716981" w:rsidP="003569BA">
      <w:pPr>
        <w:pStyle w:val="Heading2"/>
        <w:numPr>
          <w:ilvl w:val="1"/>
          <w:numId w:val="7"/>
        </w:numPr>
        <w:spacing w:line="360" w:lineRule="auto"/>
      </w:pPr>
      <w:bookmarkStart w:id="20" w:name="_Toc379531296"/>
      <w:bookmarkStart w:id="21" w:name="_Toc428732392"/>
      <w:r w:rsidRPr="00D3489B">
        <w:t>Applications of the project</w:t>
      </w:r>
      <w:bookmarkEnd w:id="21"/>
    </w:p>
    <w:p w:rsidR="00B618E0" w:rsidRPr="001249BA" w:rsidRDefault="000B5349" w:rsidP="00882771">
      <w:pPr>
        <w:spacing w:line="360" w:lineRule="auto"/>
        <w:jc w:val="both"/>
      </w:pPr>
      <w:r w:rsidRPr="00143F6D">
        <w:t>It is very useful project in case of area facing electricity problem. It will help a lot due to its automatic on/off operation</w:t>
      </w:r>
      <w:r w:rsidR="00434BBB">
        <w:t>.</w:t>
      </w:r>
      <w:r w:rsidRPr="00143F6D">
        <w:t>.</w:t>
      </w:r>
    </w:p>
    <w:p w:rsidR="00127673" w:rsidRPr="00CF2CF0" w:rsidRDefault="000B5349" w:rsidP="003569BA">
      <w:pPr>
        <w:pStyle w:val="Heading3"/>
        <w:numPr>
          <w:ilvl w:val="2"/>
          <w:numId w:val="7"/>
        </w:numPr>
      </w:pPr>
      <w:bookmarkStart w:id="22" w:name="_Toc428732393"/>
      <w:r w:rsidRPr="00CF2CF0">
        <w:t>Society Application</w:t>
      </w:r>
      <w:bookmarkEnd w:id="22"/>
    </w:p>
    <w:p w:rsidR="000B5349" w:rsidRPr="00143F6D" w:rsidRDefault="000B5349" w:rsidP="00882771">
      <w:pPr>
        <w:spacing w:line="360" w:lineRule="auto"/>
        <w:jc w:val="both"/>
      </w:pPr>
      <w:r w:rsidRPr="00143F6D">
        <w:t>The water level monitoring for societies offers a solution for pumping of the water to overhead tanks in building it avoids</w:t>
      </w:r>
      <w:r w:rsidR="00434BBB">
        <w:t xml:space="preserve">. </w:t>
      </w:r>
    </w:p>
    <w:p w:rsidR="000B5349" w:rsidRPr="00143F6D" w:rsidRDefault="000B5349" w:rsidP="005B5E61">
      <w:pPr>
        <w:pStyle w:val="ListParagraph"/>
        <w:numPr>
          <w:ilvl w:val="0"/>
          <w:numId w:val="1"/>
        </w:numPr>
        <w:spacing w:after="200" w:line="360" w:lineRule="auto"/>
        <w:jc w:val="both"/>
        <w:rPr>
          <w:color w:val="FF0000"/>
        </w:rPr>
      </w:pPr>
      <w:r w:rsidRPr="00143F6D">
        <w:t>Overflow of overheads tanks</w:t>
      </w:r>
    </w:p>
    <w:p w:rsidR="000B5349" w:rsidRPr="00143F6D" w:rsidRDefault="000B5349" w:rsidP="005B5E61">
      <w:pPr>
        <w:pStyle w:val="ListParagraph"/>
        <w:numPr>
          <w:ilvl w:val="0"/>
          <w:numId w:val="1"/>
        </w:numPr>
        <w:spacing w:after="200" w:line="360" w:lineRule="auto"/>
        <w:jc w:val="both"/>
        <w:rPr>
          <w:color w:val="FF0000"/>
        </w:rPr>
      </w:pPr>
      <w:r w:rsidRPr="00143F6D">
        <w:t>Electricity saving</w:t>
      </w:r>
    </w:p>
    <w:p w:rsidR="000B5349" w:rsidRPr="00143F6D" w:rsidRDefault="000B5349" w:rsidP="005B5E61">
      <w:pPr>
        <w:pStyle w:val="ListParagraph"/>
        <w:numPr>
          <w:ilvl w:val="0"/>
          <w:numId w:val="1"/>
        </w:numPr>
        <w:spacing w:after="200" w:line="360" w:lineRule="auto"/>
        <w:jc w:val="both"/>
        <w:rPr>
          <w:color w:val="FF0000"/>
        </w:rPr>
      </w:pPr>
      <w:r w:rsidRPr="00143F6D">
        <w:t>Automatic switching which results in water saving</w:t>
      </w:r>
    </w:p>
    <w:p w:rsidR="00127673" w:rsidRPr="00CF2CF0" w:rsidRDefault="00AE6E96" w:rsidP="003569BA">
      <w:pPr>
        <w:pStyle w:val="Heading3"/>
        <w:numPr>
          <w:ilvl w:val="2"/>
          <w:numId w:val="7"/>
        </w:numPr>
      </w:pPr>
      <w:bookmarkStart w:id="23" w:name="_Toc428732394"/>
      <w:r w:rsidRPr="00CF2CF0">
        <w:lastRenderedPageBreak/>
        <w:t>Daily</w:t>
      </w:r>
      <w:r w:rsidR="000B5349" w:rsidRPr="00CF2CF0">
        <w:t xml:space="preserve"> life Application</w:t>
      </w:r>
      <w:bookmarkEnd w:id="23"/>
    </w:p>
    <w:p w:rsidR="000B5349" w:rsidRPr="00143F6D" w:rsidRDefault="000B5349" w:rsidP="00882771">
      <w:pPr>
        <w:spacing w:line="360" w:lineRule="auto"/>
        <w:ind w:left="360"/>
        <w:jc w:val="both"/>
      </w:pPr>
      <w:r w:rsidRPr="00143F6D">
        <w:t>This project has number of practical users in daily life</w:t>
      </w:r>
    </w:p>
    <w:p w:rsidR="000B5349" w:rsidRPr="00143F6D" w:rsidRDefault="000B5349" w:rsidP="005B5E61">
      <w:pPr>
        <w:pStyle w:val="ListParagraph"/>
        <w:numPr>
          <w:ilvl w:val="0"/>
          <w:numId w:val="2"/>
        </w:numPr>
        <w:spacing w:after="200" w:line="360" w:lineRule="auto"/>
        <w:jc w:val="both"/>
      </w:pPr>
      <w:r w:rsidRPr="00143F6D">
        <w:t>No nee</w:t>
      </w:r>
      <w:r w:rsidR="00434BBB">
        <w:t>d to go towards battery</w:t>
      </w:r>
    </w:p>
    <w:p w:rsidR="000B5349" w:rsidRPr="00143F6D" w:rsidRDefault="000B5349" w:rsidP="005B5E61">
      <w:pPr>
        <w:pStyle w:val="ListParagraph"/>
        <w:numPr>
          <w:ilvl w:val="0"/>
          <w:numId w:val="2"/>
        </w:numPr>
        <w:spacing w:after="200" w:line="360" w:lineRule="auto"/>
        <w:jc w:val="both"/>
      </w:pPr>
      <w:r w:rsidRPr="00143F6D">
        <w:t>Can be used to measure underground storage of water</w:t>
      </w:r>
    </w:p>
    <w:p w:rsidR="000B5349" w:rsidRPr="00143F6D" w:rsidRDefault="000B5349" w:rsidP="005B5E61">
      <w:pPr>
        <w:pStyle w:val="ListParagraph"/>
        <w:numPr>
          <w:ilvl w:val="0"/>
          <w:numId w:val="2"/>
        </w:numPr>
        <w:spacing w:after="200" w:line="360" w:lineRule="auto"/>
        <w:jc w:val="both"/>
      </w:pPr>
      <w:r w:rsidRPr="00143F6D">
        <w:t>Water level monitoring works to maintain a constant water level</w:t>
      </w:r>
    </w:p>
    <w:p w:rsidR="00716981" w:rsidRPr="00CC4B6E" w:rsidRDefault="000B5349" w:rsidP="005B5E61">
      <w:pPr>
        <w:pStyle w:val="ListParagraph"/>
        <w:numPr>
          <w:ilvl w:val="0"/>
          <w:numId w:val="2"/>
        </w:numPr>
        <w:spacing w:after="200" w:line="360" w:lineRule="auto"/>
        <w:jc w:val="both"/>
      </w:pPr>
      <w:r w:rsidRPr="00143F6D">
        <w:t>It can also be used to calculate incoming and outgoing water in large reservation.</w:t>
      </w:r>
    </w:p>
    <w:p w:rsidR="00F16B3C" w:rsidRPr="00CF2CF0" w:rsidRDefault="00F16B3C" w:rsidP="003569BA">
      <w:pPr>
        <w:pStyle w:val="Heading2"/>
        <w:numPr>
          <w:ilvl w:val="1"/>
          <w:numId w:val="7"/>
        </w:numPr>
        <w:spacing w:line="360" w:lineRule="auto"/>
      </w:pPr>
      <w:bookmarkStart w:id="24" w:name="_Toc428732395"/>
      <w:bookmarkEnd w:id="20"/>
      <w:r w:rsidRPr="00CF2CF0">
        <w:t>Project Plan</w:t>
      </w:r>
      <w:bookmarkEnd w:id="24"/>
    </w:p>
    <w:p w:rsidR="00882771" w:rsidRDefault="00AA33DB" w:rsidP="00882771">
      <w:pPr>
        <w:spacing w:line="360" w:lineRule="auto"/>
        <w:jc w:val="both"/>
      </w:pPr>
      <w:r w:rsidRPr="00805450">
        <w:t>We divided our project within the group in different small task</w:t>
      </w:r>
      <w:r w:rsidR="00397622" w:rsidRPr="00805450">
        <w:t xml:space="preserve"> so that each group member can</w:t>
      </w:r>
      <w:r w:rsidR="0098408D" w:rsidRPr="00805450">
        <w:t xml:space="preserve"> work on it and</w:t>
      </w:r>
      <w:r w:rsidR="00397622" w:rsidRPr="00805450">
        <w:t xml:space="preserve"> learn everything and can teach to other group members what he learnt.</w:t>
      </w:r>
      <w:r w:rsidR="007408B5">
        <w:t xml:space="preserve"> </w:t>
      </w:r>
      <w:r w:rsidR="0098408D" w:rsidRPr="00805450">
        <w:t>By this process every member was assigned a task to do</w:t>
      </w:r>
      <w:r w:rsidR="00397622" w:rsidRPr="00805450">
        <w:t xml:space="preserve"> and then</w:t>
      </w:r>
      <w:r w:rsidR="00E97C61">
        <w:t xml:space="preserve"> this task</w:t>
      </w:r>
      <w:r w:rsidR="00397622" w:rsidRPr="00805450">
        <w:t xml:space="preserve"> was assessed by all group members.</w:t>
      </w:r>
    </w:p>
    <w:p w:rsidR="002272B8" w:rsidRDefault="002272B8" w:rsidP="002272B8">
      <w:pPr>
        <w:spacing w:before="120" w:after="120" w:line="360" w:lineRule="auto"/>
        <w:jc w:val="both"/>
      </w:pPr>
      <w:bookmarkStart w:id="25" w:name="_Toc379531297"/>
      <w:bookmarkStart w:id="26" w:name="_Toc392717748"/>
      <w:bookmarkStart w:id="27" w:name="_Toc379531298"/>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434BBB" w:rsidRDefault="00434BBB" w:rsidP="002272B8">
      <w:pPr>
        <w:spacing w:before="120" w:after="120" w:line="360" w:lineRule="auto"/>
        <w:jc w:val="both"/>
      </w:pPr>
    </w:p>
    <w:p w:rsidR="007E6FFF" w:rsidRPr="002272B8" w:rsidRDefault="007E6FFF" w:rsidP="002272B8">
      <w:pPr>
        <w:spacing w:before="120" w:after="120" w:line="360" w:lineRule="auto"/>
        <w:jc w:val="both"/>
      </w:pPr>
    </w:p>
    <w:p w:rsidR="002744B1" w:rsidRPr="003A02AF" w:rsidRDefault="002744B1" w:rsidP="001B0D5C">
      <w:pPr>
        <w:pStyle w:val="Heading1"/>
        <w:spacing w:line="360" w:lineRule="auto"/>
        <w:jc w:val="left"/>
        <w:rPr>
          <w:sz w:val="36"/>
          <w:szCs w:val="36"/>
        </w:rPr>
      </w:pPr>
      <w:bookmarkStart w:id="28" w:name="_Toc428732396"/>
      <w:r w:rsidRPr="003A02AF">
        <w:rPr>
          <w:sz w:val="36"/>
          <w:szCs w:val="36"/>
        </w:rPr>
        <w:lastRenderedPageBreak/>
        <w:t>Chapter 2</w:t>
      </w:r>
      <w:bookmarkEnd w:id="25"/>
      <w:bookmarkEnd w:id="26"/>
      <w:bookmarkEnd w:id="28"/>
    </w:p>
    <w:p w:rsidR="002744B1" w:rsidRDefault="00E971F7" w:rsidP="001B0D5C">
      <w:pPr>
        <w:pStyle w:val="Heading1"/>
        <w:spacing w:line="360" w:lineRule="auto"/>
        <w:rPr>
          <w:sz w:val="36"/>
          <w:szCs w:val="36"/>
        </w:rPr>
      </w:pPr>
      <w:bookmarkStart w:id="29" w:name="_Toc428732397"/>
      <w:bookmarkEnd w:id="27"/>
      <w:r>
        <w:rPr>
          <w:sz w:val="36"/>
          <w:szCs w:val="36"/>
        </w:rPr>
        <w:t>LITERATURE REVIEW</w:t>
      </w:r>
      <w:bookmarkEnd w:id="29"/>
    </w:p>
    <w:p w:rsidR="00417B0B" w:rsidRDefault="00417B0B" w:rsidP="001B0D5C">
      <w:pPr>
        <w:spacing w:line="360" w:lineRule="auto"/>
        <w:jc w:val="both"/>
        <w:rPr>
          <w:lang w:eastAsia="en-US"/>
        </w:rPr>
      </w:pPr>
      <w:r>
        <w:rPr>
          <w:lang w:eastAsia="en-US"/>
        </w:rPr>
        <w:t>Before this project there are a lot of technique and method to</w:t>
      </w:r>
      <w:r w:rsidR="00BC3ADB">
        <w:rPr>
          <w:lang w:eastAsia="en-US"/>
        </w:rPr>
        <w:t xml:space="preserve"> control water flow and level</w:t>
      </w:r>
      <w:r w:rsidR="00C2047D">
        <w:rPr>
          <w:lang w:eastAsia="en-US"/>
        </w:rPr>
        <w:t>.</w:t>
      </w:r>
      <w:r w:rsidR="003936D8">
        <w:rPr>
          <w:lang w:eastAsia="en-US"/>
        </w:rPr>
        <w:t xml:space="preserve"> </w:t>
      </w:r>
      <w:r w:rsidR="00C2047D">
        <w:rPr>
          <w:lang w:eastAsia="en-US"/>
        </w:rPr>
        <w:t>T</w:t>
      </w:r>
      <w:r>
        <w:rPr>
          <w:lang w:eastAsia="en-US"/>
        </w:rPr>
        <w:t xml:space="preserve">he </w:t>
      </w:r>
      <w:r w:rsidR="00005FAA">
        <w:rPr>
          <w:lang w:eastAsia="en-US"/>
        </w:rPr>
        <w:t>problems</w:t>
      </w:r>
      <w:r>
        <w:rPr>
          <w:lang w:eastAsia="en-US"/>
        </w:rPr>
        <w:t xml:space="preserve"> that enforce us to use these techniques were:</w:t>
      </w:r>
    </w:p>
    <w:p w:rsidR="00417B0B" w:rsidRDefault="00417B0B" w:rsidP="001B0D5C">
      <w:pPr>
        <w:spacing w:line="360" w:lineRule="auto"/>
        <w:jc w:val="both"/>
        <w:rPr>
          <w:lang w:eastAsia="en-US"/>
        </w:rPr>
      </w:pPr>
      <w:r>
        <w:rPr>
          <w:lang w:eastAsia="en-US"/>
        </w:rPr>
        <w:t>1.</w:t>
      </w:r>
      <w:r>
        <w:rPr>
          <w:lang w:eastAsia="en-US"/>
        </w:rPr>
        <w:tab/>
        <w:t>Water scarcity.</w:t>
      </w:r>
    </w:p>
    <w:p w:rsidR="00417B0B" w:rsidRDefault="00417B0B" w:rsidP="001B0D5C">
      <w:pPr>
        <w:spacing w:line="360" w:lineRule="auto"/>
        <w:jc w:val="both"/>
        <w:rPr>
          <w:lang w:eastAsia="en-US"/>
        </w:rPr>
      </w:pPr>
      <w:r>
        <w:rPr>
          <w:lang w:eastAsia="en-US"/>
        </w:rPr>
        <w:t>2.</w:t>
      </w:r>
      <w:r>
        <w:rPr>
          <w:lang w:eastAsia="en-US"/>
        </w:rPr>
        <w:tab/>
        <w:t>Water overflow.</w:t>
      </w:r>
    </w:p>
    <w:p w:rsidR="00417B0B" w:rsidRDefault="00417B0B" w:rsidP="001B0D5C">
      <w:pPr>
        <w:spacing w:line="360" w:lineRule="auto"/>
        <w:jc w:val="both"/>
        <w:rPr>
          <w:lang w:eastAsia="en-US"/>
        </w:rPr>
      </w:pPr>
      <w:r>
        <w:rPr>
          <w:lang w:eastAsia="en-US"/>
        </w:rPr>
        <w:t>3.</w:t>
      </w:r>
      <w:r>
        <w:rPr>
          <w:lang w:eastAsia="en-US"/>
        </w:rPr>
        <w:tab/>
        <w:t>Wastage of electricity.</w:t>
      </w:r>
    </w:p>
    <w:p w:rsidR="00417B0B" w:rsidRDefault="00417B0B" w:rsidP="001B0D5C">
      <w:pPr>
        <w:spacing w:line="360" w:lineRule="auto"/>
        <w:jc w:val="both"/>
        <w:rPr>
          <w:lang w:eastAsia="en-US"/>
        </w:rPr>
      </w:pPr>
      <w:r>
        <w:rPr>
          <w:lang w:eastAsia="en-US"/>
        </w:rPr>
        <w:t>4.</w:t>
      </w:r>
      <w:r>
        <w:rPr>
          <w:lang w:eastAsia="en-US"/>
        </w:rPr>
        <w:tab/>
        <w:t>Wastage of water.</w:t>
      </w:r>
    </w:p>
    <w:p w:rsidR="00EA6394" w:rsidRDefault="00417B0B" w:rsidP="001B0D5C">
      <w:pPr>
        <w:spacing w:line="360" w:lineRule="auto"/>
        <w:jc w:val="both"/>
        <w:rPr>
          <w:lang w:eastAsia="en-US"/>
        </w:rPr>
      </w:pPr>
      <w:r>
        <w:rPr>
          <w:lang w:eastAsia="en-US"/>
        </w:rPr>
        <w:t>There were some method to monitor the water level in tank but they were using complex circuitry and having low efficiency or compatibility. This project used same idea but increase efficiency and compatibility through using wireless link.</w:t>
      </w:r>
    </w:p>
    <w:p w:rsidR="0028551A" w:rsidRPr="0028551A" w:rsidRDefault="0028551A" w:rsidP="003569BA">
      <w:pPr>
        <w:pStyle w:val="Heading2"/>
        <w:numPr>
          <w:ilvl w:val="1"/>
          <w:numId w:val="8"/>
        </w:numPr>
        <w:spacing w:line="360" w:lineRule="auto"/>
        <w:rPr>
          <w:lang w:eastAsia="en-US"/>
        </w:rPr>
      </w:pPr>
      <w:bookmarkStart w:id="30" w:name="_Toc428732398"/>
      <w:r>
        <w:rPr>
          <w:lang w:eastAsia="en-US"/>
        </w:rPr>
        <w:t>Related component and technology</w:t>
      </w:r>
      <w:bookmarkEnd w:id="30"/>
    </w:p>
    <w:p w:rsidR="0028551A" w:rsidRDefault="0028551A" w:rsidP="001B0D5C">
      <w:pPr>
        <w:spacing w:line="360" w:lineRule="auto"/>
        <w:jc w:val="both"/>
        <w:rPr>
          <w:lang w:eastAsia="en-US"/>
        </w:rPr>
      </w:pPr>
      <w:r>
        <w:rPr>
          <w:lang w:eastAsia="en-US"/>
        </w:rPr>
        <w:t>The related technology and component that we can use in our project as well are:</w:t>
      </w:r>
    </w:p>
    <w:p w:rsidR="00AD53E0" w:rsidRPr="001319D0" w:rsidRDefault="00AD53E0" w:rsidP="005B5E61">
      <w:pPr>
        <w:pStyle w:val="Heading3"/>
        <w:numPr>
          <w:ilvl w:val="2"/>
          <w:numId w:val="4"/>
        </w:numPr>
      </w:pPr>
      <w:bookmarkStart w:id="31" w:name="_Toc379227391"/>
      <w:bookmarkStart w:id="32" w:name="_Toc428732399"/>
      <w:r w:rsidRPr="001319D0">
        <w:t>Sonar Sensors</w:t>
      </w:r>
      <w:bookmarkEnd w:id="31"/>
      <w:bookmarkEnd w:id="32"/>
    </w:p>
    <w:p w:rsidR="00AD53E0" w:rsidRDefault="008669CC" w:rsidP="001B0D5C">
      <w:pPr>
        <w:spacing w:line="360" w:lineRule="auto"/>
        <w:jc w:val="both"/>
        <w:rPr>
          <w:b/>
        </w:rPr>
      </w:pPr>
      <w:bookmarkStart w:id="33" w:name="_Toc379204557"/>
      <w:bookmarkStart w:id="34" w:name="_Toc379237329"/>
      <w:bookmarkStart w:id="35" w:name="_Toc379243761"/>
      <w:bookmarkStart w:id="36" w:name="_Toc379244726"/>
      <w:bookmarkStart w:id="37" w:name="_Toc379246194"/>
      <w:bookmarkStart w:id="38" w:name="_Toc379227158"/>
      <w:bookmarkStart w:id="39" w:name="_Toc379227392"/>
      <w:bookmarkStart w:id="40" w:name="_Toc392707213"/>
      <w:bookmarkStart w:id="41" w:name="_Toc392711671"/>
      <w:bookmarkStart w:id="42" w:name="_Toc392711733"/>
      <w:bookmarkStart w:id="43" w:name="_Toc392752029"/>
      <w:bookmarkStart w:id="44" w:name="_Toc392758319"/>
      <w:bookmarkStart w:id="45" w:name="_Toc392758976"/>
      <w:bookmarkStart w:id="46" w:name="_Toc392759304"/>
      <w:bookmarkStart w:id="47" w:name="_Toc393104189"/>
      <w:bookmarkStart w:id="48" w:name="_Toc410981821"/>
      <w:r>
        <w:t>Sonar sensor is also known as</w:t>
      </w:r>
      <w:r w:rsidRPr="008669CC">
        <w:t xml:space="preserve"> ultrasonic</w:t>
      </w:r>
      <w:r w:rsidR="00AD53E0" w:rsidRPr="008669CC">
        <w:t xml:space="preserve"> sensors </w:t>
      </w:r>
      <w:r w:rsidR="00021F70">
        <w:t>it sends sound waves and receives this sound wave when it reflects back so it is also called transducer.</w:t>
      </w:r>
      <w:r w:rsidR="00021F70" w:rsidRPr="008669CC">
        <w:t xml:space="preserve"> They</w:t>
      </w:r>
      <w:r w:rsidR="006D6E8B">
        <w:t xml:space="preserve"> </w:t>
      </w:r>
      <w:r w:rsidR="00021F70">
        <w:t>send</w:t>
      </w:r>
      <w:r w:rsidR="00AD53E0" w:rsidRPr="008669CC">
        <w:t xml:space="preserve"> high frequency sound </w:t>
      </w:r>
      <w:r w:rsidR="006D6E8B">
        <w:t>wave se</w:t>
      </w:r>
      <w:r w:rsidR="00A64B61" w:rsidRPr="008669CC">
        <w:t>nd</w:t>
      </w:r>
      <w:r w:rsidR="00AD53E0" w:rsidRPr="008669CC">
        <w:t xml:space="preserve"> then</w:t>
      </w:r>
      <w:r w:rsidR="00021F70">
        <w:t xml:space="preserve"> start to calculate the time</w:t>
      </w:r>
      <w:r w:rsidR="00FC63C7">
        <w:t xml:space="preserve"> until the sound is received back to sensors.</w:t>
      </w:r>
      <w:r w:rsidR="00A64B61">
        <w:t xml:space="preserve"> With</w:t>
      </w:r>
      <w:r w:rsidR="007E1182">
        <w:t xml:space="preserve"> the help of this calculating time sensor evaluate the distance from the object.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DD69B9">
        <w:t xml:space="preserve"> </w:t>
      </w:r>
      <w:r w:rsidR="0067405E">
        <w:t xml:space="preserve">The basic process is that </w:t>
      </w:r>
      <w:r w:rsidR="008C7435">
        <w:t xml:space="preserve">sensor </w:t>
      </w:r>
      <w:r w:rsidR="0067405E">
        <w:t>take command from the controller and transmit an echo sound when this sound is strike with an object (water or other solid things)</w:t>
      </w:r>
      <w:r w:rsidR="00157BA5">
        <w:t xml:space="preserve"> it reflect back to the sensor and sensor </w:t>
      </w:r>
      <w:r w:rsidR="008C7435">
        <w:t>receive</w:t>
      </w:r>
      <w:r w:rsidR="00157BA5">
        <w:t xml:space="preserve"> it </w:t>
      </w:r>
      <w:r w:rsidR="008C7435">
        <w:t xml:space="preserve">during this process controller calculate the time of sending and receiving </w:t>
      </w:r>
      <w:r w:rsidR="005129E3">
        <w:t>to evaluate the distance from the object with the help of this formula.</w:t>
      </w:r>
      <w:bookmarkEnd w:id="48"/>
    </w:p>
    <w:p w:rsidR="005129E3" w:rsidRDefault="005129E3" w:rsidP="00434BBB">
      <w:pPr>
        <w:spacing w:line="360" w:lineRule="auto"/>
        <w:jc w:val="center"/>
      </w:pPr>
      <w:r>
        <w:t>S=V*T</w:t>
      </w:r>
      <w:r w:rsidR="00B567B5">
        <w:t>/2</w:t>
      </w:r>
    </w:p>
    <w:p w:rsidR="005129E3" w:rsidRDefault="005129E3" w:rsidP="00434BBB">
      <w:pPr>
        <w:spacing w:line="360" w:lineRule="auto"/>
        <w:jc w:val="center"/>
      </w:pPr>
      <w:r>
        <w:t>S=</w:t>
      </w:r>
      <w:r w:rsidR="00DA3F0D">
        <w:t xml:space="preserve"> D</w:t>
      </w:r>
      <w:r>
        <w:t>istance from the object.</w:t>
      </w:r>
    </w:p>
    <w:p w:rsidR="005129E3" w:rsidRDefault="005129E3" w:rsidP="00434BBB">
      <w:pPr>
        <w:spacing w:line="360" w:lineRule="auto"/>
        <w:jc w:val="center"/>
      </w:pPr>
      <w:r>
        <w:t>V=</w:t>
      </w:r>
      <w:r w:rsidR="00DA3F0D">
        <w:t xml:space="preserve"> V</w:t>
      </w:r>
      <w:r>
        <w:t>elocity of sound wave.</w:t>
      </w:r>
    </w:p>
    <w:p w:rsidR="0028551A" w:rsidRDefault="005129E3" w:rsidP="00434BBB">
      <w:pPr>
        <w:spacing w:line="360" w:lineRule="auto"/>
        <w:jc w:val="center"/>
      </w:pPr>
      <w:r>
        <w:t>T=</w:t>
      </w:r>
      <w:r w:rsidR="00DA3F0D">
        <w:t xml:space="preserve"> T</w:t>
      </w:r>
      <w:r>
        <w:t xml:space="preserve">ime </w:t>
      </w:r>
      <w:r w:rsidR="00DA3F0D">
        <w:t>period</w:t>
      </w:r>
      <w:r>
        <w:t xml:space="preserve"> between the wave transmit and receive.</w:t>
      </w:r>
    </w:p>
    <w:p w:rsidR="00920296" w:rsidRDefault="00920296" w:rsidP="003A02AF">
      <w:pPr>
        <w:spacing w:line="360" w:lineRule="auto"/>
      </w:pPr>
    </w:p>
    <w:p w:rsidR="00920296" w:rsidRPr="00331441" w:rsidRDefault="00920296" w:rsidP="005B5E61">
      <w:pPr>
        <w:pStyle w:val="Heading3"/>
        <w:numPr>
          <w:ilvl w:val="2"/>
          <w:numId w:val="4"/>
        </w:numPr>
      </w:pPr>
      <w:bookmarkStart w:id="49" w:name="_Toc392711678"/>
      <w:bookmarkStart w:id="50" w:name="_Toc392752037"/>
      <w:bookmarkStart w:id="51" w:name="_Toc393104196"/>
      <w:bookmarkStart w:id="52" w:name="_Toc428732400"/>
      <w:r w:rsidRPr="00331441">
        <w:lastRenderedPageBreak/>
        <w:t>Microcontrollers</w:t>
      </w:r>
      <w:bookmarkEnd w:id="49"/>
      <w:bookmarkEnd w:id="50"/>
      <w:bookmarkEnd w:id="51"/>
      <w:bookmarkEnd w:id="52"/>
    </w:p>
    <w:p w:rsidR="00920296" w:rsidRPr="00BB7203" w:rsidRDefault="004E54C5" w:rsidP="003A02AF">
      <w:pPr>
        <w:pStyle w:val="NormalWeb"/>
        <w:spacing w:before="120" w:beforeAutospacing="0" w:after="120" w:afterAutospacing="0" w:line="360" w:lineRule="auto"/>
        <w:jc w:val="both"/>
        <w:rPr>
          <w:rStyle w:val="Heading3Char"/>
          <w:rFonts w:eastAsia="Times New Roman" w:cs="Times New Roman"/>
          <w:b/>
        </w:rPr>
      </w:pPr>
      <w:r>
        <w:rPr>
          <w:rFonts w:ascii="Times New Roman" w:hAnsi="Times New Roman" w:cs="Times New Roman"/>
        </w:rPr>
        <w:t xml:space="preserve">In know </w:t>
      </w:r>
      <w:r w:rsidR="00605E69">
        <w:rPr>
          <w:rFonts w:ascii="Times New Roman" w:hAnsi="Times New Roman" w:cs="Times New Roman"/>
        </w:rPr>
        <w:t>days microcontroller</w:t>
      </w:r>
      <w:r>
        <w:rPr>
          <w:rFonts w:ascii="Times New Roman" w:hAnsi="Times New Roman" w:cs="Times New Roman"/>
        </w:rPr>
        <w:t xml:space="preserve"> is using in every electronic technology</w:t>
      </w:r>
      <w:r w:rsidR="00605E69">
        <w:rPr>
          <w:rFonts w:ascii="Times New Roman" w:hAnsi="Times New Roman" w:cs="Times New Roman"/>
        </w:rPr>
        <w:t xml:space="preserve"> because it </w:t>
      </w:r>
      <w:r w:rsidR="0055535A">
        <w:rPr>
          <w:rFonts w:ascii="Times New Roman" w:hAnsi="Times New Roman" w:cs="Times New Roman"/>
        </w:rPr>
        <w:t>acts</w:t>
      </w:r>
      <w:r w:rsidR="00605E69">
        <w:rPr>
          <w:rFonts w:ascii="Times New Roman" w:hAnsi="Times New Roman" w:cs="Times New Roman"/>
        </w:rPr>
        <w:t xml:space="preserve"> as brain.</w:t>
      </w:r>
      <w:r w:rsidR="00605E69" w:rsidRPr="00BB7203">
        <w:rPr>
          <w:rFonts w:ascii="Times New Roman" w:hAnsi="Times New Roman" w:cs="Times New Roman"/>
        </w:rPr>
        <w:t xml:space="preserve"> </w:t>
      </w:r>
      <w:r w:rsidR="003863E0" w:rsidRPr="00BB7203">
        <w:rPr>
          <w:rFonts w:ascii="Times New Roman" w:hAnsi="Times New Roman" w:cs="Times New Roman"/>
        </w:rPr>
        <w:t>A Micro</w:t>
      </w:r>
      <w:r w:rsidR="003863E0">
        <w:rPr>
          <w:rFonts w:ascii="Times New Roman" w:hAnsi="Times New Roman" w:cs="Times New Roman"/>
        </w:rPr>
        <w:t xml:space="preserve"> controller</w:t>
      </w:r>
      <w:r w:rsidR="003863E0" w:rsidRPr="00BB7203">
        <w:rPr>
          <w:rFonts w:ascii="Times New Roman" w:hAnsi="Times New Roman" w:cs="Times New Roman"/>
        </w:rPr>
        <w:t xml:space="preserve"> </w:t>
      </w:r>
      <w:r w:rsidR="003863E0">
        <w:rPr>
          <w:rFonts w:ascii="Times New Roman" w:hAnsi="Times New Roman" w:cs="Times New Roman"/>
        </w:rPr>
        <w:t>controls</w:t>
      </w:r>
      <w:r w:rsidR="00605E69">
        <w:rPr>
          <w:rFonts w:ascii="Times New Roman" w:hAnsi="Times New Roman" w:cs="Times New Roman"/>
        </w:rPr>
        <w:t xml:space="preserve"> all the system very efficiently according to program.</w:t>
      </w:r>
      <w:r w:rsidR="006A0216">
        <w:rPr>
          <w:rFonts w:ascii="Times New Roman" w:hAnsi="Times New Roman" w:cs="Times New Roman"/>
        </w:rPr>
        <w:t xml:space="preserve"> I</w:t>
      </w:r>
      <w:r w:rsidR="00C046BD">
        <w:rPr>
          <w:rFonts w:ascii="Times New Roman" w:hAnsi="Times New Roman" w:cs="Times New Roman"/>
        </w:rPr>
        <w:t xml:space="preserve">t input and </w:t>
      </w:r>
      <w:r w:rsidR="00F2174D">
        <w:rPr>
          <w:rFonts w:ascii="Times New Roman" w:hAnsi="Times New Roman" w:cs="Times New Roman"/>
        </w:rPr>
        <w:t>processes</w:t>
      </w:r>
      <w:r w:rsidR="00C046BD">
        <w:rPr>
          <w:rFonts w:ascii="Times New Roman" w:hAnsi="Times New Roman" w:cs="Times New Roman"/>
        </w:rPr>
        <w:t xml:space="preserve"> it then </w:t>
      </w:r>
      <w:r w:rsidR="00F2174D">
        <w:rPr>
          <w:rFonts w:ascii="Times New Roman" w:hAnsi="Times New Roman" w:cs="Times New Roman"/>
        </w:rPr>
        <w:t>gives</w:t>
      </w:r>
      <w:r w:rsidR="00C046BD">
        <w:rPr>
          <w:rFonts w:ascii="Times New Roman" w:hAnsi="Times New Roman" w:cs="Times New Roman"/>
        </w:rPr>
        <w:t xml:space="preserve"> command as an output.</w:t>
      </w:r>
    </w:p>
    <w:p w:rsidR="00920296" w:rsidRPr="003A02AF" w:rsidRDefault="00920296" w:rsidP="005B5E61">
      <w:pPr>
        <w:pStyle w:val="Heading4"/>
        <w:numPr>
          <w:ilvl w:val="3"/>
          <w:numId w:val="4"/>
        </w:numPr>
      </w:pPr>
      <w:bookmarkStart w:id="53" w:name="_Toc379227382"/>
      <w:r w:rsidRPr="003A02AF">
        <w:t>PIC Microcontroller</w:t>
      </w:r>
      <w:bookmarkEnd w:id="53"/>
    </w:p>
    <w:p w:rsidR="00920296" w:rsidRPr="00BB7203" w:rsidRDefault="00920296" w:rsidP="003A02AF">
      <w:pPr>
        <w:pStyle w:val="NormalWeb"/>
        <w:spacing w:before="120" w:beforeAutospacing="0" w:after="120" w:afterAutospacing="0" w:line="360" w:lineRule="auto"/>
        <w:jc w:val="both"/>
        <w:rPr>
          <w:rFonts w:ascii="Times New Roman" w:hAnsi="Times New Roman" w:cs="Times New Roman"/>
        </w:rPr>
      </w:pPr>
      <w:r w:rsidRPr="00BB7203">
        <w:rPr>
          <w:rFonts w:ascii="Times New Roman" w:hAnsi="Times New Roman" w:cs="Times New Roman"/>
        </w:rPr>
        <w:t>Programmable Interface Controllers</w:t>
      </w:r>
      <w:r w:rsidR="004E1BED">
        <w:rPr>
          <w:rFonts w:ascii="Times New Roman" w:hAnsi="Times New Roman" w:cs="Times New Roman"/>
        </w:rPr>
        <w:t xml:space="preserve"> (PIC) is</w:t>
      </w:r>
      <w:r w:rsidRPr="00BB7203">
        <w:rPr>
          <w:rFonts w:ascii="Times New Roman" w:hAnsi="Times New Roman" w:cs="Times New Roman"/>
        </w:rPr>
        <w:t xml:space="preserve"> microcontrollers in which w</w:t>
      </w:r>
      <w:r w:rsidR="004E1BED">
        <w:rPr>
          <w:rFonts w:ascii="Times New Roman" w:hAnsi="Times New Roman" w:cs="Times New Roman"/>
        </w:rPr>
        <w:t>e program our logic in a</w:t>
      </w:r>
      <w:r w:rsidRPr="00BB7203">
        <w:rPr>
          <w:rFonts w:ascii="Times New Roman" w:hAnsi="Times New Roman" w:cs="Times New Roman"/>
        </w:rPr>
        <w:t xml:space="preserve"> C language.</w:t>
      </w:r>
      <w:r w:rsidR="000F5315">
        <w:rPr>
          <w:rFonts w:ascii="Times New Roman" w:hAnsi="Times New Roman" w:cs="Times New Roman"/>
        </w:rPr>
        <w:t xml:space="preserve"> This language is user friendly and easily understands</w:t>
      </w:r>
      <w:r w:rsidR="005D6564">
        <w:rPr>
          <w:rFonts w:ascii="Times New Roman" w:hAnsi="Times New Roman" w:cs="Times New Roman"/>
        </w:rPr>
        <w:t xml:space="preserve"> by every human.</w:t>
      </w:r>
      <w:r w:rsidRPr="00BB7203">
        <w:rPr>
          <w:rFonts w:ascii="Times New Roman" w:hAnsi="Times New Roman" w:cs="Times New Roman"/>
        </w:rPr>
        <w:t xml:space="preserve"> They are used to make a lot of projects</w:t>
      </w:r>
      <w:r w:rsidR="000F5315">
        <w:rPr>
          <w:rFonts w:ascii="Times New Roman" w:hAnsi="Times New Roman" w:cs="Times New Roman"/>
        </w:rPr>
        <w:t xml:space="preserve"> from simple </w:t>
      </w:r>
      <w:r w:rsidR="00327F17">
        <w:rPr>
          <w:rFonts w:ascii="Times New Roman" w:hAnsi="Times New Roman" w:cs="Times New Roman"/>
        </w:rPr>
        <w:t>category</w:t>
      </w:r>
      <w:r w:rsidR="000F5315">
        <w:rPr>
          <w:rFonts w:ascii="Times New Roman" w:hAnsi="Times New Roman" w:cs="Times New Roman"/>
        </w:rPr>
        <w:t xml:space="preserve"> to high </w:t>
      </w:r>
      <w:r w:rsidR="00327F17">
        <w:rPr>
          <w:rFonts w:ascii="Times New Roman" w:hAnsi="Times New Roman" w:cs="Times New Roman"/>
        </w:rPr>
        <w:t>security purpose</w:t>
      </w:r>
      <w:r w:rsidRPr="00BB7203">
        <w:rPr>
          <w:rFonts w:ascii="Times New Roman" w:hAnsi="Times New Roman" w:cs="Times New Roman"/>
        </w:rPr>
        <w:t>. They are very much user friendly</w:t>
      </w:r>
    </w:p>
    <w:p w:rsidR="00920296" w:rsidRPr="003A02AF" w:rsidRDefault="00920296" w:rsidP="005B5E61">
      <w:pPr>
        <w:pStyle w:val="Heading4"/>
        <w:numPr>
          <w:ilvl w:val="3"/>
          <w:numId w:val="4"/>
        </w:numPr>
      </w:pPr>
      <w:bookmarkStart w:id="54" w:name="_Toc379227384"/>
      <w:r w:rsidRPr="003A02AF">
        <w:t>Arduino</w:t>
      </w:r>
      <w:bookmarkEnd w:id="54"/>
      <w:r w:rsidRPr="003A02AF">
        <w:t xml:space="preserve"> Microcontroller</w:t>
      </w:r>
    </w:p>
    <w:p w:rsidR="00920296" w:rsidRPr="00BB7203" w:rsidRDefault="00B111B6" w:rsidP="003A02AF">
      <w:pPr>
        <w:pStyle w:val="NormalWeb"/>
        <w:spacing w:before="120" w:beforeAutospacing="0" w:after="120" w:afterAutospacing="0" w:line="360" w:lineRule="auto"/>
        <w:jc w:val="both"/>
        <w:rPr>
          <w:rFonts w:ascii="Times New Roman" w:hAnsi="Times New Roman" w:cs="Times New Roman"/>
        </w:rPr>
      </w:pPr>
      <w:r>
        <w:rPr>
          <w:rFonts w:ascii="Times New Roman" w:hAnsi="Times New Roman" w:cs="Times New Roman"/>
        </w:rPr>
        <w:t xml:space="preserve">Now a </w:t>
      </w:r>
      <w:r w:rsidR="00327C07">
        <w:rPr>
          <w:rFonts w:ascii="Times New Roman" w:hAnsi="Times New Roman" w:cs="Times New Roman"/>
        </w:rPr>
        <w:t>day’s</w:t>
      </w:r>
      <w:r w:rsidR="008104D6">
        <w:rPr>
          <w:rFonts w:ascii="Times New Roman" w:hAnsi="Times New Roman" w:cs="Times New Roman"/>
        </w:rPr>
        <w:t xml:space="preserve"> </w:t>
      </w:r>
      <w:r w:rsidR="00920296" w:rsidRPr="00BB7203">
        <w:rPr>
          <w:rFonts w:ascii="Times New Roman" w:hAnsi="Times New Roman" w:cs="Times New Roman"/>
        </w:rPr>
        <w:t>arduino</w:t>
      </w:r>
      <w:r>
        <w:rPr>
          <w:rFonts w:ascii="Times New Roman" w:hAnsi="Times New Roman" w:cs="Times New Roman"/>
        </w:rPr>
        <w:t xml:space="preserve"> is use </w:t>
      </w:r>
      <w:r w:rsidR="00327C07">
        <w:rPr>
          <w:rFonts w:ascii="Times New Roman" w:hAnsi="Times New Roman" w:cs="Times New Roman"/>
        </w:rPr>
        <w:t>because it makes engineer life easy and having good efficiency and compatible for all type of project which use controller</w:t>
      </w:r>
      <w:r w:rsidR="005B3AFB">
        <w:rPr>
          <w:rFonts w:ascii="Times New Roman" w:hAnsi="Times New Roman" w:cs="Times New Roman"/>
        </w:rPr>
        <w:t xml:space="preserve"> </w:t>
      </w:r>
      <w:r w:rsidR="00327C07">
        <w:rPr>
          <w:rFonts w:ascii="Times New Roman" w:hAnsi="Times New Roman" w:cs="Times New Roman"/>
        </w:rPr>
        <w:t>in other word you can say that it</w:t>
      </w:r>
      <w:r w:rsidR="008A5474">
        <w:rPr>
          <w:rFonts w:ascii="Times New Roman" w:hAnsi="Times New Roman" w:cs="Times New Roman"/>
        </w:rPr>
        <w:t xml:space="preserve"> is an open source and give</w:t>
      </w:r>
      <w:r w:rsidR="00920296" w:rsidRPr="00BB7203">
        <w:rPr>
          <w:rFonts w:ascii="Times New Roman" w:hAnsi="Times New Roman" w:cs="Times New Roman"/>
        </w:rPr>
        <w:t xml:space="preserve"> user friendly platform to code our logics of programming </w:t>
      </w:r>
      <w:r w:rsidR="008A5474">
        <w:rPr>
          <w:rFonts w:ascii="Times New Roman" w:hAnsi="Times New Roman" w:cs="Times New Roman"/>
        </w:rPr>
        <w:t>to make a lot of</w:t>
      </w:r>
      <w:r w:rsidR="005B3AFB">
        <w:rPr>
          <w:rFonts w:ascii="Times New Roman" w:hAnsi="Times New Roman" w:cs="Times New Roman"/>
        </w:rPr>
        <w:t xml:space="preserve"> </w:t>
      </w:r>
      <w:r w:rsidR="00920296" w:rsidRPr="00BB7203">
        <w:rPr>
          <w:rFonts w:ascii="Times New Roman" w:hAnsi="Times New Roman" w:cs="Times New Roman"/>
        </w:rPr>
        <w:t>projects.</w:t>
      </w:r>
      <w:r w:rsidR="008B43B8">
        <w:rPr>
          <w:rFonts w:ascii="Times New Roman" w:hAnsi="Times New Roman" w:cs="Times New Roman"/>
        </w:rPr>
        <w:t xml:space="preserve"> T</w:t>
      </w:r>
      <w:r w:rsidR="001B6AC7">
        <w:rPr>
          <w:rFonts w:ascii="Times New Roman" w:hAnsi="Times New Roman" w:cs="Times New Roman"/>
        </w:rPr>
        <w:t>he language of audino is very easily having built in command for different tasks and its language is very much close to human language.</w:t>
      </w:r>
    </w:p>
    <w:p w:rsidR="00920296" w:rsidRDefault="00E62231" w:rsidP="003A02AF">
      <w:pPr>
        <w:pStyle w:val="NormalWeb"/>
        <w:spacing w:before="120" w:beforeAutospacing="0" w:after="120" w:afterAutospacing="0" w:line="360" w:lineRule="auto"/>
        <w:jc w:val="both"/>
        <w:rPr>
          <w:rFonts w:ascii="Times New Roman" w:hAnsi="Times New Roman" w:cs="Times New Roman"/>
        </w:rPr>
      </w:pPr>
      <w:r>
        <w:rPr>
          <w:rFonts w:ascii="Times New Roman" w:hAnsi="Times New Roman" w:cs="Times New Roman"/>
        </w:rPr>
        <w:t>In market there are</w:t>
      </w:r>
      <w:r w:rsidR="00920296" w:rsidRPr="00BB7203">
        <w:rPr>
          <w:rFonts w:ascii="Times New Roman" w:hAnsi="Times New Roman" w:cs="Times New Roman"/>
        </w:rPr>
        <w:t xml:space="preserve"> different types of</w:t>
      </w:r>
      <w:r w:rsidR="005B3AFB">
        <w:rPr>
          <w:rFonts w:ascii="Times New Roman" w:hAnsi="Times New Roman" w:cs="Times New Roman"/>
        </w:rPr>
        <w:t xml:space="preserve"> </w:t>
      </w:r>
      <w:r>
        <w:rPr>
          <w:rFonts w:ascii="Times New Roman" w:hAnsi="Times New Roman" w:cs="Times New Roman"/>
        </w:rPr>
        <w:t>audino</w:t>
      </w:r>
      <w:r w:rsidR="00920296" w:rsidRPr="00BB7203">
        <w:rPr>
          <w:rFonts w:ascii="Times New Roman" w:hAnsi="Times New Roman" w:cs="Times New Roman"/>
        </w:rPr>
        <w:t xml:space="preserve"> Microcontroller boards</w:t>
      </w:r>
      <w:r>
        <w:rPr>
          <w:rFonts w:ascii="Times New Roman" w:hAnsi="Times New Roman" w:cs="Times New Roman"/>
        </w:rPr>
        <w:t xml:space="preserve"> are present</w:t>
      </w:r>
      <w:r w:rsidR="00920296" w:rsidRPr="00BB7203">
        <w:rPr>
          <w:rFonts w:ascii="Times New Roman" w:hAnsi="Times New Roman" w:cs="Times New Roman"/>
        </w:rPr>
        <w:t>. Some of them are</w:t>
      </w:r>
      <w:r>
        <w:rPr>
          <w:rFonts w:ascii="Times New Roman" w:hAnsi="Times New Roman" w:cs="Times New Roman"/>
        </w:rPr>
        <w:t xml:space="preserve"> following</w:t>
      </w:r>
      <w:r w:rsidR="00920296" w:rsidRPr="00BB7203">
        <w:rPr>
          <w:rFonts w:ascii="Times New Roman" w:hAnsi="Times New Roman" w:cs="Times New Roman"/>
        </w:rPr>
        <w:t>.</w:t>
      </w:r>
    </w:p>
    <w:p w:rsidR="001B6AC7" w:rsidRPr="003A02AF" w:rsidRDefault="001B6AC7" w:rsidP="00E16678">
      <w:pPr>
        <w:pStyle w:val="NormalWeb"/>
        <w:numPr>
          <w:ilvl w:val="0"/>
          <w:numId w:val="16"/>
        </w:numPr>
        <w:spacing w:before="0" w:beforeAutospacing="0" w:after="0" w:afterAutospacing="0" w:line="360" w:lineRule="auto"/>
        <w:jc w:val="both"/>
        <w:rPr>
          <w:rStyle w:val="Strong"/>
          <w:rFonts w:ascii="Times New Roman" w:hAnsi="Times New Roman" w:cs="Times New Roman"/>
          <w:b w:val="0"/>
        </w:rPr>
      </w:pPr>
      <w:r w:rsidRPr="003A02AF">
        <w:rPr>
          <w:rStyle w:val="Strong"/>
          <w:rFonts w:ascii="Times New Roman" w:hAnsi="Times New Roman" w:cs="Times New Roman"/>
          <w:b w:val="0"/>
        </w:rPr>
        <w:t>Arduino Ethernet</w:t>
      </w:r>
      <w:r w:rsidR="003B2A1E" w:rsidRPr="003A02AF">
        <w:rPr>
          <w:rStyle w:val="Strong"/>
          <w:rFonts w:ascii="Times New Roman" w:hAnsi="Times New Roman" w:cs="Times New Roman"/>
          <w:b w:val="0"/>
        </w:rPr>
        <w:t>.</w:t>
      </w:r>
    </w:p>
    <w:p w:rsidR="001B6AC7" w:rsidRPr="003A02AF" w:rsidRDefault="001B6AC7" w:rsidP="00E16678">
      <w:pPr>
        <w:pStyle w:val="NormalWeb"/>
        <w:numPr>
          <w:ilvl w:val="0"/>
          <w:numId w:val="16"/>
        </w:numPr>
        <w:spacing w:before="0" w:beforeAutospacing="0" w:after="0" w:afterAutospacing="0" w:line="360" w:lineRule="auto"/>
        <w:jc w:val="both"/>
        <w:rPr>
          <w:rFonts w:ascii="Times New Roman" w:hAnsi="Times New Roman" w:cs="Times New Roman"/>
          <w:b/>
          <w:sz w:val="40"/>
        </w:rPr>
      </w:pPr>
      <w:r w:rsidRPr="003A02AF">
        <w:rPr>
          <w:rStyle w:val="Strong"/>
          <w:rFonts w:ascii="Times New Roman" w:hAnsi="Times New Roman" w:cs="Times New Roman"/>
          <w:b w:val="0"/>
        </w:rPr>
        <w:t>Arduino Mega 2560</w:t>
      </w:r>
      <w:r w:rsidR="003B2A1E" w:rsidRPr="003A02AF">
        <w:rPr>
          <w:rStyle w:val="Strong"/>
          <w:rFonts w:ascii="Times New Roman" w:hAnsi="Times New Roman" w:cs="Times New Roman"/>
          <w:b w:val="0"/>
        </w:rPr>
        <w:t>.</w:t>
      </w:r>
    </w:p>
    <w:p w:rsidR="00920296" w:rsidRPr="003A02AF" w:rsidRDefault="00920296" w:rsidP="00E16678">
      <w:pPr>
        <w:pStyle w:val="NormalWeb"/>
        <w:numPr>
          <w:ilvl w:val="0"/>
          <w:numId w:val="16"/>
        </w:numPr>
        <w:spacing w:before="0" w:beforeAutospacing="0" w:after="0" w:afterAutospacing="0" w:line="360" w:lineRule="auto"/>
        <w:jc w:val="both"/>
        <w:rPr>
          <w:rStyle w:val="Strong"/>
          <w:rFonts w:ascii="Times New Roman" w:hAnsi="Times New Roman" w:cs="Times New Roman"/>
          <w:b w:val="0"/>
        </w:rPr>
      </w:pPr>
      <w:r w:rsidRPr="003A02AF">
        <w:rPr>
          <w:rStyle w:val="Strong"/>
          <w:rFonts w:ascii="Times New Roman" w:hAnsi="Times New Roman" w:cs="Times New Roman"/>
          <w:b w:val="0"/>
        </w:rPr>
        <w:t>Arduino Leonardo</w:t>
      </w:r>
      <w:r w:rsidR="003B2A1E" w:rsidRPr="003A02AF">
        <w:rPr>
          <w:rStyle w:val="Strong"/>
          <w:rFonts w:ascii="Times New Roman" w:hAnsi="Times New Roman" w:cs="Times New Roman"/>
          <w:b w:val="0"/>
        </w:rPr>
        <w:t>.</w:t>
      </w:r>
    </w:p>
    <w:p w:rsidR="00920296" w:rsidRPr="003A02AF" w:rsidRDefault="00920296" w:rsidP="00E16678">
      <w:pPr>
        <w:pStyle w:val="NormalWeb"/>
        <w:numPr>
          <w:ilvl w:val="0"/>
          <w:numId w:val="16"/>
        </w:numPr>
        <w:spacing w:before="0" w:beforeAutospacing="0" w:after="0" w:afterAutospacing="0" w:line="360" w:lineRule="auto"/>
        <w:jc w:val="both"/>
        <w:rPr>
          <w:rStyle w:val="Strong"/>
          <w:rFonts w:ascii="Times New Roman" w:hAnsi="Times New Roman" w:cs="Times New Roman"/>
          <w:b w:val="0"/>
        </w:rPr>
      </w:pPr>
      <w:r w:rsidRPr="003A02AF">
        <w:rPr>
          <w:rStyle w:val="Strong"/>
          <w:rFonts w:ascii="Times New Roman" w:hAnsi="Times New Roman" w:cs="Times New Roman"/>
          <w:b w:val="0"/>
        </w:rPr>
        <w:t>Arduino Uno</w:t>
      </w:r>
      <w:r w:rsidR="003B2A1E" w:rsidRPr="003A02AF">
        <w:rPr>
          <w:rStyle w:val="Strong"/>
          <w:rFonts w:ascii="Times New Roman" w:hAnsi="Times New Roman" w:cs="Times New Roman"/>
          <w:b w:val="0"/>
        </w:rPr>
        <w:t>.</w:t>
      </w:r>
    </w:p>
    <w:p w:rsidR="00920296" w:rsidRPr="003A02AF" w:rsidRDefault="00920296" w:rsidP="00E16678">
      <w:pPr>
        <w:pStyle w:val="NormalWeb"/>
        <w:numPr>
          <w:ilvl w:val="0"/>
          <w:numId w:val="16"/>
        </w:numPr>
        <w:spacing w:before="0" w:beforeAutospacing="0" w:after="0" w:afterAutospacing="0" w:line="360" w:lineRule="auto"/>
        <w:jc w:val="both"/>
        <w:rPr>
          <w:rStyle w:val="Strong"/>
          <w:rFonts w:ascii="Times New Roman" w:hAnsi="Times New Roman" w:cs="Times New Roman"/>
          <w:b w:val="0"/>
        </w:rPr>
      </w:pPr>
      <w:r w:rsidRPr="003A02AF">
        <w:rPr>
          <w:rStyle w:val="Strong"/>
          <w:rFonts w:ascii="Times New Roman" w:hAnsi="Times New Roman" w:cs="Times New Roman"/>
          <w:b w:val="0"/>
        </w:rPr>
        <w:t>Arduino Due</w:t>
      </w:r>
      <w:r w:rsidR="003B2A1E" w:rsidRPr="003A02AF">
        <w:rPr>
          <w:rStyle w:val="Strong"/>
          <w:rFonts w:ascii="Times New Roman" w:hAnsi="Times New Roman" w:cs="Times New Roman"/>
          <w:b w:val="0"/>
        </w:rPr>
        <w:t>.</w:t>
      </w:r>
    </w:p>
    <w:p w:rsidR="00596FA8" w:rsidRPr="00005FAA" w:rsidRDefault="00920296" w:rsidP="00E16678">
      <w:pPr>
        <w:pStyle w:val="NormalWeb"/>
        <w:numPr>
          <w:ilvl w:val="0"/>
          <w:numId w:val="16"/>
        </w:numPr>
        <w:spacing w:before="0" w:beforeAutospacing="0" w:after="0" w:afterAutospacing="0" w:line="360" w:lineRule="auto"/>
        <w:jc w:val="both"/>
        <w:rPr>
          <w:rFonts w:ascii="Times New Roman" w:hAnsi="Times New Roman" w:cs="Times New Roman"/>
          <w:bCs/>
        </w:rPr>
      </w:pPr>
      <w:r w:rsidRPr="003A02AF">
        <w:rPr>
          <w:rStyle w:val="Strong"/>
          <w:rFonts w:ascii="Times New Roman" w:hAnsi="Times New Roman" w:cs="Times New Roman"/>
          <w:b w:val="0"/>
        </w:rPr>
        <w:t>Arduino Mega ADK</w:t>
      </w:r>
      <w:r w:rsidR="003B2A1E" w:rsidRPr="003A02AF">
        <w:rPr>
          <w:rStyle w:val="Strong"/>
          <w:rFonts w:ascii="Times New Roman" w:hAnsi="Times New Roman" w:cs="Times New Roman"/>
          <w:b w:val="0"/>
        </w:rPr>
        <w:t>.</w:t>
      </w:r>
    </w:p>
    <w:p w:rsidR="0028551A" w:rsidRPr="00EA6394" w:rsidRDefault="0028551A" w:rsidP="00417B0B">
      <w:pPr>
        <w:spacing w:line="360" w:lineRule="auto"/>
        <w:rPr>
          <w:lang w:eastAsia="en-US"/>
        </w:rPr>
      </w:pPr>
    </w:p>
    <w:p w:rsidR="0030263A" w:rsidRPr="00B06A1E" w:rsidRDefault="0030263A" w:rsidP="005B5E61">
      <w:pPr>
        <w:pStyle w:val="Heading2"/>
        <w:numPr>
          <w:ilvl w:val="1"/>
          <w:numId w:val="4"/>
        </w:numPr>
        <w:spacing w:line="360" w:lineRule="auto"/>
      </w:pPr>
      <w:bookmarkStart w:id="55" w:name="_Toc428732401"/>
      <w:r w:rsidRPr="00B06A1E">
        <w:t>Related Projects</w:t>
      </w:r>
      <w:bookmarkEnd w:id="55"/>
    </w:p>
    <w:p w:rsidR="004F670F" w:rsidRPr="004F670F" w:rsidRDefault="0030263A" w:rsidP="005B5E61">
      <w:pPr>
        <w:pStyle w:val="Heading3"/>
        <w:numPr>
          <w:ilvl w:val="2"/>
          <w:numId w:val="4"/>
        </w:numPr>
        <w:rPr>
          <w:lang w:eastAsia="en-US"/>
        </w:rPr>
      </w:pPr>
      <w:bookmarkStart w:id="56" w:name="_Toc428732402"/>
      <w:r>
        <w:rPr>
          <w:lang w:eastAsia="en-US"/>
        </w:rPr>
        <w:t>Related project 1:</w:t>
      </w:r>
      <w:bookmarkEnd w:id="56"/>
    </w:p>
    <w:p w:rsidR="00224F2E" w:rsidRDefault="00224F2E" w:rsidP="00D20E65">
      <w:pPr>
        <w:spacing w:line="360" w:lineRule="auto"/>
        <w:jc w:val="both"/>
        <w:rPr>
          <w:lang w:eastAsia="en-US"/>
        </w:rPr>
      </w:pPr>
      <w:r>
        <w:rPr>
          <w:lang w:eastAsia="en-US"/>
        </w:rPr>
        <w:t xml:space="preserve">Wireless water level monitoring system is more efficient because it was used in automation, data acquisition and control system. Wireless unit transmits water level </w:t>
      </w:r>
      <w:r>
        <w:rPr>
          <w:lang w:eastAsia="en-US"/>
        </w:rPr>
        <w:lastRenderedPageBreak/>
        <w:t>signal from remote reservoir to a central monitoring station. Central monitoring station has desktop pc with suitable level which was descried through software as per real time. This unit plays important role in society water supply scheme and regional authorities.</w:t>
      </w:r>
    </w:p>
    <w:p w:rsidR="00224F2E" w:rsidRDefault="00224F2E" w:rsidP="00D20E65">
      <w:pPr>
        <w:spacing w:line="360" w:lineRule="auto"/>
        <w:jc w:val="both"/>
        <w:rPr>
          <w:lang w:eastAsia="en-US"/>
        </w:rPr>
      </w:pPr>
      <w:r>
        <w:rPr>
          <w:lang w:eastAsia="en-US"/>
        </w:rPr>
        <w:t xml:space="preserve">At the top of tank remote terminal unit (RTU) is installed which indicates the level of water in three way, such as 0% (empty), 50% (half full), 100% (full) and contact free sensors are used to sense the water level. </w:t>
      </w:r>
      <w:r w:rsidR="00C2047D">
        <w:rPr>
          <w:lang w:eastAsia="en-US"/>
        </w:rPr>
        <w:t xml:space="preserve">Suitable </w:t>
      </w:r>
      <w:r>
        <w:rPr>
          <w:lang w:eastAsia="en-US"/>
        </w:rPr>
        <w:t>sensors</w:t>
      </w:r>
      <w:r w:rsidR="00C2047D">
        <w:rPr>
          <w:lang w:eastAsia="en-US"/>
        </w:rPr>
        <w:t xml:space="preserve"> for this</w:t>
      </w:r>
      <w:r w:rsidR="005A4E6D">
        <w:rPr>
          <w:lang w:eastAsia="en-US"/>
        </w:rPr>
        <w:t xml:space="preserve"> project</w:t>
      </w:r>
      <w:r>
        <w:rPr>
          <w:lang w:eastAsia="en-US"/>
        </w:rPr>
        <w:t xml:space="preserve"> are rugged in construction and Sensor sense the water level and send signal</w:t>
      </w:r>
      <w:r w:rsidR="009B6FB3">
        <w:rPr>
          <w:lang w:eastAsia="en-US"/>
        </w:rPr>
        <w:t xml:space="preserve"> trough RTU (remote terminal unit)</w:t>
      </w:r>
      <w:r>
        <w:rPr>
          <w:lang w:eastAsia="en-US"/>
        </w:rPr>
        <w:t xml:space="preserve"> to control monitoring unit</w:t>
      </w:r>
      <w:r w:rsidR="00FF1D0B">
        <w:rPr>
          <w:lang w:eastAsia="en-US"/>
        </w:rPr>
        <w:t>.</w:t>
      </w:r>
      <w:r w:rsidR="00B723FA">
        <w:rPr>
          <w:lang w:eastAsia="en-US"/>
        </w:rPr>
        <w:t xml:space="preserve"> </w:t>
      </w:r>
      <w:r w:rsidR="002C0F58">
        <w:rPr>
          <w:lang w:eastAsia="en-US"/>
        </w:rPr>
        <w:t>T</w:t>
      </w:r>
      <w:r w:rsidR="00FF1D0B">
        <w:rPr>
          <w:lang w:eastAsia="en-US"/>
        </w:rPr>
        <w:t>his unit is operated on main power supply so that it can easily inform the central monitoring system about the water level change even when the power supply is</w:t>
      </w:r>
      <w:r w:rsidR="006B4331">
        <w:rPr>
          <w:lang w:eastAsia="en-US"/>
        </w:rPr>
        <w:t xml:space="preserve"> cutoff</w:t>
      </w:r>
      <w:r>
        <w:rPr>
          <w:lang w:eastAsia="en-US"/>
        </w:rPr>
        <w:t xml:space="preserve">. </w:t>
      </w:r>
    </w:p>
    <w:p w:rsidR="005440CF" w:rsidRDefault="00224F2E" w:rsidP="00D20E65">
      <w:pPr>
        <w:spacing w:line="360" w:lineRule="auto"/>
        <w:jc w:val="both"/>
        <w:rPr>
          <w:lang w:eastAsia="en-US"/>
        </w:rPr>
      </w:pPr>
      <w:r>
        <w:rPr>
          <w:lang w:eastAsia="en-US"/>
        </w:rPr>
        <w:t xml:space="preserve">PC at central monitoring station receives the data from RTU through wireless network. The unit has been powered with main supply with precautions against </w:t>
      </w:r>
      <w:r w:rsidR="00EE545A">
        <w:rPr>
          <w:lang w:eastAsia="en-US"/>
        </w:rPr>
        <w:t>surge and provided voltage variation.</w:t>
      </w:r>
      <w:r w:rsidR="00B723FA">
        <w:rPr>
          <w:lang w:eastAsia="en-US"/>
        </w:rPr>
        <w:t xml:space="preserve"> </w:t>
      </w:r>
      <w:r w:rsidR="00EE545A">
        <w:rPr>
          <w:lang w:eastAsia="en-US"/>
        </w:rPr>
        <w:t xml:space="preserve">PC has </w:t>
      </w:r>
      <w:r w:rsidR="005B60FB">
        <w:rPr>
          <w:lang w:eastAsia="en-US"/>
        </w:rPr>
        <w:t>storage</w:t>
      </w:r>
      <w:r w:rsidR="00EE545A">
        <w:rPr>
          <w:lang w:eastAsia="en-US"/>
        </w:rPr>
        <w:t xml:space="preserve"> to save the data</w:t>
      </w:r>
      <w:r w:rsidR="00210A30">
        <w:rPr>
          <w:lang w:eastAsia="en-US"/>
        </w:rPr>
        <w:t xml:space="preserve"> so</w:t>
      </w:r>
      <w:r w:rsidR="00EE545A">
        <w:rPr>
          <w:lang w:eastAsia="en-US"/>
        </w:rPr>
        <w:t xml:space="preserve"> that</w:t>
      </w:r>
      <w:r w:rsidR="00210A30">
        <w:rPr>
          <w:lang w:eastAsia="en-US"/>
        </w:rPr>
        <w:t xml:space="preserve"> receiver</w:t>
      </w:r>
      <w:r w:rsidR="00631043">
        <w:rPr>
          <w:lang w:eastAsia="en-US"/>
        </w:rPr>
        <w:t xml:space="preserve"> data</w:t>
      </w:r>
      <w:r w:rsidR="00EE545A">
        <w:rPr>
          <w:lang w:eastAsia="en-US"/>
        </w:rPr>
        <w:t xml:space="preserve"> can be shown on a special prepared famed of software.</w:t>
      </w:r>
      <w:r w:rsidR="004250E2">
        <w:rPr>
          <w:lang w:eastAsia="en-US"/>
        </w:rPr>
        <w:t xml:space="preserve"> If user need any type of information about the water level so he can collect it from PC.</w:t>
      </w:r>
    </w:p>
    <w:p w:rsidR="00630126" w:rsidRPr="00630126" w:rsidRDefault="00595782" w:rsidP="005B5E61">
      <w:pPr>
        <w:pStyle w:val="Heading3"/>
        <w:numPr>
          <w:ilvl w:val="2"/>
          <w:numId w:val="4"/>
        </w:numPr>
        <w:rPr>
          <w:lang w:eastAsia="en-US"/>
        </w:rPr>
      </w:pPr>
      <w:bookmarkStart w:id="57" w:name="_Toc428732403"/>
      <w:r>
        <w:rPr>
          <w:lang w:eastAsia="en-US"/>
        </w:rPr>
        <w:t xml:space="preserve">Related </w:t>
      </w:r>
      <w:r w:rsidR="0030263A">
        <w:rPr>
          <w:lang w:eastAsia="en-US"/>
        </w:rPr>
        <w:t xml:space="preserve">project </w:t>
      </w:r>
      <w:r>
        <w:rPr>
          <w:lang w:eastAsia="en-US"/>
        </w:rPr>
        <w:t>2</w:t>
      </w:r>
      <w:bookmarkEnd w:id="57"/>
    </w:p>
    <w:p w:rsidR="007E36F9" w:rsidRDefault="00064073" w:rsidP="00D20E65">
      <w:pPr>
        <w:spacing w:line="360" w:lineRule="auto"/>
        <w:jc w:val="both"/>
      </w:pPr>
      <w:r>
        <w:t xml:space="preserve">This technology is also use for water level monitoring. </w:t>
      </w:r>
      <w:r w:rsidR="00094A42">
        <w:t>The</w:t>
      </w:r>
      <w:r>
        <w:t xml:space="preserve"> first part of design is using sensor to sense the water level </w:t>
      </w:r>
      <w:r w:rsidR="00D75352">
        <w:t xml:space="preserve">and send output to microcontroller through inventor. </w:t>
      </w:r>
      <w:r w:rsidR="00C20DD1" w:rsidRPr="00C20DD1">
        <w:t>Microcontroller is</w:t>
      </w:r>
      <w:r w:rsidR="00D75352">
        <w:t xml:space="preserve"> act as main control </w:t>
      </w:r>
      <w:r w:rsidR="001D0CE2">
        <w:t>system which controls all process in the system automatically hence reduces</w:t>
      </w:r>
      <w:r w:rsidR="00A42832">
        <w:t xml:space="preserve"> size of design and control </w:t>
      </w:r>
      <w:r w:rsidR="00DB2E0C">
        <w:t>complexity. When</w:t>
      </w:r>
      <w:r w:rsidR="00205206">
        <w:t xml:space="preserve"> the input from the sensor </w:t>
      </w:r>
      <w:r w:rsidR="00DB2E0C">
        <w:t>is</w:t>
      </w:r>
      <w:r w:rsidR="00205206">
        <w:t xml:space="preserve"> change so the output from the microcontroller decides the water pump is ON or OFF</w:t>
      </w:r>
      <w:r w:rsidR="00DB2E0C">
        <w:t xml:space="preserve"> on the current status of water</w:t>
      </w:r>
      <w:r w:rsidR="0023082F">
        <w:t xml:space="preserve"> in tank</w:t>
      </w:r>
      <w:r w:rsidR="00C20DD1">
        <w:rPr>
          <w:sz w:val="20"/>
          <w:szCs w:val="20"/>
        </w:rPr>
        <w:t xml:space="preserve">. </w:t>
      </w:r>
      <w:r w:rsidR="00630126" w:rsidRPr="00630126">
        <w:t>The</w:t>
      </w:r>
      <w:r w:rsidR="00074787">
        <w:t xml:space="preserve"> f</w:t>
      </w:r>
      <w:r w:rsidR="00630126" w:rsidRPr="00630126">
        <w:t>igure of the whole circuit diagram is shown in Fig. 2</w:t>
      </w:r>
      <w:r w:rsidR="006F154F">
        <w:t>.1</w:t>
      </w:r>
      <w:r w:rsidR="00630126" w:rsidRPr="00630126">
        <w:t>.</w:t>
      </w:r>
    </w:p>
    <w:p w:rsidR="007E36F9" w:rsidRDefault="007E36F9" w:rsidP="00C20DD1">
      <w:pPr>
        <w:spacing w:line="360" w:lineRule="auto"/>
        <w:jc w:val="both"/>
      </w:pPr>
    </w:p>
    <w:p w:rsidR="007E36F9" w:rsidRDefault="007E36F9" w:rsidP="00486290">
      <w:pPr>
        <w:spacing w:line="360" w:lineRule="auto"/>
        <w:jc w:val="both"/>
      </w:pPr>
      <w:r>
        <w:rPr>
          <w:noProof/>
          <w:lang w:eastAsia="en-US"/>
        </w:rPr>
        <w:lastRenderedPageBreak/>
        <w:drawing>
          <wp:inline distT="0" distB="0" distL="0" distR="0">
            <wp:extent cx="5153025" cy="3733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3025" cy="3733800"/>
                    </a:xfrm>
                    <a:prstGeom prst="rect">
                      <a:avLst/>
                    </a:prstGeom>
                    <a:noFill/>
                    <a:ln>
                      <a:noFill/>
                    </a:ln>
                  </pic:spPr>
                </pic:pic>
              </a:graphicData>
            </a:graphic>
          </wp:inline>
        </w:drawing>
      </w:r>
    </w:p>
    <w:p w:rsidR="006F1D95" w:rsidRDefault="006F1D95" w:rsidP="00486290">
      <w:pPr>
        <w:pStyle w:val="Caption"/>
        <w:spacing w:line="360" w:lineRule="auto"/>
        <w:jc w:val="center"/>
      </w:pPr>
      <w:bookmarkStart w:id="58" w:name="_Toc410951828"/>
      <w:bookmarkStart w:id="59" w:name="_Toc410957379"/>
      <w:bookmarkStart w:id="60" w:name="_Toc423988093"/>
      <w:r w:rsidRPr="00842F97">
        <w:t>Figure</w:t>
      </w:r>
      <w:r w:rsidRPr="00842F97">
        <w:noBreakHyphen/>
      </w:r>
      <w:r>
        <w:t>2</w:t>
      </w:r>
      <w:r w:rsidRPr="00842F97">
        <w:t>.</w:t>
      </w:r>
      <w:r w:rsidR="00D20E65">
        <w:t>1</w:t>
      </w:r>
      <w:r w:rsidR="00056392">
        <w:t xml:space="preserve"> water level indicator using </w:t>
      </w:r>
      <w:bookmarkEnd w:id="58"/>
      <w:bookmarkEnd w:id="59"/>
      <w:r w:rsidR="00D30EF1">
        <w:t>PIC16F84A [4</w:t>
      </w:r>
      <w:r w:rsidR="000E6B90">
        <w:t>]</w:t>
      </w:r>
      <w:bookmarkEnd w:id="60"/>
    </w:p>
    <w:p w:rsidR="006F1D95" w:rsidRDefault="006F1D95" w:rsidP="00486290">
      <w:pPr>
        <w:spacing w:line="360" w:lineRule="auto"/>
        <w:jc w:val="both"/>
      </w:pPr>
    </w:p>
    <w:p w:rsidR="0088369E" w:rsidRDefault="00054BA7" w:rsidP="00486290">
      <w:pPr>
        <w:spacing w:line="360" w:lineRule="auto"/>
        <w:jc w:val="both"/>
      </w:pPr>
      <w:r>
        <w:t xml:space="preserve">In the microcontroller </w:t>
      </w:r>
      <w:r w:rsidR="00630126" w:rsidRPr="00630126">
        <w:t xml:space="preserve">RA4 pin is used to detect the </w:t>
      </w:r>
      <w:r w:rsidR="008153B9">
        <w:t>water in the ground or reserve</w:t>
      </w:r>
      <w:r w:rsidR="00630126" w:rsidRPr="00630126">
        <w:t xml:space="preserve"> tank. If </w:t>
      </w:r>
      <w:r w:rsidR="000B564D">
        <w:t>there is no water in the reserve tank it send command to switch OFF the system</w:t>
      </w:r>
      <w:r w:rsidR="000E6338">
        <w:t xml:space="preserve"> result pin RA0, RA1, RA2 and RA3</w:t>
      </w:r>
      <w:r w:rsidR="00B2725D">
        <w:t xml:space="preserve"> is inverted and does not change </w:t>
      </w:r>
      <w:r w:rsidR="000B564D">
        <w:t xml:space="preserve"> until the water is present</w:t>
      </w:r>
      <w:r w:rsidR="00630126" w:rsidRPr="00630126">
        <w:t>.</w:t>
      </w:r>
      <w:r w:rsidR="00D42DB4">
        <w:t xml:space="preserve"> Crystal Oscillator is connected with pin 15 and 16 and with two capacitor 22pF and 27pF</w:t>
      </w:r>
      <w:r w:rsidR="00BE47C0">
        <w:t xml:space="preserve"> which further connect it to the </w:t>
      </w:r>
      <w:r w:rsidR="00F94517">
        <w:t>ground</w:t>
      </w:r>
      <w:r w:rsidR="00F94517" w:rsidRPr="00630126">
        <w:t>.</w:t>
      </w:r>
      <w:r w:rsidR="00F94517">
        <w:t xml:space="preserve"> This</w:t>
      </w:r>
      <w:r w:rsidR="00B627A5">
        <w:t xml:space="preserve"> combination act as external clock to execute</w:t>
      </w:r>
      <w:r w:rsidR="00F94517">
        <w:t>s</w:t>
      </w:r>
      <w:r w:rsidR="00B627A5">
        <w:t xml:space="preserve"> the instruction of the system.</w:t>
      </w:r>
    </w:p>
    <w:p w:rsidR="0088369E" w:rsidRDefault="00630126" w:rsidP="005B5E61">
      <w:pPr>
        <w:pStyle w:val="ListParagraph"/>
        <w:numPr>
          <w:ilvl w:val="0"/>
          <w:numId w:val="3"/>
        </w:numPr>
        <w:spacing w:line="360" w:lineRule="auto"/>
        <w:jc w:val="both"/>
        <w:rPr>
          <w:lang w:eastAsia="en-US"/>
        </w:rPr>
      </w:pPr>
      <w:r w:rsidRPr="00630126">
        <w:t xml:space="preserve">If pins RA0, RA1, RA2 and RA3 </w:t>
      </w:r>
      <w:r w:rsidR="00F94517">
        <w:t>get zero</w:t>
      </w:r>
      <w:r w:rsidR="00D04FC0">
        <w:t xml:space="preserve"> so all LED</w:t>
      </w:r>
      <w:r w:rsidR="00EB3C99">
        <w:t>s</w:t>
      </w:r>
      <w:r w:rsidR="00D04FC0">
        <w:t xml:space="preserve"> is OFF</w:t>
      </w:r>
      <w:r w:rsidR="002A176A">
        <w:t xml:space="preserve"> </w:t>
      </w:r>
      <w:r w:rsidR="00D04FC0">
        <w:t>that mean</w:t>
      </w:r>
      <w:r w:rsidRPr="00630126">
        <w:t xml:space="preserve"> water tank</w:t>
      </w:r>
      <w:r w:rsidR="00D04FC0">
        <w:t xml:space="preserve"> is empty</w:t>
      </w:r>
      <w:r w:rsidR="002A176A">
        <w:t xml:space="preserve"> </w:t>
      </w:r>
      <w:r w:rsidR="007E3B60">
        <w:t xml:space="preserve">and reserve tank is also </w:t>
      </w:r>
      <w:r w:rsidR="009A66B7">
        <w:t>empty</w:t>
      </w:r>
      <w:r w:rsidR="009A66B7" w:rsidRPr="00630126">
        <w:t>.</w:t>
      </w:r>
    </w:p>
    <w:p w:rsidR="0088369E" w:rsidRDefault="009A66B7" w:rsidP="005B5E61">
      <w:pPr>
        <w:pStyle w:val="ListParagraph"/>
        <w:numPr>
          <w:ilvl w:val="0"/>
          <w:numId w:val="3"/>
        </w:numPr>
        <w:spacing w:line="360" w:lineRule="auto"/>
        <w:jc w:val="both"/>
        <w:rPr>
          <w:lang w:eastAsia="en-US"/>
        </w:rPr>
      </w:pPr>
      <w:r>
        <w:t>If</w:t>
      </w:r>
      <w:r w:rsidR="00EB3C99">
        <w:t xml:space="preserve"> all pins remain zero </w:t>
      </w:r>
      <w:r>
        <w:t xml:space="preserve">and LED 1 is ON and other LEDs are </w:t>
      </w:r>
      <w:r w:rsidR="00442D00">
        <w:t xml:space="preserve">OFF </w:t>
      </w:r>
      <w:r w:rsidR="00FE77C9">
        <w:t xml:space="preserve">which </w:t>
      </w:r>
      <w:r w:rsidR="00442D00">
        <w:t xml:space="preserve">mean </w:t>
      </w:r>
      <w:r w:rsidR="00FE77C9">
        <w:t>water tank is empty and</w:t>
      </w:r>
      <w:r w:rsidR="005375AE">
        <w:t xml:space="preserve"> water exist in</w:t>
      </w:r>
      <w:r w:rsidR="00FE77C9">
        <w:t xml:space="preserve"> reserve thank</w:t>
      </w:r>
      <w:r w:rsidR="00683969">
        <w:t xml:space="preserve"> so we can ON motor</w:t>
      </w:r>
      <w:r w:rsidR="00A02F7D">
        <w:t>.</w:t>
      </w:r>
    </w:p>
    <w:p w:rsidR="001E4760" w:rsidRDefault="00935324" w:rsidP="005B5E61">
      <w:pPr>
        <w:pStyle w:val="ListParagraph"/>
        <w:numPr>
          <w:ilvl w:val="0"/>
          <w:numId w:val="3"/>
        </w:numPr>
        <w:spacing w:line="360" w:lineRule="auto"/>
        <w:jc w:val="both"/>
        <w:rPr>
          <w:lang w:eastAsia="en-US"/>
        </w:rPr>
      </w:pPr>
      <w:r>
        <w:t>If RA0 get 1 (5V) and other pins are zero (0V)</w:t>
      </w:r>
      <w:r w:rsidR="00841811">
        <w:t xml:space="preserve"> so LED 1 and 2 is ON remain are OFF</w:t>
      </w:r>
      <w:r w:rsidR="004D5ABB">
        <w:t xml:space="preserve"> this indicate us tank is ¼ full.</w:t>
      </w:r>
    </w:p>
    <w:p w:rsidR="004C051C" w:rsidRDefault="00E57E54" w:rsidP="005B5E61">
      <w:pPr>
        <w:pStyle w:val="ListParagraph"/>
        <w:numPr>
          <w:ilvl w:val="0"/>
          <w:numId w:val="3"/>
        </w:numPr>
        <w:spacing w:line="360" w:lineRule="auto"/>
        <w:jc w:val="both"/>
        <w:rPr>
          <w:lang w:eastAsia="en-US"/>
        </w:rPr>
      </w:pPr>
      <w:r>
        <w:t>If</w:t>
      </w:r>
      <w:r w:rsidR="001E4760">
        <w:t xml:space="preserve"> RA0 and RA1 get 1 (5V)</w:t>
      </w:r>
      <w:r w:rsidR="0082135F">
        <w:t xml:space="preserve"> and other pins are zero (0V)</w:t>
      </w:r>
      <w:r w:rsidR="0002648B">
        <w:t xml:space="preserve"> so LED 1, 2, and 3 is ON and remain </w:t>
      </w:r>
      <w:r w:rsidR="0062265A">
        <w:t>LED is OFF</w:t>
      </w:r>
      <w:r w:rsidR="004C051C">
        <w:t xml:space="preserve"> this indicate us tank is half full.</w:t>
      </w:r>
    </w:p>
    <w:p w:rsidR="00D66064" w:rsidRDefault="006F1938" w:rsidP="005B5E61">
      <w:pPr>
        <w:pStyle w:val="ListParagraph"/>
        <w:numPr>
          <w:ilvl w:val="0"/>
          <w:numId w:val="3"/>
        </w:numPr>
        <w:spacing w:line="360" w:lineRule="auto"/>
        <w:jc w:val="both"/>
        <w:rPr>
          <w:lang w:eastAsia="en-US"/>
        </w:rPr>
      </w:pPr>
      <w:r>
        <w:t>If first three pins get 1 (5V) and</w:t>
      </w:r>
      <w:r w:rsidR="00926C7F">
        <w:t xml:space="preserve"> all LEDs in ON than this m</w:t>
      </w:r>
      <w:r w:rsidR="00714359">
        <w:t>ea</w:t>
      </w:r>
      <w:r w:rsidR="00926C7F">
        <w:t>n tank is ¾ full.</w:t>
      </w:r>
    </w:p>
    <w:p w:rsidR="00E122DD" w:rsidRDefault="00D66064" w:rsidP="005B5E61">
      <w:pPr>
        <w:pStyle w:val="ListParagraph"/>
        <w:numPr>
          <w:ilvl w:val="0"/>
          <w:numId w:val="3"/>
        </w:numPr>
        <w:spacing w:line="360" w:lineRule="auto"/>
        <w:jc w:val="both"/>
        <w:rPr>
          <w:lang w:eastAsia="en-US"/>
        </w:rPr>
      </w:pPr>
      <w:r>
        <w:t xml:space="preserve">If </w:t>
      </w:r>
      <w:r w:rsidR="00744B42">
        <w:t xml:space="preserve">all </w:t>
      </w:r>
      <w:r>
        <w:t>pins get 1 (5V) and all LEDs in ON than this m</w:t>
      </w:r>
      <w:r w:rsidR="00714359">
        <w:t>ea</w:t>
      </w:r>
      <w:r>
        <w:t>n tank is</w:t>
      </w:r>
      <w:r w:rsidR="006117F4">
        <w:t xml:space="preserve"> complete</w:t>
      </w:r>
      <w:r>
        <w:t xml:space="preserve"> full</w:t>
      </w:r>
      <w:r w:rsidR="00A46120">
        <w:t>.</w:t>
      </w:r>
    </w:p>
    <w:p w:rsidR="00E51350" w:rsidRDefault="00E51350" w:rsidP="005B5E61">
      <w:pPr>
        <w:pStyle w:val="Heading2"/>
        <w:numPr>
          <w:ilvl w:val="1"/>
          <w:numId w:val="4"/>
        </w:numPr>
        <w:spacing w:line="360" w:lineRule="auto"/>
      </w:pPr>
      <w:bookmarkStart w:id="61" w:name="_Toc428732404"/>
      <w:r w:rsidRPr="00B06A1E">
        <w:lastRenderedPageBreak/>
        <w:t>Related Studies</w:t>
      </w:r>
      <w:bookmarkEnd w:id="61"/>
    </w:p>
    <w:p w:rsidR="00964337" w:rsidRDefault="00264196" w:rsidP="00883AF0">
      <w:pPr>
        <w:spacing w:line="360" w:lineRule="auto"/>
        <w:jc w:val="both"/>
      </w:pPr>
      <w:r>
        <w:t xml:space="preserve">As we know that there </w:t>
      </w:r>
      <w:r w:rsidR="00C66442">
        <w:t>is limited resource</w:t>
      </w:r>
      <w:r>
        <w:t xml:space="preserve"> like water and electricity etc.</w:t>
      </w:r>
      <w:r w:rsidR="00715DB9">
        <w:t xml:space="preserve"> S</w:t>
      </w:r>
      <w:r w:rsidR="00C5224F">
        <w:t>o people are doing research to save the resources and us</w:t>
      </w:r>
      <w:r w:rsidR="00C66442">
        <w:t>e</w:t>
      </w:r>
      <w:r w:rsidR="00C5224F">
        <w:t xml:space="preserve"> it </w:t>
      </w:r>
      <w:r w:rsidR="00C66442">
        <w:t xml:space="preserve">efficiently and avoid </w:t>
      </w:r>
      <w:r w:rsidR="00D8163E">
        <w:t>wasting</w:t>
      </w:r>
      <w:r w:rsidR="00C66442">
        <w:t xml:space="preserve"> them.</w:t>
      </w:r>
      <w:r w:rsidR="004A1D8A">
        <w:t xml:space="preserve"> </w:t>
      </w:r>
      <w:r w:rsidR="005B2B02">
        <w:t xml:space="preserve">For this </w:t>
      </w:r>
      <w:r w:rsidR="00C66442">
        <w:t>purpose</w:t>
      </w:r>
      <w:r w:rsidR="005B2B02">
        <w:t xml:space="preserve"> we read many research papers and projects</w:t>
      </w:r>
      <w:r w:rsidR="00D85662">
        <w:t xml:space="preserve"> to make our project more compatible and cost </w:t>
      </w:r>
      <w:r w:rsidR="006B33E4">
        <w:t>effective. There</w:t>
      </w:r>
      <w:r w:rsidR="00D85662">
        <w:t xml:space="preserve"> are following project we research on.</w:t>
      </w:r>
    </w:p>
    <w:p w:rsidR="008905C2" w:rsidRPr="008905C2" w:rsidRDefault="006B33E4" w:rsidP="005B5E61">
      <w:pPr>
        <w:pStyle w:val="Heading3"/>
        <w:numPr>
          <w:ilvl w:val="2"/>
          <w:numId w:val="4"/>
        </w:numPr>
      </w:pPr>
      <w:bookmarkStart w:id="62" w:name="_Toc428732405"/>
      <w:r>
        <w:t>Water level indicator</w:t>
      </w:r>
      <w:r w:rsidR="00F44A91">
        <w:t xml:space="preserve"> through transistor</w:t>
      </w:r>
      <w:bookmarkEnd w:id="62"/>
    </w:p>
    <w:p w:rsidR="00057518" w:rsidRPr="00486290" w:rsidRDefault="008905C2" w:rsidP="00883AF0">
      <w:pPr>
        <w:spacing w:line="360" w:lineRule="auto"/>
        <w:jc w:val="both"/>
      </w:pPr>
      <w:r>
        <w:t xml:space="preserve">Water level indicator is use to indicate the levels of tank trough </w:t>
      </w:r>
      <w:r w:rsidR="006F4725">
        <w:t>LEDs. T</w:t>
      </w:r>
      <w:r w:rsidR="00ED1598">
        <w:t xml:space="preserve">his project is using 5 </w:t>
      </w:r>
      <w:r w:rsidR="007E0069">
        <w:t>transistors</w:t>
      </w:r>
      <w:r w:rsidR="00ED1598">
        <w:t xml:space="preserve"> and each transistor is connected with </w:t>
      </w:r>
      <w:r w:rsidR="00C351B4">
        <w:t>corresponding</w:t>
      </w:r>
      <w:r w:rsidR="000E6668">
        <w:t xml:space="preserve"> </w:t>
      </w:r>
      <w:r w:rsidR="00C351B4">
        <w:t>LED</w:t>
      </w:r>
      <w:r w:rsidR="000B588D">
        <w:t xml:space="preserve"> and electrode probes</w:t>
      </w:r>
      <w:r w:rsidR="007E0069">
        <w:t xml:space="preserve"> that</w:t>
      </w:r>
      <w:r w:rsidR="000B588D">
        <w:t xml:space="preserve"> is fixed step by step from bottom to top of the tank.</w:t>
      </w:r>
      <w:r w:rsidR="000E6668">
        <w:t xml:space="preserve"> O</w:t>
      </w:r>
      <w:r w:rsidR="006F4725">
        <w:t xml:space="preserve">ne </w:t>
      </w:r>
      <w:r w:rsidR="000B5DC7">
        <w:t>probe</w:t>
      </w:r>
      <w:r w:rsidR="006F4725">
        <w:t xml:space="preserve"> is fixed at the bottom of tank having 6V AC supply.</w:t>
      </w:r>
      <w:r w:rsidR="00ED02CD">
        <w:t xml:space="preserve"> </w:t>
      </w:r>
      <w:r w:rsidR="007E0069">
        <w:t xml:space="preserve">As we know that water is good conductor so when water is raising each transistor gets electrical connection of 6V AC to </w:t>
      </w:r>
      <w:r w:rsidR="007064AF">
        <w:t>ON</w:t>
      </w:r>
      <w:r w:rsidR="0052454A">
        <w:t xml:space="preserve"> </w:t>
      </w:r>
      <w:r w:rsidR="007064AF">
        <w:t>the</w:t>
      </w:r>
      <w:r w:rsidR="007E0069">
        <w:t xml:space="preserve"> corresponding LED and indicates the water level. </w:t>
      </w:r>
    </w:p>
    <w:p w:rsidR="00A0750F" w:rsidRDefault="00A0750F" w:rsidP="007E0069">
      <w:pPr>
        <w:jc w:val="both"/>
        <w:rPr>
          <w:szCs w:val="32"/>
        </w:rPr>
      </w:pPr>
      <w:r>
        <w:rPr>
          <w:noProof/>
          <w:szCs w:val="32"/>
          <w:lang w:eastAsia="en-US"/>
        </w:rPr>
        <w:drawing>
          <wp:inline distT="0" distB="0" distL="0" distR="0">
            <wp:extent cx="5305425" cy="3305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3305175"/>
                    </a:xfrm>
                    <a:prstGeom prst="rect">
                      <a:avLst/>
                    </a:prstGeom>
                    <a:noFill/>
                    <a:ln>
                      <a:noFill/>
                    </a:ln>
                  </pic:spPr>
                </pic:pic>
              </a:graphicData>
            </a:graphic>
          </wp:inline>
        </w:drawing>
      </w:r>
    </w:p>
    <w:p w:rsidR="00DE0D11" w:rsidRPr="00C56C94" w:rsidRDefault="00DE0D11" w:rsidP="00C56C94">
      <w:pPr>
        <w:pStyle w:val="Caption"/>
        <w:jc w:val="center"/>
      </w:pPr>
      <w:bookmarkStart w:id="63" w:name="_Toc410951829"/>
      <w:bookmarkStart w:id="64" w:name="_Toc410957380"/>
      <w:bookmarkStart w:id="65" w:name="_Toc423988094"/>
      <w:r>
        <w:t xml:space="preserve"> water level indicator using </w:t>
      </w:r>
      <w:bookmarkEnd w:id="63"/>
      <w:bookmarkEnd w:id="64"/>
      <w:r w:rsidR="008D744A">
        <w:t xml:space="preserve">Transistors </w:t>
      </w:r>
      <w:bookmarkEnd w:id="65"/>
    </w:p>
    <w:p w:rsidR="003F47C1" w:rsidRPr="003F47C1" w:rsidRDefault="00585332" w:rsidP="005B5E61">
      <w:pPr>
        <w:pStyle w:val="Heading3"/>
        <w:numPr>
          <w:ilvl w:val="2"/>
          <w:numId w:val="4"/>
        </w:numPr>
      </w:pPr>
      <w:bookmarkStart w:id="66" w:name="_Toc428732406"/>
      <w:r>
        <w:t>Water level indicator with alarm</w:t>
      </w:r>
      <w:bookmarkEnd w:id="66"/>
    </w:p>
    <w:p w:rsidR="007D43F2" w:rsidRDefault="00FB6B3A" w:rsidP="00B354C8">
      <w:pPr>
        <w:spacing w:line="360" w:lineRule="auto"/>
        <w:jc w:val="both"/>
      </w:pPr>
      <w:r>
        <w:t>This project is using the same phenomena as in water level indicator through transistor</w:t>
      </w:r>
      <w:r w:rsidR="002A25D0">
        <w:t xml:space="preserve"> I</w:t>
      </w:r>
      <w:r>
        <w:t xml:space="preserve">t also indicates the levels of water through using transistor and their corresponding LEDs. </w:t>
      </w:r>
      <w:r w:rsidR="007213FF">
        <w:t>The thing</w:t>
      </w:r>
      <w:r w:rsidR="005E098A">
        <w:t>s</w:t>
      </w:r>
      <w:r w:rsidR="007213FF">
        <w:t xml:space="preserve"> which</w:t>
      </w:r>
      <w:r w:rsidR="00A448AE">
        <w:t xml:space="preserve"> change in</w:t>
      </w:r>
      <w:r w:rsidR="00F31ED5">
        <w:t xml:space="preserve"> </w:t>
      </w:r>
      <w:r w:rsidR="007213FF">
        <w:t>it</w:t>
      </w:r>
      <w:r w:rsidR="001173A7">
        <w:t xml:space="preserve"> is</w:t>
      </w:r>
      <w:r w:rsidR="007213FF">
        <w:t xml:space="preserve"> using buzzer for alarm </w:t>
      </w:r>
      <w:r w:rsidR="00D6549D">
        <w:t xml:space="preserve">purpose. This buzzer is connected with bottom level LEDs now when the tank become empty it </w:t>
      </w:r>
      <w:r w:rsidR="00DF5A93">
        <w:t>starts</w:t>
      </w:r>
      <w:r w:rsidR="00D6549D">
        <w:t xml:space="preserve"> alarming.</w:t>
      </w:r>
    </w:p>
    <w:p w:rsidR="00F846F9" w:rsidRPr="00BD407D" w:rsidRDefault="007D43F2" w:rsidP="005B5E61">
      <w:pPr>
        <w:pStyle w:val="Heading2"/>
        <w:numPr>
          <w:ilvl w:val="1"/>
          <w:numId w:val="4"/>
        </w:numPr>
        <w:spacing w:line="360" w:lineRule="auto"/>
      </w:pPr>
      <w:bookmarkStart w:id="67" w:name="_Toc393104202"/>
      <w:bookmarkStart w:id="68" w:name="_Toc428732407"/>
      <w:r w:rsidRPr="007D43F2">
        <w:lastRenderedPageBreak/>
        <w:t>Their Limitations and Bottlenecks</w:t>
      </w:r>
      <w:bookmarkEnd w:id="67"/>
      <w:bookmarkEnd w:id="68"/>
    </w:p>
    <w:p w:rsidR="007D43F2" w:rsidRDefault="00B57AC8" w:rsidP="00151993">
      <w:pPr>
        <w:spacing w:line="360" w:lineRule="auto"/>
        <w:jc w:val="both"/>
      </w:pPr>
      <w:r>
        <w:t xml:space="preserve">The following related project and studies are </w:t>
      </w:r>
      <w:r w:rsidR="00C7164B">
        <w:t>discussing</w:t>
      </w:r>
      <w:r>
        <w:t xml:space="preserve"> above have some limitation and accuracy or efficiency problems.</w:t>
      </w:r>
    </w:p>
    <w:p w:rsidR="00C7164B" w:rsidRDefault="00C7164B" w:rsidP="005B5E61">
      <w:pPr>
        <w:pStyle w:val="ListParagraph"/>
        <w:numPr>
          <w:ilvl w:val="0"/>
          <w:numId w:val="5"/>
        </w:numPr>
        <w:spacing w:line="360" w:lineRule="auto"/>
        <w:jc w:val="both"/>
      </w:pPr>
      <w:r>
        <w:t>All the projects are having low efficiency and less compatibility because user need time to go overhead tank and check the level.</w:t>
      </w:r>
    </w:p>
    <w:p w:rsidR="00C7164B" w:rsidRDefault="005B3F44" w:rsidP="005B5E61">
      <w:pPr>
        <w:pStyle w:val="ListParagraph"/>
        <w:numPr>
          <w:ilvl w:val="0"/>
          <w:numId w:val="5"/>
        </w:numPr>
        <w:spacing w:line="360" w:lineRule="auto"/>
        <w:jc w:val="both"/>
      </w:pPr>
      <w:r>
        <w:t>The entire</w:t>
      </w:r>
      <w:r w:rsidR="00352A2A">
        <w:t xml:space="preserve"> </w:t>
      </w:r>
      <w:r>
        <w:t>projects are</w:t>
      </w:r>
      <w:r w:rsidR="00C7164B">
        <w:t xml:space="preserve"> not automatically O</w:t>
      </w:r>
      <w:r>
        <w:t>N</w:t>
      </w:r>
      <w:r w:rsidR="00C7164B">
        <w:t xml:space="preserve"> the water pump when the tank is empty</w:t>
      </w:r>
      <w:r>
        <w:t>.</w:t>
      </w:r>
    </w:p>
    <w:p w:rsidR="00EB5ACA" w:rsidRDefault="0023266F" w:rsidP="005B5E61">
      <w:pPr>
        <w:pStyle w:val="ListParagraph"/>
        <w:numPr>
          <w:ilvl w:val="0"/>
          <w:numId w:val="5"/>
        </w:numPr>
        <w:spacing w:line="360" w:lineRule="auto"/>
        <w:jc w:val="both"/>
      </w:pPr>
      <w:r>
        <w:t>All the project using wiring system and having low life time component and</w:t>
      </w:r>
      <w:r w:rsidR="00120BDA">
        <w:t xml:space="preserve"> </w:t>
      </w:r>
      <w:r>
        <w:t xml:space="preserve"> need </w:t>
      </w:r>
      <w:r w:rsidR="00EB5ACA">
        <w:t>maintenances</w:t>
      </w:r>
      <w:r>
        <w:t xml:space="preserve"> after some time so this makes these project expensive.</w:t>
      </w:r>
    </w:p>
    <w:p w:rsidR="005B3F44" w:rsidRDefault="00C97A7E" w:rsidP="005B5E61">
      <w:pPr>
        <w:pStyle w:val="ListParagraph"/>
        <w:numPr>
          <w:ilvl w:val="0"/>
          <w:numId w:val="5"/>
        </w:numPr>
        <w:spacing w:line="360" w:lineRule="auto"/>
        <w:jc w:val="both"/>
      </w:pPr>
      <w:r>
        <w:t>Theses</w:t>
      </w:r>
      <w:r w:rsidR="00EB5ACA">
        <w:t xml:space="preserve"> project </w:t>
      </w:r>
      <w:r>
        <w:t>are not</w:t>
      </w:r>
      <w:r w:rsidR="00EB5ACA">
        <w:t xml:space="preserve"> doing complete monitoring of </w:t>
      </w:r>
      <w:r>
        <w:t>reserve</w:t>
      </w:r>
      <w:r w:rsidR="00EB5ACA">
        <w:t xml:space="preserve"> tank</w:t>
      </w:r>
      <w:r>
        <w:t>.</w:t>
      </w:r>
    </w:p>
    <w:p w:rsidR="00D3187F" w:rsidRDefault="00D3187F" w:rsidP="005B5E61">
      <w:pPr>
        <w:pStyle w:val="ListParagraph"/>
        <w:numPr>
          <w:ilvl w:val="0"/>
          <w:numId w:val="5"/>
        </w:numPr>
        <w:spacing w:line="360" w:lineRule="auto"/>
        <w:jc w:val="both"/>
      </w:pPr>
      <w:r>
        <w:t xml:space="preserve">These </w:t>
      </w:r>
      <w:r w:rsidR="00327200">
        <w:t>projects</w:t>
      </w:r>
      <w:r>
        <w:t xml:space="preserve"> are useless when the power supply cutoff.</w:t>
      </w:r>
    </w:p>
    <w:p w:rsidR="006E3F8F" w:rsidRDefault="006E3F8F" w:rsidP="006E3F8F">
      <w:pPr>
        <w:spacing w:line="360" w:lineRule="auto"/>
        <w:jc w:val="both"/>
      </w:pPr>
    </w:p>
    <w:p w:rsidR="006E3F8F" w:rsidRPr="007D43F2" w:rsidRDefault="006E3F8F" w:rsidP="006E3F8F">
      <w:pPr>
        <w:spacing w:line="360" w:lineRule="auto"/>
        <w:jc w:val="both"/>
      </w:pPr>
    </w:p>
    <w:p w:rsidR="00D81484" w:rsidRPr="00B06A1E" w:rsidRDefault="00D81484" w:rsidP="005B5E61">
      <w:pPr>
        <w:pStyle w:val="Heading2"/>
        <w:numPr>
          <w:ilvl w:val="1"/>
          <w:numId w:val="4"/>
        </w:numPr>
        <w:spacing w:line="360" w:lineRule="auto"/>
      </w:pPr>
      <w:bookmarkStart w:id="69" w:name="_Toc428732408"/>
      <w:r w:rsidRPr="00B06A1E">
        <w:t>Summary</w:t>
      </w:r>
      <w:bookmarkEnd w:id="69"/>
    </w:p>
    <w:p w:rsidR="004C2659" w:rsidRPr="00B06A1E" w:rsidRDefault="00483C01" w:rsidP="00151993">
      <w:pPr>
        <w:spacing w:line="360" w:lineRule="auto"/>
        <w:jc w:val="both"/>
        <w:rPr>
          <w:lang w:eastAsia="en-US"/>
        </w:rPr>
      </w:pPr>
      <w:r>
        <w:rPr>
          <w:lang w:eastAsia="en-US"/>
        </w:rPr>
        <w:t xml:space="preserve">This chapter gives reader a complete view about the literature, related technologies, related project and </w:t>
      </w:r>
      <w:r w:rsidR="008422AB">
        <w:rPr>
          <w:lang w:eastAsia="en-US"/>
        </w:rPr>
        <w:t>studies. This chapter clears the sense of reader why we are going to do this project by telling him</w:t>
      </w:r>
      <w:r w:rsidR="00EE781F">
        <w:rPr>
          <w:lang w:eastAsia="en-US"/>
        </w:rPr>
        <w:t xml:space="preserve"> about the</w:t>
      </w:r>
      <w:r w:rsidR="008422AB">
        <w:rPr>
          <w:lang w:eastAsia="en-US"/>
        </w:rPr>
        <w:t xml:space="preserve"> problem</w:t>
      </w:r>
      <w:r w:rsidR="00EE781F">
        <w:rPr>
          <w:lang w:eastAsia="en-US"/>
        </w:rPr>
        <w:t>s</w:t>
      </w:r>
      <w:r w:rsidR="008422AB">
        <w:rPr>
          <w:lang w:eastAsia="en-US"/>
        </w:rPr>
        <w:t xml:space="preserve"> that was faced in daily life.</w:t>
      </w:r>
      <w:r w:rsidR="00EE781F">
        <w:rPr>
          <w:lang w:eastAsia="en-US"/>
        </w:rPr>
        <w:t xml:space="preserve"> It also </w:t>
      </w:r>
      <w:r w:rsidR="00AF7D33">
        <w:rPr>
          <w:lang w:eastAsia="en-US"/>
        </w:rPr>
        <w:t>gives</w:t>
      </w:r>
      <w:r w:rsidR="00EE781F">
        <w:rPr>
          <w:lang w:eastAsia="en-US"/>
        </w:rPr>
        <w:t xml:space="preserve"> over view of different project</w:t>
      </w:r>
      <w:r w:rsidR="00AF7D33">
        <w:rPr>
          <w:lang w:eastAsia="en-US"/>
        </w:rPr>
        <w:t xml:space="preserve"> related</w:t>
      </w:r>
      <w:r w:rsidR="00EE781F">
        <w:rPr>
          <w:lang w:eastAsia="en-US"/>
        </w:rPr>
        <w:t xml:space="preserve"> to this project and their limitation.</w:t>
      </w:r>
      <w:r w:rsidR="00F07AD8">
        <w:rPr>
          <w:lang w:eastAsia="en-US"/>
        </w:rPr>
        <w:t xml:space="preserve"> I</w:t>
      </w:r>
      <w:r w:rsidR="000263CD">
        <w:rPr>
          <w:lang w:eastAsia="en-US"/>
        </w:rPr>
        <w:t>t also gives brief discussion about the related technology and component and their purpose that we are going to use in our project</w:t>
      </w:r>
      <w:r w:rsidR="00BF20FD">
        <w:rPr>
          <w:lang w:eastAsia="en-US"/>
        </w:rPr>
        <w:t>.</w:t>
      </w:r>
      <w:r w:rsidR="004C2659" w:rsidRPr="00B06A1E">
        <w:rPr>
          <w:lang w:eastAsia="en-US"/>
        </w:rPr>
        <w:br w:type="page"/>
      </w:r>
    </w:p>
    <w:p w:rsidR="00E33DB8" w:rsidRPr="00A777EC" w:rsidRDefault="00E33DB8" w:rsidP="003D777B">
      <w:pPr>
        <w:pStyle w:val="Heading1"/>
        <w:spacing w:line="360" w:lineRule="auto"/>
        <w:jc w:val="left"/>
        <w:rPr>
          <w:b w:val="0"/>
          <w:sz w:val="36"/>
          <w:szCs w:val="36"/>
        </w:rPr>
      </w:pPr>
      <w:bookmarkStart w:id="70" w:name="_Toc379158675"/>
      <w:bookmarkStart w:id="71" w:name="_Toc379531310"/>
      <w:bookmarkStart w:id="72" w:name="_Toc392717761"/>
      <w:bookmarkStart w:id="73" w:name="_Toc428732409"/>
      <w:r w:rsidRPr="00A777EC">
        <w:rPr>
          <w:sz w:val="36"/>
          <w:szCs w:val="36"/>
        </w:rPr>
        <w:lastRenderedPageBreak/>
        <w:t>Chapter 3</w:t>
      </w:r>
      <w:bookmarkEnd w:id="70"/>
      <w:bookmarkEnd w:id="71"/>
      <w:bookmarkEnd w:id="72"/>
      <w:bookmarkEnd w:id="73"/>
    </w:p>
    <w:p w:rsidR="004C2659" w:rsidRPr="00571A57" w:rsidRDefault="004C2659" w:rsidP="003D777B">
      <w:pPr>
        <w:pStyle w:val="Heading1"/>
        <w:spacing w:line="360" w:lineRule="auto"/>
        <w:rPr>
          <w:sz w:val="36"/>
          <w:szCs w:val="36"/>
        </w:rPr>
      </w:pPr>
      <w:bookmarkStart w:id="74" w:name="_Toc428732410"/>
      <w:r>
        <w:rPr>
          <w:sz w:val="36"/>
          <w:szCs w:val="36"/>
        </w:rPr>
        <w:t>PROJECT DESIGN AND IMPLEMENTATION</w:t>
      </w:r>
      <w:bookmarkEnd w:id="74"/>
    </w:p>
    <w:p w:rsidR="003D074D" w:rsidRDefault="004C2659" w:rsidP="003569BA">
      <w:pPr>
        <w:pStyle w:val="Heading2"/>
        <w:numPr>
          <w:ilvl w:val="1"/>
          <w:numId w:val="9"/>
        </w:numPr>
        <w:spacing w:line="360" w:lineRule="auto"/>
      </w:pPr>
      <w:bookmarkStart w:id="75" w:name="_Toc428732411"/>
      <w:r w:rsidRPr="003D074D">
        <w:t xml:space="preserve">Design of the Project Hardware/ </w:t>
      </w:r>
      <w:r w:rsidR="00487792" w:rsidRPr="003D074D">
        <w:t>Software</w:t>
      </w:r>
      <w:bookmarkEnd w:id="75"/>
    </w:p>
    <w:p w:rsidR="00762C21" w:rsidRDefault="00CB20B7" w:rsidP="003D777B">
      <w:pPr>
        <w:spacing w:line="360" w:lineRule="auto"/>
      </w:pPr>
      <w:r>
        <w:rPr>
          <w:noProof/>
          <w:lang w:eastAsia="en-US"/>
        </w:rPr>
        <w:pict>
          <v:rect id="_x0000_s7102" style="position:absolute;margin-left:101.5pt;margin-top:5.7pt;width:69.1pt;height:40.75pt;z-index:251773440">
            <v:textbox style="mso-next-textbox:#_x0000_s7102">
              <w:txbxContent>
                <w:p w:rsidR="006865ED" w:rsidRDefault="006865ED" w:rsidP="00A91238">
                  <w:pPr>
                    <w:jc w:val="center"/>
                  </w:pPr>
                  <w:r>
                    <w:t>Ultrasonic Sensors</w:t>
                  </w:r>
                </w:p>
              </w:txbxContent>
            </v:textbox>
          </v:rect>
        </w:pict>
      </w:r>
      <w:r>
        <w:rPr>
          <w:noProof/>
          <w:lang w:eastAsia="en-US"/>
        </w:rPr>
        <w:pict>
          <v:shapetype id="_x0000_t32" coordsize="21600,21600" o:spt="32" o:oned="t" path="m,l21600,21600e" filled="f">
            <v:path arrowok="t" fillok="f" o:connecttype="none"/>
            <o:lock v:ext="edit" shapetype="t"/>
          </v:shapetype>
          <v:shape id="_x0000_s7112" type="#_x0000_t32" style="position:absolute;margin-left:174.05pt;margin-top:245pt;width:76.05pt;height:0;z-index:251783680" o:connectortype="straight">
            <v:stroke endarrow="block"/>
          </v:shape>
        </w:pict>
      </w:r>
      <w:r>
        <w:rPr>
          <w:noProof/>
          <w:lang w:eastAsia="en-US"/>
        </w:rPr>
        <w:pict>
          <v:shape id="_x0000_s7111" type="#_x0000_t32" style="position:absolute;margin-left:18.45pt;margin-top:245pt;width:88.3pt;height:.7pt;z-index:251782656" o:connectortype="straight">
            <v:stroke endarrow="block"/>
          </v:shape>
        </w:pict>
      </w:r>
      <w:r>
        <w:rPr>
          <w:noProof/>
          <w:lang w:eastAsia="en-US"/>
        </w:rPr>
        <w:pict>
          <v:shape id="_x0000_s7109" type="#_x0000_t32" style="position:absolute;margin-left:131.9pt;margin-top:142.9pt;width:1.4pt;height:81.7pt;z-index:251780608" o:connectortype="straight">
            <v:stroke endarrow="block"/>
          </v:shape>
        </w:pict>
      </w:r>
      <w:r>
        <w:rPr>
          <w:noProof/>
          <w:lang w:eastAsia="en-US"/>
        </w:rPr>
        <w:pict>
          <v:shape id="_x0000_s7108" type="#_x0000_t32" style="position:absolute;margin-left:210.05pt;margin-top:76.55pt;width:0;height:48.2pt;z-index:251779584" o:connectortype="straight"/>
        </w:pict>
      </w:r>
      <w:r>
        <w:rPr>
          <w:noProof/>
          <w:lang w:eastAsia="en-US"/>
        </w:rPr>
        <w:pict>
          <v:shape id="_x0000_s7107" type="#_x0000_t32" style="position:absolute;margin-left:170.6pt;margin-top:124.1pt;width:42.85pt;height:.65pt;z-index:251778560" o:connectortype="straight"/>
        </w:pict>
      </w:r>
      <w:r>
        <w:rPr>
          <w:noProof/>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7106" type="#_x0000_t34" style="position:absolute;margin-left:170.6pt;margin-top:20.85pt;width:79.5pt;height:55.7pt;z-index:251777536" o:connectortype="elbow" adj=",-21600,-69011">
            <v:stroke endarrow="block"/>
          </v:shape>
        </w:pict>
      </w:r>
      <w:r>
        <w:rPr>
          <w:noProof/>
          <w:lang w:eastAsia="en-US"/>
        </w:rPr>
        <w:pict>
          <v:rect id="_x0000_s7105" style="position:absolute;margin-left:254.2pt;margin-top:224.6pt;width:101.85pt;height:40.75pt;z-index:251776512">
            <v:textbox style="mso-next-textbox:#_x0000_s7105">
              <w:txbxContent>
                <w:p w:rsidR="006865ED" w:rsidRDefault="006865ED" w:rsidP="00A91238">
                  <w:pPr>
                    <w:jc w:val="center"/>
                  </w:pPr>
                  <w:r>
                    <w:t>Battery</w:t>
                  </w:r>
                </w:p>
              </w:txbxContent>
            </v:textbox>
          </v:rect>
        </w:pict>
      </w:r>
      <w:r>
        <w:rPr>
          <w:noProof/>
          <w:lang w:eastAsia="en-US"/>
        </w:rPr>
        <w:pict>
          <v:rect id="_x0000_s7104" style="position:absolute;margin-left:106.75pt;margin-top:224.6pt;width:63.85pt;height:40.75pt;z-index:251775488">
            <v:textbox style="mso-next-textbox:#_x0000_s7104">
              <w:txbxContent>
                <w:p w:rsidR="006865ED" w:rsidRDefault="006865ED" w:rsidP="00A91238">
                  <w:r>
                    <w:t>Solenoid Valve</w:t>
                  </w:r>
                </w:p>
              </w:txbxContent>
            </v:textbox>
          </v:rect>
        </w:pict>
      </w:r>
      <w:r>
        <w:rPr>
          <w:noProof/>
          <w:lang w:eastAsia="en-US"/>
        </w:rPr>
        <w:pict>
          <v:rect id="_x0000_s7103" style="position:absolute;margin-left:106.75pt;margin-top:93.55pt;width:63.85pt;height:49.35pt;z-index:251774464">
            <v:textbox style="mso-next-textbox:#_x0000_s7103">
              <w:txbxContent>
                <w:p w:rsidR="006865ED" w:rsidRDefault="006865ED" w:rsidP="00A91238">
                  <w:pPr>
                    <w:jc w:val="center"/>
                  </w:pPr>
                  <w:r>
                    <w:t>Relay Driver Circuit</w:t>
                  </w:r>
                </w:p>
              </w:txbxContent>
            </v:textbox>
          </v:rect>
        </w:pict>
      </w:r>
    </w:p>
    <w:p w:rsidR="00A91238" w:rsidRDefault="00A91238" w:rsidP="003D777B">
      <w:pPr>
        <w:spacing w:line="360" w:lineRule="auto"/>
      </w:pPr>
    </w:p>
    <w:p w:rsidR="00A91238" w:rsidRDefault="00CB20B7" w:rsidP="003D777B">
      <w:pPr>
        <w:spacing w:line="360" w:lineRule="auto"/>
      </w:pPr>
      <w:r>
        <w:rPr>
          <w:noProof/>
          <w:lang w:eastAsia="en-US"/>
        </w:rPr>
        <w:pict>
          <v:rect id="_x0000_s7101" style="position:absolute;margin-left:250.1pt;margin-top:20pt;width:78.85pt;height:40.75pt;z-index:251772416">
            <v:textbox style="mso-next-textbox:#_x0000_s7101">
              <w:txbxContent>
                <w:p w:rsidR="006865ED" w:rsidRDefault="006865ED" w:rsidP="00A91238">
                  <w:r>
                    <w:t>Controller</w:t>
                  </w:r>
                </w:p>
              </w:txbxContent>
            </v:textbox>
          </v:rect>
        </w:pict>
      </w:r>
    </w:p>
    <w:p w:rsidR="00A91238" w:rsidRDefault="00A91238" w:rsidP="003D777B">
      <w:pPr>
        <w:spacing w:line="360" w:lineRule="auto"/>
      </w:pPr>
    </w:p>
    <w:p w:rsidR="00A91238" w:rsidRDefault="00A91238" w:rsidP="003D777B">
      <w:pPr>
        <w:spacing w:line="360" w:lineRule="auto"/>
      </w:pPr>
    </w:p>
    <w:p w:rsidR="00A91238" w:rsidRDefault="00A91238" w:rsidP="003D777B">
      <w:pPr>
        <w:spacing w:line="360" w:lineRule="auto"/>
      </w:pPr>
    </w:p>
    <w:p w:rsidR="00A91238" w:rsidRDefault="00A91238" w:rsidP="003D777B">
      <w:pPr>
        <w:spacing w:line="360" w:lineRule="auto"/>
      </w:pPr>
    </w:p>
    <w:p w:rsidR="00A91238" w:rsidRDefault="00A91238" w:rsidP="003D777B">
      <w:pPr>
        <w:spacing w:line="360" w:lineRule="auto"/>
      </w:pPr>
    </w:p>
    <w:p w:rsidR="00A91238" w:rsidRDefault="00CB20B7" w:rsidP="003D777B">
      <w:pPr>
        <w:spacing w:line="360" w:lineRule="auto"/>
      </w:pPr>
      <w:r>
        <w:rPr>
          <w:noProof/>
          <w:lang w:eastAsia="en-US"/>
        </w:rPr>
        <w:pict>
          <v:rect id="_x0000_s7110" style="position:absolute;margin-left:-47.5pt;margin-top:5.1pt;width:65.95pt;height:94.65pt;z-index:251781632">
            <v:textbox style="mso-next-textbox:#_x0000_s7110">
              <w:txbxContent>
                <w:p w:rsidR="006865ED" w:rsidRDefault="006865ED" w:rsidP="00A91238"/>
                <w:p w:rsidR="006865ED" w:rsidRDefault="006865ED" w:rsidP="00A91238">
                  <w:r>
                    <w:t>Container</w:t>
                  </w:r>
                </w:p>
              </w:txbxContent>
            </v:textbox>
          </v:rect>
        </w:pict>
      </w:r>
    </w:p>
    <w:p w:rsidR="00A91238" w:rsidRDefault="00A91238" w:rsidP="003D777B">
      <w:pPr>
        <w:spacing w:line="360" w:lineRule="auto"/>
      </w:pPr>
    </w:p>
    <w:p w:rsidR="00A91238" w:rsidRDefault="00A91238" w:rsidP="003D777B">
      <w:pPr>
        <w:spacing w:line="360" w:lineRule="auto"/>
      </w:pPr>
    </w:p>
    <w:p w:rsidR="008A3F4E" w:rsidRDefault="008A3F4E" w:rsidP="003D777B">
      <w:pPr>
        <w:pStyle w:val="Caption"/>
        <w:spacing w:line="360" w:lineRule="auto"/>
        <w:jc w:val="center"/>
      </w:pPr>
    </w:p>
    <w:p w:rsidR="00EF1649" w:rsidRPr="00EF1649" w:rsidRDefault="00EF1649" w:rsidP="003D777B">
      <w:pPr>
        <w:spacing w:line="360" w:lineRule="auto"/>
      </w:pPr>
    </w:p>
    <w:p w:rsidR="00A91238" w:rsidRDefault="00A91238" w:rsidP="003D777B">
      <w:pPr>
        <w:spacing w:line="360" w:lineRule="auto"/>
        <w:jc w:val="both"/>
      </w:pPr>
    </w:p>
    <w:p w:rsidR="00A91238" w:rsidRDefault="00A91238" w:rsidP="003D777B">
      <w:pPr>
        <w:spacing w:line="360" w:lineRule="auto"/>
        <w:jc w:val="both"/>
      </w:pPr>
    </w:p>
    <w:p w:rsidR="00A91238" w:rsidRDefault="00A91238" w:rsidP="003D777B">
      <w:pPr>
        <w:spacing w:line="360" w:lineRule="auto"/>
        <w:jc w:val="both"/>
      </w:pPr>
    </w:p>
    <w:p w:rsidR="00DA20D0" w:rsidRPr="003C4669" w:rsidRDefault="007375F1" w:rsidP="00380DFF">
      <w:pPr>
        <w:spacing w:line="360" w:lineRule="auto"/>
        <w:jc w:val="both"/>
      </w:pPr>
      <w:r>
        <w:t>Figure</w:t>
      </w:r>
      <w:r w:rsidR="00762C21" w:rsidRPr="003C4669">
        <w:t xml:space="preserve"> shows the complete block diagram of this project. The ul</w:t>
      </w:r>
      <w:r w:rsidR="00380DFF">
        <w:t xml:space="preserve">trasonic sensor in the battery </w:t>
      </w:r>
      <w:r w:rsidR="00762C21" w:rsidRPr="003C4669">
        <w:t xml:space="preserve">measure the distance between </w:t>
      </w:r>
      <w:r w:rsidR="00380DFF">
        <w:t>water</w:t>
      </w:r>
      <w:r w:rsidR="00762C21" w:rsidRPr="003C4669">
        <w:t xml:space="preserve"> level give that data to Microcontroller. Microcontroller creates a 4 bit digital data with respect to the distance measure by ultrasonic sensor (I.e. 0000 for the end level, 1000 for half level and 1111 for full level of liquid) </w:t>
      </w:r>
      <w:r w:rsidR="00DA20D0" w:rsidRPr="003C4669">
        <w:t>Details about hardware</w:t>
      </w:r>
    </w:p>
    <w:p w:rsidR="00DA20D0" w:rsidRPr="005907F6" w:rsidRDefault="00DA20D0" w:rsidP="003569BA">
      <w:pPr>
        <w:pStyle w:val="Heading3"/>
        <w:numPr>
          <w:ilvl w:val="2"/>
          <w:numId w:val="9"/>
        </w:numPr>
      </w:pPr>
      <w:bookmarkStart w:id="76" w:name="_Toc428732412"/>
      <w:r w:rsidRPr="005907F6">
        <w:t>Level Sensor module</w:t>
      </w:r>
      <w:bookmarkEnd w:id="76"/>
    </w:p>
    <w:p w:rsidR="00DA20D0" w:rsidRPr="003C4669" w:rsidRDefault="00DA20D0" w:rsidP="003D777B">
      <w:pPr>
        <w:spacing w:before="120" w:after="120" w:line="360" w:lineRule="auto"/>
        <w:jc w:val="both"/>
      </w:pPr>
      <w:r w:rsidRPr="003C4669">
        <w:t xml:space="preserve">In this project we use ultrasonic sensor. Like dolphins and bats do, this sensor uses ultrasonic sound to measure distance. The pitch of the sound is very high that humans cannot hear. In our case we measure the distance between water level and the top of </w:t>
      </w:r>
      <w:r w:rsidRPr="003C4669">
        <w:lastRenderedPageBreak/>
        <w:t>the tank. This ultrasonic sensor has 2 parts transducer and receiver. The transducer sends an ultrasonic sound that has frequency of 40 KHz. The receiver listen this sound.</w:t>
      </w:r>
    </w:p>
    <w:p w:rsidR="00DA20D0" w:rsidRPr="003C4669" w:rsidRDefault="00DA20D0" w:rsidP="003D777B">
      <w:pPr>
        <w:spacing w:before="120" w:after="120" w:line="360" w:lineRule="auto"/>
        <w:jc w:val="both"/>
      </w:pPr>
      <w:r w:rsidRPr="003C4669">
        <w:t>The speed of sound is 340 meters per second that is 29.41 microseconds per centimeter. To measure the distance we use the formula</w:t>
      </w:r>
    </w:p>
    <w:p w:rsidR="00DA20D0" w:rsidRPr="003C4669" w:rsidRDefault="00DA20D0" w:rsidP="003D777B">
      <w:pPr>
        <w:spacing w:before="120" w:after="120" w:line="360" w:lineRule="auto"/>
        <w:jc w:val="both"/>
      </w:pPr>
      <w:r w:rsidRPr="003C4669">
        <w:t xml:space="preserve">Distance   =    </w:t>
      </w:r>
      <w:r w:rsidR="00B618E0" w:rsidRPr="003C4669">
        <w:t>(Time</w:t>
      </w:r>
      <w:r w:rsidRPr="003C4669">
        <w:t xml:space="preserve">   x   speed of </w:t>
      </w:r>
      <w:r w:rsidR="00B618E0" w:rsidRPr="003C4669">
        <w:t>sound)</w:t>
      </w:r>
      <w:r w:rsidRPr="003C4669">
        <w:t xml:space="preserve"> / 2</w:t>
      </w:r>
    </w:p>
    <w:p w:rsidR="00DA20D0" w:rsidRPr="003C4669" w:rsidRDefault="00DA20D0" w:rsidP="003D777B">
      <w:pPr>
        <w:spacing w:before="120" w:after="120" w:line="360" w:lineRule="auto"/>
        <w:jc w:val="both"/>
      </w:pPr>
      <w:r w:rsidRPr="003C4669">
        <w:t>The 2 in the formula is because of the sound travel from transducer and after reflection come back to the receiver so it travels back and forth.</w:t>
      </w:r>
    </w:p>
    <w:p w:rsidR="00DA20D0" w:rsidRPr="003C4669" w:rsidRDefault="00DA20D0" w:rsidP="003D777B">
      <w:pPr>
        <w:spacing w:before="120" w:after="120" w:line="360" w:lineRule="auto"/>
        <w:jc w:val="both"/>
      </w:pPr>
      <w:r w:rsidRPr="003C4669">
        <w:t>This sensor can measure distance up to 450 cm. The accuracy of this sensor is 2mm and it has focus of 15 degrees.</w:t>
      </w:r>
    </w:p>
    <w:p w:rsidR="00DA20D0" w:rsidRPr="003C4669" w:rsidRDefault="00DA20D0" w:rsidP="003D777B">
      <w:pPr>
        <w:spacing w:before="120" w:after="120" w:line="360" w:lineRule="auto"/>
        <w:jc w:val="both"/>
      </w:pPr>
      <w:r w:rsidRPr="003C4669">
        <w:t xml:space="preserve">VCC of the sensor is connected to the 5 volts and GND is connected with ground. The trig pin is connected to the digital output of microcontroller and the Echo pin is connected with the digital input of microcontroller. A high pulse of at least 10 microseconds is give to Trig pin and then wait for high pulse receives at Echo pin.  The distance travelled by ultrasonic sound is corresponds to the amount of time Echo pin is stay high. </w:t>
      </w:r>
    </w:p>
    <w:p w:rsidR="00DA20D0" w:rsidRPr="003C4669" w:rsidRDefault="00DA20D0" w:rsidP="003569BA">
      <w:pPr>
        <w:pStyle w:val="Heading3"/>
        <w:numPr>
          <w:ilvl w:val="2"/>
          <w:numId w:val="9"/>
        </w:numPr>
      </w:pPr>
      <w:bookmarkStart w:id="77" w:name="_Toc428732413"/>
      <w:r w:rsidRPr="003C4669">
        <w:t>Arduino</w:t>
      </w:r>
      <w:bookmarkEnd w:id="77"/>
    </w:p>
    <w:p w:rsidR="00DA20D0" w:rsidRPr="003C4669" w:rsidRDefault="00DA20D0" w:rsidP="003D777B">
      <w:pPr>
        <w:spacing w:before="120" w:after="120" w:line="360" w:lineRule="auto"/>
        <w:jc w:val="both"/>
      </w:pPr>
      <w:r w:rsidRPr="003C4669">
        <w:t>There are two type of Arduino used in this project. One is Arduino</w:t>
      </w:r>
      <w:r w:rsidR="004525F7">
        <w:t xml:space="preserve"> </w:t>
      </w:r>
      <w:r w:rsidRPr="003C4669">
        <w:t>uno and the other is Arduino Mega. Arduino</w:t>
      </w:r>
      <w:r w:rsidR="00134E4B">
        <w:t xml:space="preserve"> </w:t>
      </w:r>
      <w:r w:rsidRPr="003C4669">
        <w:t>uno is used with both transmitters while Arduino Mega is used with receivers. In receiver part we need more digital pins that’s why we used Arduino Mega. The controller used in Arduino</w:t>
      </w:r>
      <w:r w:rsidR="00134E4B">
        <w:t xml:space="preserve"> </w:t>
      </w:r>
      <w:r w:rsidRPr="003C4669">
        <w:t>uno is ATmega328 having 14 digital input/output pins. The controller used in Arduino mega is ATmega1280 having 54 digital input/output pins. To operate Arduino 5 volts DC is required.</w:t>
      </w:r>
    </w:p>
    <w:p w:rsidR="00DA20D0" w:rsidRPr="003C4669" w:rsidRDefault="00DA20D0" w:rsidP="003D777B">
      <w:pPr>
        <w:spacing w:before="120" w:after="120" w:line="360" w:lineRule="auto"/>
        <w:jc w:val="both"/>
      </w:pPr>
      <w:r w:rsidRPr="003C4669">
        <w:t xml:space="preserve"> Ultrasonic sensor is connected with the digital pins of Arduino. The sensor fetches the distance (Level) information and give to the controller. In controller we run an algorithm that converts that distance (Level) information in bits (Digital Level). I.e. 0000 for the end tank level, 1000 for half tank level and 1111 for full tank level of liquid.</w:t>
      </w:r>
    </w:p>
    <w:p w:rsidR="00DA20D0" w:rsidRPr="003C4669" w:rsidRDefault="00DA20D0" w:rsidP="003D777B">
      <w:pPr>
        <w:spacing w:before="120" w:after="120" w:line="360" w:lineRule="auto"/>
        <w:jc w:val="both"/>
      </w:pPr>
      <w:r w:rsidRPr="003C4669">
        <w:t xml:space="preserve">Arduino mega is connected with receiver that receives level information of both tanks. The receivers are connected at the digital input pins of Arduino mega. In this </w:t>
      </w:r>
      <w:r w:rsidRPr="003C4669">
        <w:lastRenderedPageBreak/>
        <w:t>controller we run an algorithm that read the received level information and turn on or off the motor according to users defined levels. Motor is connected at digital output pins of Arduino through Relay.</w:t>
      </w:r>
    </w:p>
    <w:p w:rsidR="00AB554E" w:rsidRPr="00327447" w:rsidRDefault="00AB554E" w:rsidP="003569BA">
      <w:pPr>
        <w:pStyle w:val="Heading2"/>
        <w:numPr>
          <w:ilvl w:val="1"/>
          <w:numId w:val="9"/>
        </w:numPr>
        <w:spacing w:line="360" w:lineRule="auto"/>
      </w:pPr>
      <w:bookmarkStart w:id="78" w:name="_Toc428732414"/>
      <w:r w:rsidRPr="00327447">
        <w:t>Details about software/ algorithms</w:t>
      </w:r>
      <w:bookmarkEnd w:id="78"/>
    </w:p>
    <w:p w:rsidR="00AB554E" w:rsidRPr="003C4669" w:rsidRDefault="00AB554E" w:rsidP="003569BA">
      <w:pPr>
        <w:pStyle w:val="Heading3"/>
        <w:numPr>
          <w:ilvl w:val="2"/>
          <w:numId w:val="9"/>
        </w:numPr>
      </w:pPr>
      <w:bookmarkStart w:id="79" w:name="_Toc428732415"/>
      <w:r w:rsidRPr="003C4669">
        <w:t>Arduino</w:t>
      </w:r>
      <w:bookmarkEnd w:id="79"/>
      <w:r w:rsidRPr="003C4669">
        <w:tab/>
      </w:r>
    </w:p>
    <w:p w:rsidR="00AB554E" w:rsidRPr="003C4669" w:rsidRDefault="00AB554E" w:rsidP="00B60323">
      <w:pPr>
        <w:spacing w:before="120" w:after="120" w:line="360" w:lineRule="auto"/>
        <w:jc w:val="both"/>
      </w:pPr>
      <w:r w:rsidRPr="003C4669">
        <w:t>Arduino compiler is used in this project to code the Arduino. First of all input and output ports are initialized. Then send a high pulse and start a counter until it is received at echo. The counter gives us the value of distance by using formula</w:t>
      </w:r>
      <w:r w:rsidR="00380DFF">
        <w:t>.</w:t>
      </w:r>
      <w:r w:rsidRPr="003C4669">
        <w:t xml:space="preserve"> </w:t>
      </w:r>
    </w:p>
    <w:p w:rsidR="0011271E" w:rsidRDefault="0011271E" w:rsidP="003569BA">
      <w:pPr>
        <w:pStyle w:val="Heading2"/>
        <w:numPr>
          <w:ilvl w:val="1"/>
          <w:numId w:val="9"/>
        </w:numPr>
        <w:spacing w:line="360" w:lineRule="auto"/>
      </w:pPr>
      <w:bookmarkStart w:id="80" w:name="_Toc428732416"/>
      <w:r w:rsidRPr="003C4669">
        <w:t>Details of final working prototype</w:t>
      </w:r>
      <w:bookmarkEnd w:id="80"/>
    </w:p>
    <w:p w:rsidR="00A97B11" w:rsidRPr="003C4669" w:rsidRDefault="00A97B11" w:rsidP="00B60323">
      <w:pPr>
        <w:spacing w:before="120" w:after="120" w:line="360" w:lineRule="auto"/>
        <w:jc w:val="both"/>
      </w:pPr>
      <w:r w:rsidRPr="003C4669">
        <w:tab/>
      </w:r>
      <w:r w:rsidR="00ED0EC9">
        <w:rPr>
          <w:noProof/>
          <w:lang w:eastAsia="en-US"/>
        </w:rPr>
        <w:drawing>
          <wp:inline distT="0" distB="0" distL="0" distR="0">
            <wp:extent cx="5095875" cy="42386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95875" cy="4238625"/>
                    </a:xfrm>
                    <a:prstGeom prst="rect">
                      <a:avLst/>
                    </a:prstGeom>
                    <a:noFill/>
                    <a:ln w="9525">
                      <a:noFill/>
                      <a:miter lim="800000"/>
                      <a:headEnd/>
                      <a:tailEnd/>
                    </a:ln>
                  </pic:spPr>
                </pic:pic>
              </a:graphicData>
            </a:graphic>
          </wp:inline>
        </w:drawing>
      </w:r>
    </w:p>
    <w:p w:rsidR="008F754F" w:rsidRDefault="008F754F" w:rsidP="00B60323">
      <w:pPr>
        <w:pStyle w:val="Caption"/>
        <w:spacing w:line="360" w:lineRule="auto"/>
        <w:jc w:val="center"/>
      </w:pPr>
      <w:bookmarkStart w:id="81" w:name="_Toc410951831"/>
      <w:bookmarkStart w:id="82" w:name="_Toc410957382"/>
      <w:bookmarkStart w:id="83" w:name="_Toc423988096"/>
      <w:r w:rsidRPr="00842F97">
        <w:t>Figure</w:t>
      </w:r>
      <w:r w:rsidRPr="00842F97">
        <w:noBreakHyphen/>
      </w:r>
      <w:r w:rsidR="0088258B">
        <w:t>3.2</w:t>
      </w:r>
      <w:r>
        <w:t xml:space="preserve"> </w:t>
      </w:r>
      <w:r w:rsidR="009474F8">
        <w:t>final working prototype diagram</w:t>
      </w:r>
      <w:bookmarkEnd w:id="81"/>
      <w:bookmarkEnd w:id="82"/>
      <w:bookmarkEnd w:id="83"/>
    </w:p>
    <w:p w:rsidR="0011271E" w:rsidRPr="0011271E" w:rsidRDefault="005A3AF5" w:rsidP="008D34CB">
      <w:pPr>
        <w:spacing w:before="120" w:after="120" w:line="360" w:lineRule="auto"/>
        <w:jc w:val="both"/>
      </w:pPr>
      <w:r>
        <w:t>T</w:t>
      </w:r>
      <w:r w:rsidR="00341E79" w:rsidRPr="003C4669">
        <w:t>he detail</w:t>
      </w:r>
      <w:r w:rsidR="00341E79">
        <w:t>s</w:t>
      </w:r>
      <w:r w:rsidR="00341E79" w:rsidRPr="003C4669">
        <w:t xml:space="preserve"> of final working protocol</w:t>
      </w:r>
      <w:r w:rsidR="00341E79" w:rsidRPr="00341E79">
        <w:rPr>
          <w:color w:val="FF0000"/>
        </w:rPr>
        <w:t xml:space="preserve"> </w:t>
      </w:r>
      <w:r w:rsidR="00341E79" w:rsidRPr="005A3AF5">
        <w:t xml:space="preserve">are shown in </w:t>
      </w:r>
      <w:r w:rsidR="00A97B11" w:rsidRPr="005A3AF5">
        <w:t>Figure</w:t>
      </w:r>
      <w:r>
        <w:t xml:space="preserve"> 3.2</w:t>
      </w:r>
      <w:r w:rsidR="00A97B11" w:rsidRPr="003C4669">
        <w:t xml:space="preserve">. Sensor gets the level information of tank and pass to the micro controller. Micro controller makes a 4 bit code from this level information at pass to the wireless transmitter. The transmitter </w:t>
      </w:r>
      <w:r w:rsidR="00A97B11" w:rsidRPr="003C4669">
        <w:lastRenderedPageBreak/>
        <w:t xml:space="preserve">modulate the data on 433MHz at transmit it. At the other side receiver receive this signal and demodulate it, give the 4 bit data to micro controller. These types of arrangements are also done on sump. The level information of sump is also received by micro controller. On the basis of this data the micro controller starts the pump according to user defined levels. Micro controller sends high to relay. When relay receive high signal from micro controller it starts </w:t>
      </w:r>
      <w:r w:rsidR="00B618E0">
        <w:t xml:space="preserve">motor that is operating on 220 V </w:t>
      </w:r>
      <w:r w:rsidR="00A97B11" w:rsidRPr="003C4669">
        <w:t>AC. The level information of both tank and sump is also received by receivers that are connected with LCD through micro controller. The LCD shows the current levels to the user.</w:t>
      </w:r>
    </w:p>
    <w:p w:rsidR="005412BA" w:rsidRPr="005412BA" w:rsidRDefault="00D93482" w:rsidP="003569BA">
      <w:pPr>
        <w:pStyle w:val="Heading2"/>
        <w:numPr>
          <w:ilvl w:val="1"/>
          <w:numId w:val="9"/>
        </w:numPr>
        <w:spacing w:line="360" w:lineRule="auto"/>
      </w:pPr>
      <w:bookmarkStart w:id="84" w:name="_Toc428732417"/>
      <w:r w:rsidRPr="003C4669">
        <w:t>Summary</w:t>
      </w:r>
      <w:bookmarkEnd w:id="84"/>
    </w:p>
    <w:p w:rsidR="00765AC5" w:rsidRDefault="00D93482" w:rsidP="00B60323">
      <w:pPr>
        <w:spacing w:line="360" w:lineRule="auto"/>
        <w:jc w:val="both"/>
      </w:pPr>
      <w:r w:rsidRPr="003C4669">
        <w:t xml:space="preserve">In this chapter we highlight the hardware and software techniques which are used in this project. Ultrasonic sensor fetches the level information and gives it to the micro controller. </w:t>
      </w:r>
      <w:r w:rsidR="00765AC5" w:rsidRPr="003C4669">
        <w:t>Micro controllers process this data and make</w:t>
      </w:r>
      <w:r w:rsidRPr="003C4669">
        <w:t xml:space="preserve"> 4 bit code of it. This 4 bit code is </w:t>
      </w:r>
      <w:r w:rsidR="00B618E0" w:rsidRPr="003C4669">
        <w:t>passing</w:t>
      </w:r>
      <w:r w:rsidRPr="003C4669">
        <w:t xml:space="preserve"> to the </w:t>
      </w:r>
      <w:r w:rsidR="00B618E0" w:rsidRPr="003C4669">
        <w:t>transmitter that transmits</w:t>
      </w:r>
      <w:r w:rsidRPr="003C4669">
        <w:t xml:space="preserve"> it on modulating frequency. The receiver receives both information of tan and sump, demodulate it and pass to the micro controller. The micro controller checks the levels with to user defined levels and starts or stop the pump accordingly.</w:t>
      </w:r>
    </w:p>
    <w:p w:rsidR="00765AC5" w:rsidRDefault="00765AC5"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Default="00005DFA" w:rsidP="009A20C9">
      <w:pPr>
        <w:rPr>
          <w:lang w:eastAsia="en-US"/>
        </w:rPr>
      </w:pPr>
    </w:p>
    <w:p w:rsidR="00005DFA" w:rsidRPr="00772FF6" w:rsidRDefault="00005DFA" w:rsidP="00C52FA5">
      <w:pPr>
        <w:pStyle w:val="Heading1"/>
        <w:spacing w:line="360" w:lineRule="auto"/>
        <w:jc w:val="left"/>
        <w:rPr>
          <w:sz w:val="36"/>
          <w:szCs w:val="36"/>
        </w:rPr>
      </w:pPr>
      <w:bookmarkStart w:id="85" w:name="_Toc428732418"/>
      <w:r w:rsidRPr="00772FF6">
        <w:rPr>
          <w:sz w:val="36"/>
          <w:szCs w:val="36"/>
        </w:rPr>
        <w:t>Chapter 4</w:t>
      </w:r>
      <w:bookmarkEnd w:id="85"/>
    </w:p>
    <w:p w:rsidR="00005DFA" w:rsidRPr="00772FF6" w:rsidRDefault="00005DFA" w:rsidP="00C52FA5">
      <w:pPr>
        <w:pStyle w:val="Heading1"/>
        <w:spacing w:line="360" w:lineRule="auto"/>
        <w:rPr>
          <w:sz w:val="36"/>
          <w:szCs w:val="36"/>
        </w:rPr>
      </w:pPr>
      <w:bookmarkStart w:id="86" w:name="_Toc428732419"/>
      <w:r w:rsidRPr="00772FF6">
        <w:rPr>
          <w:sz w:val="36"/>
          <w:szCs w:val="36"/>
        </w:rPr>
        <w:t>TOOLS AND TECHNIQUES</w:t>
      </w:r>
      <w:bookmarkEnd w:id="86"/>
    </w:p>
    <w:p w:rsidR="00005DFA" w:rsidRPr="00922DE1" w:rsidRDefault="00005DFA" w:rsidP="00C52FA5">
      <w:pPr>
        <w:spacing w:before="120" w:after="120" w:line="360" w:lineRule="auto"/>
        <w:jc w:val="both"/>
      </w:pPr>
      <w:r w:rsidRPr="00922DE1">
        <w:t>Multiple hardware and software tools and techniques are used in this project. High Quality hardware is used to inshore quality. The main part</w:t>
      </w:r>
      <w:r w:rsidR="00717078">
        <w:t>s of this project are shown in F</w:t>
      </w:r>
      <w:r w:rsidRPr="00922DE1">
        <w:t>igure 4.1.</w:t>
      </w:r>
    </w:p>
    <w:p w:rsidR="00005DFA" w:rsidRPr="00922DE1" w:rsidRDefault="00005DFA" w:rsidP="003569BA">
      <w:pPr>
        <w:pStyle w:val="Heading2"/>
        <w:numPr>
          <w:ilvl w:val="1"/>
          <w:numId w:val="10"/>
        </w:numPr>
        <w:spacing w:line="360" w:lineRule="auto"/>
      </w:pPr>
      <w:bookmarkStart w:id="87" w:name="_Toc428732420"/>
      <w:r w:rsidRPr="00922DE1">
        <w:t>Hardware used with technical specifications</w:t>
      </w:r>
      <w:bookmarkEnd w:id="87"/>
    </w:p>
    <w:p w:rsidR="00005DFA" w:rsidRPr="00406A14" w:rsidRDefault="00005DFA" w:rsidP="003569BA">
      <w:pPr>
        <w:pStyle w:val="Heading3"/>
        <w:numPr>
          <w:ilvl w:val="2"/>
          <w:numId w:val="10"/>
        </w:numPr>
        <w:rPr>
          <w:b/>
        </w:rPr>
      </w:pPr>
      <w:bookmarkStart w:id="88" w:name="_Toc428732421"/>
      <w:r w:rsidRPr="00406A14">
        <w:rPr>
          <w:b/>
        </w:rPr>
        <w:t>Ultrasonic module HC-SR04</w:t>
      </w:r>
      <w:bookmarkEnd w:id="88"/>
    </w:p>
    <w:p w:rsidR="00005DFA" w:rsidRPr="00922DE1" w:rsidRDefault="00005DFA" w:rsidP="00C52FA5">
      <w:pPr>
        <w:spacing w:line="360" w:lineRule="auto"/>
        <w:jc w:val="both"/>
      </w:pPr>
      <w:r w:rsidRPr="00922DE1">
        <w:rPr>
          <w:noProof/>
          <w:lang w:eastAsia="en-US"/>
        </w:rPr>
        <w:drawing>
          <wp:inline distT="0" distB="0" distL="0" distR="0">
            <wp:extent cx="5248275" cy="1571625"/>
            <wp:effectExtent l="19050" t="0" r="9525" b="0"/>
            <wp:docPr id="12" name="Picture 1" descr="sensor-distancia-ultrasonico-hc-rs04-arduino-minirobotica-16637-MLM20123964936_07201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distancia-ultrasonico-hc-rs04-arduino-minirobotica-16637-MLM20123964936_072014-O.jpg"/>
                    <pic:cNvPicPr/>
                  </pic:nvPicPr>
                  <pic:blipFill>
                    <a:blip r:embed="rId11"/>
                    <a:stretch>
                      <a:fillRect/>
                    </a:stretch>
                  </pic:blipFill>
                  <pic:spPr>
                    <a:xfrm>
                      <a:off x="0" y="0"/>
                      <a:ext cx="5348243" cy="1601561"/>
                    </a:xfrm>
                    <a:prstGeom prst="rect">
                      <a:avLst/>
                    </a:prstGeom>
                  </pic:spPr>
                </pic:pic>
              </a:graphicData>
            </a:graphic>
          </wp:inline>
        </w:drawing>
      </w:r>
    </w:p>
    <w:p w:rsidR="00A921D5" w:rsidRDefault="00A921D5" w:rsidP="00C52FA5">
      <w:pPr>
        <w:pStyle w:val="Caption"/>
        <w:spacing w:line="360" w:lineRule="auto"/>
        <w:jc w:val="center"/>
      </w:pPr>
      <w:bookmarkStart w:id="89" w:name="_Toc410957384"/>
      <w:bookmarkStart w:id="90" w:name="_Toc423988098"/>
      <w:r w:rsidRPr="00842F97">
        <w:t>Figure</w:t>
      </w:r>
      <w:r w:rsidRPr="00842F97">
        <w:noBreakHyphen/>
      </w:r>
      <w:r>
        <w:t xml:space="preserve">4.2 </w:t>
      </w:r>
      <w:r w:rsidR="004E5B63">
        <w:t>Diagram</w:t>
      </w:r>
      <w:r>
        <w:t xml:space="preserve"> of Ultrasonic Sensor</w:t>
      </w:r>
      <w:bookmarkEnd w:id="89"/>
      <w:bookmarkEnd w:id="90"/>
      <w:r>
        <w:t xml:space="preserve"> </w:t>
      </w:r>
    </w:p>
    <w:p w:rsidR="00DB3E7D" w:rsidRPr="00DB3E7D" w:rsidRDefault="00DB3E7D" w:rsidP="00DB3E7D"/>
    <w:p w:rsidR="00406A14" w:rsidRDefault="00406A14" w:rsidP="00406A14">
      <w:pPr>
        <w:spacing w:before="120" w:after="120" w:line="360" w:lineRule="auto"/>
        <w:jc w:val="both"/>
      </w:pPr>
      <w:r w:rsidRPr="00406A14">
        <w:t xml:space="preserve">The </w:t>
      </w:r>
      <w:hyperlink r:id="rId12" w:history="1">
        <w:r w:rsidRPr="00406A14">
          <w:t>HC-SR04</w:t>
        </w:r>
      </w:hyperlink>
      <w:r w:rsidRPr="00406A14">
        <w:t xml:space="preserve"> ultrasonic sensor uses sonar to determine distance to an object like bats or dolphins do. It offers excellent non-contact range detection with high accuracy and stable readings in an easy-to-use package. From 2cm to 400 cm or 1” to 13 feet. It operation is not affected by sunlight or black material like Sharp rangefinders are (although acoustically soft materials like cloth can be difficult to detect). It comes complete with ultrasonic transmitter and receiver module.</w:t>
      </w:r>
    </w:p>
    <w:p w:rsidR="00406A14" w:rsidRDefault="00406A14" w:rsidP="00C52FA5">
      <w:pPr>
        <w:spacing w:line="360" w:lineRule="auto"/>
        <w:jc w:val="both"/>
      </w:pPr>
    </w:p>
    <w:p w:rsidR="00005DFA" w:rsidRPr="00922DE1" w:rsidRDefault="00005DFA" w:rsidP="00C52FA5">
      <w:pPr>
        <w:spacing w:line="360" w:lineRule="auto"/>
        <w:jc w:val="both"/>
      </w:pPr>
      <w:r w:rsidRPr="00922DE1">
        <w:t>The basic working of this module is</w:t>
      </w:r>
    </w:p>
    <w:p w:rsidR="00005DFA" w:rsidRPr="00922DE1" w:rsidRDefault="00005DFA" w:rsidP="003569BA">
      <w:pPr>
        <w:pStyle w:val="ListParagraph"/>
        <w:numPr>
          <w:ilvl w:val="0"/>
          <w:numId w:val="12"/>
        </w:numPr>
        <w:spacing w:after="200" w:line="360" w:lineRule="auto"/>
        <w:jc w:val="both"/>
      </w:pPr>
      <w:r w:rsidRPr="00922DE1">
        <w:t>Using at least 10us high signal at trigger</w:t>
      </w:r>
    </w:p>
    <w:p w:rsidR="00005DFA" w:rsidRPr="00922DE1" w:rsidRDefault="00005DFA" w:rsidP="003569BA">
      <w:pPr>
        <w:pStyle w:val="ListParagraph"/>
        <w:numPr>
          <w:ilvl w:val="0"/>
          <w:numId w:val="12"/>
        </w:numPr>
        <w:spacing w:after="200" w:line="360" w:lineRule="auto"/>
        <w:jc w:val="both"/>
      </w:pPr>
      <w:r w:rsidRPr="00922DE1">
        <w:t>The module sends eight (8) 40 KHz sound signals and detect whether there is a pulse signal back.</w:t>
      </w:r>
    </w:p>
    <w:p w:rsidR="00005DFA" w:rsidRPr="00922DE1" w:rsidRDefault="00005DFA" w:rsidP="003569BA">
      <w:pPr>
        <w:pStyle w:val="ListParagraph"/>
        <w:numPr>
          <w:ilvl w:val="0"/>
          <w:numId w:val="12"/>
        </w:numPr>
        <w:spacing w:after="200" w:line="360" w:lineRule="auto"/>
        <w:jc w:val="both"/>
      </w:pPr>
      <w:r w:rsidRPr="00922DE1">
        <w:lastRenderedPageBreak/>
        <w:t>If the signal is back then</w:t>
      </w:r>
    </w:p>
    <w:p w:rsidR="00005DFA" w:rsidRPr="00922DE1" w:rsidRDefault="00005DFA" w:rsidP="00C52FA5">
      <w:pPr>
        <w:spacing w:line="360" w:lineRule="auto"/>
        <w:jc w:val="both"/>
      </w:pPr>
      <w:r w:rsidRPr="00922DE1">
        <w:t>Distance = (high level time x velocity of sound (340 m/s</w:t>
      </w:r>
      <w:r w:rsidR="00AF2B49" w:rsidRPr="00922DE1">
        <w:t>))</w:t>
      </w:r>
      <w:r w:rsidRPr="00922DE1">
        <w:t xml:space="preserve"> / 2</w:t>
      </w:r>
    </w:p>
    <w:p w:rsidR="00005DFA" w:rsidRPr="005B5E61" w:rsidRDefault="00005DFA" w:rsidP="00C52FA5">
      <w:pPr>
        <w:spacing w:line="360" w:lineRule="auto"/>
        <w:jc w:val="both"/>
        <w:rPr>
          <w:u w:val="single"/>
        </w:rPr>
      </w:pPr>
      <w:r w:rsidRPr="005B5E61">
        <w:rPr>
          <w:u w:val="single"/>
        </w:rPr>
        <w:t>Module Pins</w:t>
      </w:r>
    </w:p>
    <w:p w:rsidR="00005DFA" w:rsidRPr="00922DE1" w:rsidRDefault="00005DFA" w:rsidP="003569BA">
      <w:pPr>
        <w:pStyle w:val="ListParagraph"/>
        <w:numPr>
          <w:ilvl w:val="0"/>
          <w:numId w:val="13"/>
        </w:numPr>
        <w:spacing w:after="200" w:line="360" w:lineRule="auto"/>
        <w:jc w:val="both"/>
      </w:pPr>
      <w:r w:rsidRPr="00922DE1">
        <w:t>5V Supply</w:t>
      </w:r>
    </w:p>
    <w:p w:rsidR="00005DFA" w:rsidRPr="00922DE1" w:rsidRDefault="00005DFA" w:rsidP="003569BA">
      <w:pPr>
        <w:pStyle w:val="ListParagraph"/>
        <w:numPr>
          <w:ilvl w:val="0"/>
          <w:numId w:val="13"/>
        </w:numPr>
        <w:spacing w:after="200" w:line="360" w:lineRule="auto"/>
        <w:jc w:val="both"/>
      </w:pPr>
      <w:r w:rsidRPr="00922DE1">
        <w:t>Trigger Pulse Input</w:t>
      </w:r>
    </w:p>
    <w:p w:rsidR="00005DFA" w:rsidRPr="00922DE1" w:rsidRDefault="00005DFA" w:rsidP="003569BA">
      <w:pPr>
        <w:pStyle w:val="ListParagraph"/>
        <w:numPr>
          <w:ilvl w:val="0"/>
          <w:numId w:val="13"/>
        </w:numPr>
        <w:spacing w:after="200" w:line="360" w:lineRule="auto"/>
        <w:jc w:val="both"/>
      </w:pPr>
      <w:r w:rsidRPr="00922DE1">
        <w:t>Echo Pulse Output</w:t>
      </w:r>
    </w:p>
    <w:p w:rsidR="00005DFA" w:rsidRDefault="00005DFA" w:rsidP="003569BA">
      <w:pPr>
        <w:pStyle w:val="ListParagraph"/>
        <w:numPr>
          <w:ilvl w:val="0"/>
          <w:numId w:val="13"/>
        </w:numPr>
        <w:spacing w:after="200" w:line="360" w:lineRule="auto"/>
        <w:jc w:val="both"/>
      </w:pPr>
      <w:r w:rsidRPr="00922DE1">
        <w:t xml:space="preserve">0V Ground </w:t>
      </w:r>
    </w:p>
    <w:p w:rsidR="00005DFA" w:rsidRPr="006D7441" w:rsidRDefault="00005DFA" w:rsidP="00C52FA5">
      <w:pPr>
        <w:pStyle w:val="Heading4"/>
      </w:pPr>
      <w:r w:rsidRPr="006D7441">
        <w:t>Module Electric Parameters</w:t>
      </w:r>
    </w:p>
    <w:tbl>
      <w:tblPr>
        <w:tblStyle w:val="TableGrid"/>
        <w:tblW w:w="8693" w:type="dxa"/>
        <w:tblLook w:val="04A0"/>
      </w:tblPr>
      <w:tblGrid>
        <w:gridCol w:w="4345"/>
        <w:gridCol w:w="4348"/>
      </w:tblGrid>
      <w:tr w:rsidR="00005DFA" w:rsidRPr="00922DE1" w:rsidTr="00820005">
        <w:trPr>
          <w:trHeight w:val="285"/>
        </w:trPr>
        <w:tc>
          <w:tcPr>
            <w:tcW w:w="4345" w:type="dxa"/>
          </w:tcPr>
          <w:p w:rsidR="00005DFA" w:rsidRPr="00922DE1" w:rsidRDefault="00005DFA" w:rsidP="00C52FA5">
            <w:pPr>
              <w:spacing w:line="360" w:lineRule="auto"/>
              <w:jc w:val="both"/>
            </w:pPr>
            <w:r w:rsidRPr="00922DE1">
              <w:t>Operating Voltage</w:t>
            </w:r>
          </w:p>
        </w:tc>
        <w:tc>
          <w:tcPr>
            <w:tcW w:w="4348" w:type="dxa"/>
          </w:tcPr>
          <w:p w:rsidR="00005DFA" w:rsidRPr="00922DE1" w:rsidRDefault="00005DFA" w:rsidP="00C52FA5">
            <w:pPr>
              <w:spacing w:line="360" w:lineRule="auto"/>
              <w:jc w:val="both"/>
            </w:pPr>
            <w:r w:rsidRPr="00922DE1">
              <w:t>5 Volts DC</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Operating Current</w:t>
            </w:r>
          </w:p>
        </w:tc>
        <w:tc>
          <w:tcPr>
            <w:tcW w:w="4348" w:type="dxa"/>
          </w:tcPr>
          <w:p w:rsidR="00005DFA" w:rsidRPr="00922DE1" w:rsidRDefault="00005DFA" w:rsidP="00C52FA5">
            <w:pPr>
              <w:spacing w:line="360" w:lineRule="auto"/>
              <w:jc w:val="both"/>
            </w:pPr>
            <w:r w:rsidRPr="00922DE1">
              <w:t>15 mA</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Operating Frequency</w:t>
            </w:r>
          </w:p>
        </w:tc>
        <w:tc>
          <w:tcPr>
            <w:tcW w:w="4348" w:type="dxa"/>
          </w:tcPr>
          <w:p w:rsidR="00005DFA" w:rsidRPr="00922DE1" w:rsidRDefault="00005DFA" w:rsidP="00C52FA5">
            <w:pPr>
              <w:spacing w:line="360" w:lineRule="auto"/>
              <w:jc w:val="both"/>
            </w:pPr>
            <w:r w:rsidRPr="00922DE1">
              <w:t>40 KHz</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Max Range</w:t>
            </w:r>
          </w:p>
        </w:tc>
        <w:tc>
          <w:tcPr>
            <w:tcW w:w="4348" w:type="dxa"/>
          </w:tcPr>
          <w:p w:rsidR="00005DFA" w:rsidRPr="00922DE1" w:rsidRDefault="00005DFA" w:rsidP="00C52FA5">
            <w:pPr>
              <w:spacing w:line="360" w:lineRule="auto"/>
              <w:jc w:val="both"/>
            </w:pPr>
            <w:r w:rsidRPr="00922DE1">
              <w:t>4 m</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Min Range</w:t>
            </w:r>
          </w:p>
        </w:tc>
        <w:tc>
          <w:tcPr>
            <w:tcW w:w="4348" w:type="dxa"/>
          </w:tcPr>
          <w:p w:rsidR="00005DFA" w:rsidRPr="00922DE1" w:rsidRDefault="00005DFA" w:rsidP="00C52FA5">
            <w:pPr>
              <w:spacing w:line="360" w:lineRule="auto"/>
              <w:jc w:val="both"/>
            </w:pPr>
            <w:r w:rsidRPr="00922DE1">
              <w:t>2 cm</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Angle</w:t>
            </w:r>
          </w:p>
        </w:tc>
        <w:tc>
          <w:tcPr>
            <w:tcW w:w="4348" w:type="dxa"/>
          </w:tcPr>
          <w:p w:rsidR="00005DFA" w:rsidRPr="00922DE1" w:rsidRDefault="00005DFA" w:rsidP="00C52FA5">
            <w:pPr>
              <w:spacing w:line="360" w:lineRule="auto"/>
              <w:jc w:val="both"/>
            </w:pPr>
            <w:r w:rsidRPr="00922DE1">
              <w:t>15 degree</w:t>
            </w:r>
          </w:p>
        </w:tc>
      </w:tr>
      <w:tr w:rsidR="00005DFA" w:rsidRPr="00922DE1" w:rsidTr="00820005">
        <w:trPr>
          <w:trHeight w:val="270"/>
        </w:trPr>
        <w:tc>
          <w:tcPr>
            <w:tcW w:w="4345" w:type="dxa"/>
          </w:tcPr>
          <w:p w:rsidR="00005DFA" w:rsidRPr="00922DE1" w:rsidRDefault="00005DFA" w:rsidP="00C52FA5">
            <w:pPr>
              <w:spacing w:line="360" w:lineRule="auto"/>
              <w:jc w:val="both"/>
            </w:pPr>
            <w:r w:rsidRPr="00922DE1">
              <w:t>Trigger input signal</w:t>
            </w:r>
          </w:p>
        </w:tc>
        <w:tc>
          <w:tcPr>
            <w:tcW w:w="4348" w:type="dxa"/>
          </w:tcPr>
          <w:p w:rsidR="00005DFA" w:rsidRPr="00922DE1" w:rsidRDefault="00005DFA" w:rsidP="00C52FA5">
            <w:pPr>
              <w:spacing w:line="360" w:lineRule="auto"/>
              <w:jc w:val="both"/>
            </w:pPr>
            <w:r w:rsidRPr="00922DE1">
              <w:t>10 us TTL pulse</w:t>
            </w:r>
          </w:p>
        </w:tc>
      </w:tr>
      <w:tr w:rsidR="00005DFA" w:rsidRPr="00922DE1" w:rsidTr="00820005">
        <w:trPr>
          <w:trHeight w:val="323"/>
        </w:trPr>
        <w:tc>
          <w:tcPr>
            <w:tcW w:w="4345" w:type="dxa"/>
          </w:tcPr>
          <w:p w:rsidR="00005DFA" w:rsidRPr="00922DE1" w:rsidRDefault="00005DFA" w:rsidP="00C52FA5">
            <w:pPr>
              <w:spacing w:line="360" w:lineRule="auto"/>
              <w:jc w:val="both"/>
            </w:pPr>
            <w:r w:rsidRPr="00922DE1">
              <w:t>Echo output signal</w:t>
            </w:r>
          </w:p>
        </w:tc>
        <w:tc>
          <w:tcPr>
            <w:tcW w:w="4348" w:type="dxa"/>
          </w:tcPr>
          <w:p w:rsidR="00005DFA" w:rsidRPr="00922DE1" w:rsidRDefault="00005DFA" w:rsidP="00C52FA5">
            <w:pPr>
              <w:spacing w:line="360" w:lineRule="auto"/>
              <w:jc w:val="both"/>
            </w:pPr>
            <w:r w:rsidRPr="00922DE1">
              <w:t>Input TTL lever signal and the range in</w:t>
            </w:r>
          </w:p>
          <w:p w:rsidR="00005DFA" w:rsidRPr="00922DE1" w:rsidRDefault="00005DFA" w:rsidP="00C52FA5">
            <w:pPr>
              <w:spacing w:line="360" w:lineRule="auto"/>
              <w:jc w:val="both"/>
            </w:pPr>
            <w:r w:rsidRPr="00922DE1">
              <w:t xml:space="preserve">proportion </w:t>
            </w:r>
          </w:p>
        </w:tc>
      </w:tr>
      <w:tr w:rsidR="00005DFA" w:rsidRPr="00922DE1" w:rsidTr="0082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4345" w:type="dxa"/>
          </w:tcPr>
          <w:p w:rsidR="00005DFA" w:rsidRPr="00922DE1" w:rsidRDefault="00005DFA" w:rsidP="00C52FA5">
            <w:pPr>
              <w:spacing w:line="360" w:lineRule="auto"/>
              <w:jc w:val="both"/>
            </w:pPr>
            <w:r w:rsidRPr="00922DE1">
              <w:t>Dimension</w:t>
            </w:r>
          </w:p>
        </w:tc>
        <w:tc>
          <w:tcPr>
            <w:tcW w:w="4348" w:type="dxa"/>
            <w:shd w:val="clear" w:color="auto" w:fill="auto"/>
          </w:tcPr>
          <w:p w:rsidR="00005DFA" w:rsidRPr="00922DE1" w:rsidRDefault="00005DFA" w:rsidP="00C52FA5">
            <w:pPr>
              <w:spacing w:line="360" w:lineRule="auto"/>
              <w:jc w:val="both"/>
            </w:pPr>
            <w:r w:rsidRPr="00922DE1">
              <w:t>45 x 20 x 15 mm</w:t>
            </w:r>
          </w:p>
        </w:tc>
      </w:tr>
    </w:tbl>
    <w:p w:rsidR="00D5740C" w:rsidRDefault="00936917" w:rsidP="007618AE">
      <w:pPr>
        <w:pStyle w:val="Caption"/>
        <w:spacing w:line="360" w:lineRule="auto"/>
        <w:jc w:val="center"/>
      </w:pPr>
      <w:bookmarkStart w:id="91" w:name="_Toc410957370"/>
      <w:bookmarkStart w:id="92" w:name="_Toc410957385"/>
      <w:bookmarkStart w:id="93" w:name="_Toc423988099"/>
      <w:r>
        <w:t>Table</w:t>
      </w:r>
      <w:r w:rsidRPr="00842F97">
        <w:noBreakHyphen/>
      </w:r>
      <w:r>
        <w:t>4.</w:t>
      </w:r>
      <w:r w:rsidR="002879E7">
        <w:t>1</w:t>
      </w:r>
      <w:r>
        <w:t xml:space="preserve"> Parameter of Ultrasonic sensor</w:t>
      </w:r>
      <w:bookmarkEnd w:id="91"/>
      <w:bookmarkEnd w:id="92"/>
      <w:bookmarkEnd w:id="93"/>
      <w:r>
        <w:t xml:space="preserve"> </w:t>
      </w:r>
    </w:p>
    <w:p w:rsidR="00005DFA" w:rsidRPr="00922DE1" w:rsidRDefault="00005DFA" w:rsidP="00C52FA5">
      <w:pPr>
        <w:pStyle w:val="Heading4"/>
      </w:pPr>
      <w:r w:rsidRPr="00922DE1">
        <w:t>Working</w:t>
      </w:r>
    </w:p>
    <w:p w:rsidR="00005DFA" w:rsidRPr="00922DE1" w:rsidRDefault="00005DFA" w:rsidP="00C52FA5">
      <w:pPr>
        <w:spacing w:before="120" w:after="120" w:line="360" w:lineRule="auto"/>
        <w:jc w:val="both"/>
      </w:pPr>
      <w:r w:rsidRPr="00922DE1">
        <w:rPr>
          <w:noProof/>
          <w:lang w:eastAsia="en-US"/>
        </w:rPr>
        <w:drawing>
          <wp:inline distT="0" distB="0" distL="0" distR="0">
            <wp:extent cx="5286375" cy="2333625"/>
            <wp:effectExtent l="19050" t="0" r="9525" b="0"/>
            <wp:docPr id="13" name="Picture 2" descr="a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jpg"/>
                    <pic:cNvPicPr/>
                  </pic:nvPicPr>
                  <pic:blipFill>
                    <a:blip r:embed="rId13"/>
                    <a:stretch>
                      <a:fillRect/>
                    </a:stretch>
                  </pic:blipFill>
                  <pic:spPr>
                    <a:xfrm>
                      <a:off x="0" y="0"/>
                      <a:ext cx="5286375" cy="2333625"/>
                    </a:xfrm>
                    <a:prstGeom prst="rect">
                      <a:avLst/>
                    </a:prstGeom>
                  </pic:spPr>
                </pic:pic>
              </a:graphicData>
            </a:graphic>
          </wp:inline>
        </w:drawing>
      </w:r>
    </w:p>
    <w:p w:rsidR="00005DFA" w:rsidRPr="00922DE1" w:rsidRDefault="003705E5" w:rsidP="00C52FA5">
      <w:pPr>
        <w:pStyle w:val="Caption"/>
        <w:spacing w:line="360" w:lineRule="auto"/>
        <w:jc w:val="center"/>
      </w:pPr>
      <w:bookmarkStart w:id="94" w:name="_Toc410957386"/>
      <w:bookmarkStart w:id="95" w:name="_Toc423988100"/>
      <w:r w:rsidRPr="00842F97">
        <w:t>Figure</w:t>
      </w:r>
      <w:r w:rsidRPr="00842F97">
        <w:noBreakHyphen/>
      </w:r>
      <w:r>
        <w:t xml:space="preserve">4.3 </w:t>
      </w:r>
      <w:r w:rsidR="007618AE">
        <w:t>Working of</w:t>
      </w:r>
      <w:r>
        <w:t xml:space="preserve"> Ultrasonic Sensor</w:t>
      </w:r>
      <w:bookmarkEnd w:id="94"/>
      <w:bookmarkEnd w:id="95"/>
      <w:r>
        <w:t xml:space="preserve"> </w:t>
      </w:r>
    </w:p>
    <w:p w:rsidR="00005DFA" w:rsidRDefault="00005DFA" w:rsidP="00C52FA5">
      <w:pPr>
        <w:spacing w:line="360" w:lineRule="auto"/>
        <w:jc w:val="both"/>
      </w:pPr>
      <w:r w:rsidRPr="00922DE1">
        <w:lastRenderedPageBreak/>
        <w:t>10 uS pulse is supply to the trigger input to start the ranging. The module will send eight cycle of ultrasound at frequency of 40 KHz and receive its echo. The range is the time between sending trigger and receive echo.</w:t>
      </w:r>
    </w:p>
    <w:p w:rsidR="00DB3E7D" w:rsidRDefault="00DB3E7D" w:rsidP="00DB3E7D">
      <w:pPr>
        <w:pStyle w:val="NormalWeb"/>
        <w:spacing w:before="0" w:beforeAutospacing="0" w:after="0" w:afterAutospacing="0"/>
      </w:pPr>
    </w:p>
    <w:p w:rsidR="00DB3E7D" w:rsidRDefault="00DB3E7D" w:rsidP="00DB3E7D"/>
    <w:p w:rsidR="005265C9" w:rsidRPr="00406A14" w:rsidRDefault="005265C9" w:rsidP="00406A14">
      <w:pPr>
        <w:rPr>
          <w:rFonts w:eastAsia="Times New Roman"/>
          <w:lang w:eastAsia="en-US"/>
        </w:rPr>
      </w:pPr>
      <w:r w:rsidRPr="00406A14">
        <w:rPr>
          <w:rFonts w:eastAsia="Times New Roman"/>
          <w:b/>
          <w:bCs/>
          <w:color w:val="000000"/>
          <w:lang w:eastAsia="en-US"/>
        </w:rPr>
        <w:t>SPECIFICATION AND LIMITATIONS</w:t>
      </w:r>
    </w:p>
    <w:p w:rsidR="005265C9" w:rsidRPr="005265C9" w:rsidRDefault="005265C9" w:rsidP="00406A14">
      <w:pPr>
        <w:pStyle w:val="ListParagraph"/>
        <w:rPr>
          <w:rFonts w:eastAsia="Times New Roman"/>
          <w:lang w:eastAsia="en-US"/>
        </w:rPr>
      </w:pPr>
    </w:p>
    <w:tbl>
      <w:tblPr>
        <w:tblW w:w="0" w:type="auto"/>
        <w:tblCellMar>
          <w:top w:w="15" w:type="dxa"/>
          <w:left w:w="15" w:type="dxa"/>
          <w:bottom w:w="15" w:type="dxa"/>
          <w:right w:w="15" w:type="dxa"/>
        </w:tblCellMar>
        <w:tblLook w:val="04A0"/>
      </w:tblPr>
      <w:tblGrid>
        <w:gridCol w:w="2283"/>
        <w:gridCol w:w="637"/>
        <w:gridCol w:w="684"/>
        <w:gridCol w:w="677"/>
        <w:gridCol w:w="664"/>
      </w:tblGrid>
      <w:tr w:rsidR="005265C9" w:rsidRPr="005265C9" w:rsidTr="005265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Parameter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Min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Typ.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Max</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Unit</w:t>
            </w:r>
          </w:p>
        </w:tc>
      </w:tr>
      <w:tr w:rsidR="005265C9" w:rsidRPr="005265C9" w:rsidTr="005265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rPr>
                <w:rFonts w:eastAsia="Times New Roman"/>
                <w:lang w:eastAsia="en-US"/>
              </w:rPr>
            </w:pPr>
            <w:r w:rsidRPr="005265C9">
              <w:rPr>
                <w:rFonts w:eastAsia="Times New Roman"/>
                <w:color w:val="000000"/>
                <w:lang w:eastAsia="en-US"/>
              </w:rPr>
              <w:t>Operating Voltage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4.50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V</w:t>
            </w:r>
          </w:p>
        </w:tc>
      </w:tr>
      <w:tr w:rsidR="005265C9" w:rsidRPr="005265C9" w:rsidTr="005265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rPr>
                <w:rFonts w:eastAsia="Times New Roman"/>
                <w:lang w:eastAsia="en-US"/>
              </w:rPr>
            </w:pPr>
            <w:r w:rsidRPr="005265C9">
              <w:rPr>
                <w:rFonts w:eastAsia="Times New Roman"/>
                <w:color w:val="000000"/>
                <w:lang w:eastAsia="en-US"/>
              </w:rPr>
              <w:t>Quiescent Current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mA</w:t>
            </w:r>
          </w:p>
        </w:tc>
      </w:tr>
      <w:tr w:rsidR="005265C9" w:rsidRPr="005265C9" w:rsidTr="005265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rPr>
                <w:rFonts w:eastAsia="Times New Roman"/>
                <w:lang w:eastAsia="en-US"/>
              </w:rPr>
            </w:pPr>
            <w:r w:rsidRPr="005265C9">
              <w:rPr>
                <w:rFonts w:eastAsia="Times New Roman"/>
                <w:color w:val="000000"/>
                <w:lang w:eastAsia="en-US"/>
              </w:rPr>
              <w:t xml:space="preserve">Working Current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mA</w:t>
            </w:r>
          </w:p>
        </w:tc>
      </w:tr>
      <w:tr w:rsidR="005265C9" w:rsidRPr="005265C9" w:rsidTr="005265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rPr>
                <w:rFonts w:eastAsia="Times New Roman"/>
                <w:lang w:eastAsia="en-US"/>
              </w:rPr>
            </w:pPr>
            <w:r w:rsidRPr="005265C9">
              <w:rPr>
                <w:rFonts w:eastAsia="Times New Roman"/>
                <w:color w:val="000000"/>
                <w:lang w:eastAsia="en-US"/>
              </w:rPr>
              <w:t xml:space="preserve">Ultrasonic Frequency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40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b/>
                <w:bCs/>
                <w:color w:val="000000"/>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265C9" w:rsidRPr="005265C9" w:rsidRDefault="005265C9" w:rsidP="005265C9">
            <w:pPr>
              <w:spacing w:line="0" w:lineRule="atLeast"/>
              <w:jc w:val="center"/>
              <w:rPr>
                <w:rFonts w:eastAsia="Times New Roman"/>
                <w:lang w:eastAsia="en-US"/>
              </w:rPr>
            </w:pPr>
            <w:r w:rsidRPr="005265C9">
              <w:rPr>
                <w:rFonts w:eastAsia="Times New Roman"/>
                <w:color w:val="000000"/>
                <w:lang w:eastAsia="en-US"/>
              </w:rPr>
              <w:t>kHz</w:t>
            </w:r>
          </w:p>
        </w:tc>
      </w:tr>
    </w:tbl>
    <w:p w:rsidR="00406A14" w:rsidRDefault="00406A14" w:rsidP="00055B10">
      <w:pPr>
        <w:pStyle w:val="NormalWeb"/>
        <w:spacing w:before="0" w:beforeAutospacing="0" w:after="0" w:afterAutospacing="0"/>
        <w:rPr>
          <w:b/>
          <w:bCs/>
          <w:color w:val="000000"/>
        </w:rPr>
      </w:pPr>
    </w:p>
    <w:p w:rsidR="00055B10" w:rsidRPr="00406A14" w:rsidRDefault="00055B10" w:rsidP="00406A14">
      <w:pPr>
        <w:spacing w:before="120" w:after="120" w:line="360" w:lineRule="auto"/>
        <w:jc w:val="both"/>
        <w:rPr>
          <w:b/>
        </w:rPr>
      </w:pPr>
      <w:r w:rsidRPr="00406A14">
        <w:rPr>
          <w:b/>
        </w:rPr>
        <w:t>OPERATION</w:t>
      </w:r>
    </w:p>
    <w:p w:rsidR="00055B10" w:rsidRDefault="00055B10" w:rsidP="00406A14">
      <w:pPr>
        <w:spacing w:before="120" w:after="120" w:line="360" w:lineRule="auto"/>
        <w:jc w:val="both"/>
      </w:pPr>
      <w:r w:rsidRPr="00406A14">
        <w:t xml:space="preserve">The timing diagram of </w:t>
      </w:r>
      <w:hyperlink r:id="rId14" w:history="1">
        <w:r w:rsidRPr="00406A14">
          <w:t>HC-SR04</w:t>
        </w:r>
      </w:hyperlink>
      <w:r w:rsidRPr="00406A14">
        <w:t xml:space="preserve"> is shown. To start measurement, Trig of SR04 must receive a pulse of high (5V) for at least 10us, this will initiate the sensor will transmit out 8 cycle of ultrasonic burst at 40kHz and wait for the reflected ultrasonic burst. When the sensor detected ultrasonic from receiver, it will set the Echo pin to high (5V) and delay for a period (width) which proportion to distance. To obtain the distance, measure the width (Ton) of Echo pin. </w:t>
      </w:r>
    </w:p>
    <w:p w:rsidR="00055B10" w:rsidRDefault="00055B10" w:rsidP="00406A14">
      <w:pPr>
        <w:spacing w:before="120" w:after="120" w:line="360" w:lineRule="auto"/>
        <w:jc w:val="both"/>
      </w:pPr>
      <w:r w:rsidRPr="00406A14">
        <w:t>Time = Width of Echo pulse, in uS (micro second)</w:t>
      </w:r>
    </w:p>
    <w:p w:rsidR="00055B10" w:rsidRPr="00406A14" w:rsidRDefault="00055B10" w:rsidP="00406A14">
      <w:pPr>
        <w:spacing w:before="120" w:after="120" w:line="360" w:lineRule="auto"/>
        <w:jc w:val="both"/>
      </w:pPr>
      <w:r w:rsidRPr="00406A14">
        <w:t>Distance in centimeters = Time / 58</w:t>
      </w:r>
    </w:p>
    <w:p w:rsidR="00055B10" w:rsidRPr="00406A14" w:rsidRDefault="00055B10" w:rsidP="00406A14">
      <w:pPr>
        <w:spacing w:before="120" w:after="120" w:line="360" w:lineRule="auto"/>
        <w:jc w:val="both"/>
      </w:pPr>
      <w:r w:rsidRPr="00406A14">
        <w:t>Distance in inches = Time / 148</w:t>
      </w:r>
    </w:p>
    <w:p w:rsidR="00055B10" w:rsidRPr="00406A14" w:rsidRDefault="00055B10" w:rsidP="00406A14">
      <w:pPr>
        <w:spacing w:before="120" w:after="120" w:line="360" w:lineRule="auto"/>
        <w:jc w:val="both"/>
      </w:pPr>
      <w:r w:rsidRPr="00406A14">
        <w:t>Or you can utilize the speed of sound, which is 340m/s</w:t>
      </w:r>
    </w:p>
    <w:p w:rsidR="00055B10" w:rsidRDefault="00055B10" w:rsidP="00406A14">
      <w:pPr>
        <w:spacing w:before="120" w:after="120" w:line="360" w:lineRule="auto"/>
        <w:jc w:val="both"/>
      </w:pPr>
    </w:p>
    <w:p w:rsidR="00055B10" w:rsidRDefault="00055B10" w:rsidP="00055B10">
      <w:pPr>
        <w:pStyle w:val="NormalWeb"/>
        <w:spacing w:before="0" w:beforeAutospacing="0" w:after="0" w:afterAutospacing="0"/>
      </w:pPr>
    </w:p>
    <w:p w:rsidR="00406A14" w:rsidRDefault="00406A14" w:rsidP="00055B10">
      <w:pPr>
        <w:pStyle w:val="NormalWeb"/>
        <w:spacing w:before="0" w:beforeAutospacing="0" w:after="0" w:afterAutospacing="0"/>
      </w:pPr>
    </w:p>
    <w:p w:rsidR="00406A14" w:rsidRDefault="00406A14" w:rsidP="00055B10">
      <w:pPr>
        <w:pStyle w:val="NormalWeb"/>
        <w:spacing w:before="0" w:beforeAutospacing="0" w:after="0" w:afterAutospacing="0"/>
      </w:pPr>
    </w:p>
    <w:p w:rsidR="00406A14" w:rsidRDefault="00406A14" w:rsidP="00055B10">
      <w:pPr>
        <w:pStyle w:val="NormalWeb"/>
        <w:spacing w:before="0" w:beforeAutospacing="0" w:after="0" w:afterAutospacing="0"/>
      </w:pPr>
    </w:p>
    <w:p w:rsidR="00DB3E7D" w:rsidRPr="00922DE1" w:rsidRDefault="00DB3E7D" w:rsidP="00C52FA5">
      <w:pPr>
        <w:spacing w:line="360" w:lineRule="auto"/>
        <w:jc w:val="both"/>
      </w:pPr>
    </w:p>
    <w:p w:rsidR="00005DFA" w:rsidRDefault="00005DFA" w:rsidP="003569BA">
      <w:pPr>
        <w:pStyle w:val="Heading3"/>
        <w:numPr>
          <w:ilvl w:val="2"/>
          <w:numId w:val="10"/>
        </w:numPr>
        <w:rPr>
          <w:b/>
        </w:rPr>
      </w:pPr>
      <w:bookmarkStart w:id="96" w:name="_Toc428732422"/>
      <w:r w:rsidRPr="00406A14">
        <w:rPr>
          <w:b/>
        </w:rPr>
        <w:lastRenderedPageBreak/>
        <w:t>Arduino</w:t>
      </w:r>
      <w:bookmarkEnd w:id="96"/>
      <w:r w:rsidRPr="00406A14">
        <w:rPr>
          <w:b/>
        </w:rPr>
        <w:t xml:space="preserve"> </w:t>
      </w:r>
    </w:p>
    <w:p w:rsidR="004402A3" w:rsidRPr="00617268" w:rsidRDefault="004402A3" w:rsidP="004402A3">
      <w:pPr>
        <w:spacing w:line="360" w:lineRule="auto"/>
        <w:jc w:val="both"/>
      </w:pPr>
      <w:r w:rsidRPr="00617268">
        <w:t>"Uno" means one in Italian and is named to mark the upcoming release of Arduino 1.0. The Uno and version 1.0 will be the reference versions of Arduino, moving forward. The Uno is the latest in a series of USB Arduino boards, and the reference model for the Arduino platform;</w:t>
      </w:r>
    </w:p>
    <w:p w:rsidR="004402A3" w:rsidRPr="004402A3" w:rsidRDefault="004402A3" w:rsidP="004402A3"/>
    <w:p w:rsidR="00005DFA" w:rsidRPr="00922DE1" w:rsidRDefault="00005DFA" w:rsidP="00C52FA5">
      <w:pPr>
        <w:spacing w:line="360" w:lineRule="auto"/>
        <w:jc w:val="both"/>
      </w:pPr>
      <w:r w:rsidRPr="00922DE1">
        <w:t>Arduino uno is ATMEGA328 based microcontroller board. Consists of</w:t>
      </w:r>
    </w:p>
    <w:p w:rsidR="00005DFA" w:rsidRPr="00922DE1" w:rsidRDefault="00005DFA" w:rsidP="003569BA">
      <w:pPr>
        <w:pStyle w:val="ListParagraph"/>
        <w:numPr>
          <w:ilvl w:val="0"/>
          <w:numId w:val="14"/>
        </w:numPr>
        <w:spacing w:after="200" w:line="360" w:lineRule="auto"/>
        <w:jc w:val="both"/>
      </w:pPr>
      <w:r w:rsidRPr="00922DE1">
        <w:t>14 digital I/P or O/P pins</w:t>
      </w:r>
    </w:p>
    <w:p w:rsidR="00005DFA" w:rsidRPr="00922DE1" w:rsidRDefault="00005DFA" w:rsidP="003569BA">
      <w:pPr>
        <w:pStyle w:val="ListParagraph"/>
        <w:numPr>
          <w:ilvl w:val="0"/>
          <w:numId w:val="14"/>
        </w:numPr>
        <w:spacing w:after="200" w:line="360" w:lineRule="auto"/>
        <w:jc w:val="both"/>
      </w:pPr>
      <w:r w:rsidRPr="00922DE1">
        <w:t>6 analog I/P pins</w:t>
      </w:r>
    </w:p>
    <w:p w:rsidR="00005DFA" w:rsidRPr="00922DE1" w:rsidRDefault="00005DFA" w:rsidP="003569BA">
      <w:pPr>
        <w:pStyle w:val="ListParagraph"/>
        <w:numPr>
          <w:ilvl w:val="0"/>
          <w:numId w:val="14"/>
        </w:numPr>
        <w:spacing w:after="200" w:line="360" w:lineRule="auto"/>
        <w:jc w:val="both"/>
      </w:pPr>
      <w:r w:rsidRPr="00922DE1">
        <w:t>16 MHz resonator</w:t>
      </w:r>
    </w:p>
    <w:p w:rsidR="00B60CCF" w:rsidRDefault="00005DFA" w:rsidP="003569BA">
      <w:pPr>
        <w:pStyle w:val="ListParagraph"/>
        <w:numPr>
          <w:ilvl w:val="0"/>
          <w:numId w:val="14"/>
        </w:numPr>
        <w:spacing w:after="200" w:line="360" w:lineRule="auto"/>
        <w:jc w:val="both"/>
      </w:pPr>
      <w:r w:rsidRPr="00922DE1">
        <w:t>USB connectio</w:t>
      </w:r>
      <w:r w:rsidR="00E00EAF">
        <w:t>n</w:t>
      </w:r>
    </w:p>
    <w:p w:rsidR="00041CFC" w:rsidRPr="00BA2E8B" w:rsidRDefault="00041CFC" w:rsidP="00041CFC">
      <w:pPr>
        <w:spacing w:line="360" w:lineRule="auto"/>
        <w:jc w:val="both"/>
        <w:rPr>
          <w:rFonts w:asciiTheme="majorBidi" w:hAnsiTheme="majorBidi" w:cstheme="majorBidi"/>
        </w:rPr>
      </w:pPr>
      <w:r w:rsidRPr="00C24E9A">
        <w:rPr>
          <w:rFonts w:asciiTheme="majorBidi" w:hAnsiTheme="majorBidi" w:cstheme="majorBidi"/>
        </w:rPr>
        <w:t xml:space="preserve">The power pins are as follows: </w:t>
      </w:r>
    </w:p>
    <w:p w:rsidR="00041CFC" w:rsidRPr="00C24E9A" w:rsidRDefault="00041CFC" w:rsidP="00E16678">
      <w:pPr>
        <w:pStyle w:val="ListParagraph"/>
        <w:numPr>
          <w:ilvl w:val="0"/>
          <w:numId w:val="18"/>
        </w:numPr>
        <w:spacing w:after="200" w:line="360" w:lineRule="auto"/>
        <w:jc w:val="both"/>
        <w:rPr>
          <w:rFonts w:asciiTheme="majorBidi" w:hAnsiTheme="majorBidi" w:cstheme="majorBidi"/>
        </w:rPr>
      </w:pPr>
      <w:r w:rsidRPr="00E75BDC">
        <w:rPr>
          <w:rFonts w:asciiTheme="majorBidi" w:hAnsiTheme="majorBidi" w:cstheme="majorBidi"/>
          <w:b/>
          <w:bCs/>
          <w:spacing w:val="-1"/>
        </w:rPr>
        <w:t>VIN</w:t>
      </w:r>
      <w:r w:rsidRPr="00BA2E8B">
        <w:rPr>
          <w:rFonts w:asciiTheme="majorBidi" w:hAnsiTheme="majorBidi" w:cstheme="majorBidi"/>
          <w:spacing w:val="-1"/>
        </w:rPr>
        <w:t xml:space="preserve">. The input voltage to the Arduino board when it's using an external power source (as opposed to </w:t>
      </w:r>
      <w:r w:rsidRPr="00BA2E8B">
        <w:rPr>
          <w:rFonts w:asciiTheme="majorBidi" w:hAnsiTheme="majorBidi" w:cstheme="majorBidi"/>
        </w:rPr>
        <w:t xml:space="preserve">5 volts from the USB connection or other regulated power source). You can supply voltage through </w:t>
      </w:r>
      <w:r w:rsidRPr="00BA2E8B">
        <w:rPr>
          <w:rFonts w:asciiTheme="majorBidi" w:hAnsiTheme="majorBidi" w:cstheme="majorBidi"/>
          <w:spacing w:val="-2"/>
        </w:rPr>
        <w:t xml:space="preserve">this pin, or, if supplying voltage via the power jack, access it through this pin. </w:t>
      </w:r>
    </w:p>
    <w:p w:rsidR="00041CFC" w:rsidRPr="00BA2E8B" w:rsidRDefault="00041CFC" w:rsidP="00E16678">
      <w:pPr>
        <w:pStyle w:val="ListParagraph"/>
        <w:numPr>
          <w:ilvl w:val="0"/>
          <w:numId w:val="18"/>
        </w:numPr>
        <w:spacing w:after="200" w:line="360" w:lineRule="auto"/>
        <w:jc w:val="both"/>
        <w:rPr>
          <w:rFonts w:asciiTheme="majorBidi" w:hAnsiTheme="majorBidi" w:cstheme="majorBidi"/>
        </w:rPr>
      </w:pPr>
      <w:r w:rsidRPr="00E75BDC">
        <w:rPr>
          <w:rFonts w:asciiTheme="majorBidi" w:hAnsiTheme="majorBidi" w:cstheme="majorBidi"/>
          <w:b/>
          <w:bCs/>
          <w:w w:val="103"/>
        </w:rPr>
        <w:t>5V.</w:t>
      </w:r>
      <w:r w:rsidRPr="00BA2E8B">
        <w:rPr>
          <w:rFonts w:asciiTheme="majorBidi" w:hAnsiTheme="majorBidi" w:cstheme="majorBidi"/>
          <w:w w:val="103"/>
        </w:rPr>
        <w:t xml:space="preserve"> The regulated power supply used to power the microcontroller and other components on the </w:t>
      </w:r>
      <w:r w:rsidRPr="00BA2E8B">
        <w:rPr>
          <w:rFonts w:asciiTheme="majorBidi" w:hAnsiTheme="majorBidi" w:cstheme="majorBidi"/>
        </w:rPr>
        <w:t xml:space="preserve">board. This can come either from VIN via an on-board regulator, or be supplied by USB or another regulated 5V supply. </w:t>
      </w:r>
    </w:p>
    <w:p w:rsidR="00041CFC" w:rsidRPr="00BA2E8B" w:rsidRDefault="00041CFC" w:rsidP="00E16678">
      <w:pPr>
        <w:pStyle w:val="ListParagraph"/>
        <w:numPr>
          <w:ilvl w:val="0"/>
          <w:numId w:val="17"/>
        </w:numPr>
        <w:spacing w:after="200" w:line="360" w:lineRule="auto"/>
        <w:jc w:val="both"/>
        <w:rPr>
          <w:rFonts w:asciiTheme="majorBidi" w:hAnsiTheme="majorBidi" w:cstheme="majorBidi"/>
          <w:spacing w:val="-1"/>
        </w:rPr>
      </w:pPr>
      <w:r w:rsidRPr="00E75BDC">
        <w:rPr>
          <w:rFonts w:asciiTheme="majorBidi" w:hAnsiTheme="majorBidi" w:cstheme="majorBidi"/>
          <w:b/>
          <w:bCs/>
          <w:spacing w:val="-1"/>
        </w:rPr>
        <w:t>3V3</w:t>
      </w:r>
      <w:r w:rsidRPr="00BA2E8B">
        <w:rPr>
          <w:rFonts w:asciiTheme="majorBidi" w:hAnsiTheme="majorBidi" w:cstheme="majorBidi"/>
          <w:spacing w:val="-1"/>
        </w:rPr>
        <w:t>. A 3.3 volt supply generated by the on-board regulator. Maximum current draw is 50 mA.</w:t>
      </w:r>
    </w:p>
    <w:p w:rsidR="00041CFC" w:rsidRPr="00BA2E8B" w:rsidRDefault="00041CFC" w:rsidP="00E16678">
      <w:pPr>
        <w:pStyle w:val="ListParagraph"/>
        <w:numPr>
          <w:ilvl w:val="0"/>
          <w:numId w:val="17"/>
        </w:numPr>
        <w:spacing w:after="200" w:line="360" w:lineRule="auto"/>
        <w:jc w:val="both"/>
        <w:rPr>
          <w:rFonts w:asciiTheme="majorBidi" w:hAnsiTheme="majorBidi" w:cstheme="majorBidi"/>
          <w:spacing w:val="-2"/>
        </w:rPr>
      </w:pPr>
      <w:r w:rsidRPr="00BA2E8B">
        <w:rPr>
          <w:rFonts w:asciiTheme="majorBidi" w:hAnsiTheme="majorBidi" w:cstheme="majorBidi"/>
          <w:spacing w:val="-2"/>
        </w:rPr>
        <w:t>GND. Ground pins.</w:t>
      </w:r>
    </w:p>
    <w:p w:rsidR="00041CFC" w:rsidRPr="0042211E" w:rsidRDefault="00041CFC" w:rsidP="00E16678">
      <w:pPr>
        <w:pStyle w:val="ListParagraph"/>
        <w:numPr>
          <w:ilvl w:val="0"/>
          <w:numId w:val="17"/>
        </w:numPr>
        <w:spacing w:after="200" w:line="360" w:lineRule="auto"/>
        <w:jc w:val="both"/>
        <w:rPr>
          <w:rFonts w:asciiTheme="majorBidi" w:hAnsiTheme="majorBidi" w:cstheme="majorBidi"/>
          <w:spacing w:val="-1"/>
        </w:rPr>
      </w:pPr>
      <w:r w:rsidRPr="00E75BDC">
        <w:rPr>
          <w:rFonts w:asciiTheme="majorBidi" w:hAnsiTheme="majorBidi" w:cstheme="majorBidi"/>
          <w:b/>
          <w:bCs/>
        </w:rPr>
        <w:t>Serial</w:t>
      </w:r>
      <w:r w:rsidRPr="00BA2E8B">
        <w:rPr>
          <w:rFonts w:asciiTheme="majorBidi" w:hAnsiTheme="majorBidi" w:cstheme="majorBidi"/>
        </w:rPr>
        <w:t>: 0 (RX) and 1 (TX). Used to receive (RX) and transmit (TX) TTL</w:t>
      </w:r>
      <w:r>
        <w:rPr>
          <w:rFonts w:asciiTheme="majorBidi" w:hAnsiTheme="majorBidi" w:cstheme="majorBidi"/>
        </w:rPr>
        <w:t xml:space="preserve"> serial data.These </w:t>
      </w:r>
      <w:r w:rsidRPr="00BA2E8B">
        <w:rPr>
          <w:rFonts w:asciiTheme="majorBidi" w:hAnsiTheme="majorBidi" w:cstheme="majorBidi"/>
        </w:rPr>
        <w:t xml:space="preserve">pins are </w:t>
      </w:r>
      <w:r w:rsidRPr="00BA2E8B">
        <w:rPr>
          <w:rFonts w:asciiTheme="majorBidi" w:hAnsiTheme="majorBidi" w:cstheme="majorBidi"/>
          <w:spacing w:val="-2"/>
        </w:rPr>
        <w:t>connected to the corresponding pins of the ATmega8U2 USB-to-TTL</w:t>
      </w:r>
      <w:r>
        <w:rPr>
          <w:rFonts w:asciiTheme="majorBidi" w:hAnsiTheme="majorBidi" w:cstheme="majorBidi"/>
          <w:spacing w:val="-2"/>
        </w:rPr>
        <w:t xml:space="preserve"> Serial chip</w:t>
      </w:r>
      <w:r w:rsidRPr="00BA2E8B">
        <w:rPr>
          <w:rFonts w:asciiTheme="majorBidi" w:hAnsiTheme="majorBidi" w:cstheme="majorBidi"/>
          <w:spacing w:val="-2"/>
        </w:rPr>
        <w:t>.</w:t>
      </w:r>
    </w:p>
    <w:p w:rsidR="00041CFC" w:rsidRPr="00B43A6E" w:rsidRDefault="00041CFC" w:rsidP="00E16678">
      <w:pPr>
        <w:pStyle w:val="ListParagraph"/>
        <w:numPr>
          <w:ilvl w:val="0"/>
          <w:numId w:val="17"/>
        </w:numPr>
        <w:spacing w:after="200" w:line="360" w:lineRule="auto"/>
        <w:jc w:val="both"/>
        <w:rPr>
          <w:rFonts w:asciiTheme="majorBidi" w:hAnsiTheme="majorBidi" w:cstheme="majorBidi"/>
          <w:spacing w:val="-1"/>
        </w:rPr>
      </w:pPr>
      <w:r w:rsidRPr="00BA2E8B">
        <w:rPr>
          <w:rFonts w:asciiTheme="majorBidi" w:hAnsiTheme="majorBidi" w:cstheme="majorBidi"/>
          <w:spacing w:val="-2"/>
        </w:rPr>
        <w:t xml:space="preserve"> </w:t>
      </w:r>
      <w:r w:rsidRPr="00E75BDC">
        <w:rPr>
          <w:rFonts w:asciiTheme="majorBidi" w:hAnsiTheme="majorBidi" w:cstheme="majorBidi"/>
          <w:b/>
          <w:bCs/>
        </w:rPr>
        <w:t>External Interrupts</w:t>
      </w:r>
      <w:r w:rsidRPr="00BA2E8B">
        <w:rPr>
          <w:rFonts w:asciiTheme="majorBidi" w:hAnsiTheme="majorBidi" w:cstheme="majorBidi"/>
        </w:rPr>
        <w:t xml:space="preserve">: 2 and 3. These pins can be configured to trigger an interrupt on a low value, a </w:t>
      </w:r>
      <w:r w:rsidRPr="00BA2E8B">
        <w:rPr>
          <w:rFonts w:asciiTheme="majorBidi" w:hAnsiTheme="majorBidi" w:cstheme="majorBidi"/>
          <w:spacing w:val="-2"/>
        </w:rPr>
        <w:t xml:space="preserve">rising or falling edge, or a change in value. See the </w:t>
      </w:r>
      <w:hyperlink r:id="rId15" w:history="1">
        <w:r w:rsidRPr="00BA2E8B">
          <w:rPr>
            <w:rFonts w:asciiTheme="majorBidi" w:hAnsiTheme="majorBidi" w:cstheme="majorBidi"/>
            <w:spacing w:val="-2"/>
          </w:rPr>
          <w:t>attachInterrupt()</w:t>
        </w:r>
      </w:hyperlink>
      <w:r w:rsidRPr="00BA2E8B">
        <w:rPr>
          <w:rFonts w:asciiTheme="majorBidi" w:hAnsiTheme="majorBidi" w:cstheme="majorBidi"/>
          <w:spacing w:val="-2"/>
        </w:rPr>
        <w:t xml:space="preserve"> function for details. </w:t>
      </w:r>
    </w:p>
    <w:p w:rsidR="00041CFC" w:rsidRDefault="00041CFC" w:rsidP="00E16678">
      <w:pPr>
        <w:pStyle w:val="ListParagraph"/>
        <w:numPr>
          <w:ilvl w:val="0"/>
          <w:numId w:val="17"/>
        </w:numPr>
        <w:spacing w:after="200" w:line="360" w:lineRule="auto"/>
        <w:jc w:val="both"/>
        <w:rPr>
          <w:rFonts w:asciiTheme="majorBidi" w:hAnsiTheme="majorBidi" w:cstheme="majorBidi"/>
          <w:spacing w:val="-1"/>
        </w:rPr>
      </w:pPr>
      <w:r w:rsidRPr="00BA2E8B">
        <w:rPr>
          <w:rFonts w:asciiTheme="majorBidi" w:hAnsiTheme="majorBidi" w:cstheme="majorBidi"/>
          <w:spacing w:val="-1"/>
        </w:rPr>
        <w:t xml:space="preserve"> </w:t>
      </w:r>
      <w:r w:rsidRPr="00B43A6E">
        <w:rPr>
          <w:rFonts w:asciiTheme="majorBidi" w:hAnsiTheme="majorBidi" w:cstheme="majorBidi"/>
          <w:b/>
          <w:bCs/>
          <w:spacing w:val="-1"/>
        </w:rPr>
        <w:t>PWM</w:t>
      </w:r>
      <w:r w:rsidRPr="00BA2E8B">
        <w:rPr>
          <w:rFonts w:asciiTheme="majorBidi" w:hAnsiTheme="majorBidi" w:cstheme="majorBidi"/>
          <w:spacing w:val="-1"/>
        </w:rPr>
        <w:t xml:space="preserve">: 3, 5, 6, 9, 10, and 11. Provide 8-bit PWM output with the </w:t>
      </w:r>
      <w:hyperlink r:id="rId16" w:history="1">
        <w:r w:rsidRPr="00BA2E8B">
          <w:rPr>
            <w:rFonts w:asciiTheme="majorBidi" w:hAnsiTheme="majorBidi" w:cstheme="majorBidi"/>
            <w:spacing w:val="-1"/>
          </w:rPr>
          <w:t>analogWrite()</w:t>
        </w:r>
      </w:hyperlink>
      <w:r w:rsidRPr="00BA2E8B">
        <w:rPr>
          <w:rFonts w:asciiTheme="majorBidi" w:hAnsiTheme="majorBidi" w:cstheme="majorBidi"/>
          <w:spacing w:val="-1"/>
        </w:rPr>
        <w:t xml:space="preserve"> function. </w:t>
      </w:r>
    </w:p>
    <w:p w:rsidR="00041CFC" w:rsidRPr="00BA2E8B" w:rsidRDefault="00041CFC" w:rsidP="00E16678">
      <w:pPr>
        <w:pStyle w:val="ListParagraph"/>
        <w:numPr>
          <w:ilvl w:val="0"/>
          <w:numId w:val="17"/>
        </w:numPr>
        <w:spacing w:after="200" w:line="360" w:lineRule="auto"/>
        <w:jc w:val="both"/>
        <w:rPr>
          <w:rFonts w:asciiTheme="majorBidi" w:hAnsiTheme="majorBidi" w:cstheme="majorBidi"/>
          <w:spacing w:val="-1"/>
        </w:rPr>
      </w:pPr>
      <w:r w:rsidRPr="00E75BDC">
        <w:rPr>
          <w:rFonts w:asciiTheme="majorBidi" w:hAnsiTheme="majorBidi" w:cstheme="majorBidi"/>
          <w:b/>
          <w:bCs/>
          <w:spacing w:val="-1"/>
        </w:rPr>
        <w:lastRenderedPageBreak/>
        <w:t>SPI</w:t>
      </w:r>
      <w:r w:rsidRPr="00BA2E8B">
        <w:rPr>
          <w:rFonts w:asciiTheme="majorBidi" w:hAnsiTheme="majorBidi" w:cstheme="majorBidi"/>
          <w:spacing w:val="-1"/>
        </w:rPr>
        <w:t xml:space="preserve">:  10  (SS),  11  (MOSI),  12  (MISO),  13  (SCK). These pins support SPI communication, which, although provided by the underlying hardware, is not currently included in the Arduino language. </w:t>
      </w:r>
    </w:p>
    <w:p w:rsidR="00423BE2" w:rsidRPr="008511B2" w:rsidRDefault="00041CFC" w:rsidP="00E16678">
      <w:pPr>
        <w:pStyle w:val="ListParagraph"/>
        <w:numPr>
          <w:ilvl w:val="0"/>
          <w:numId w:val="17"/>
        </w:numPr>
        <w:spacing w:after="200" w:line="360" w:lineRule="auto"/>
        <w:jc w:val="both"/>
        <w:rPr>
          <w:rFonts w:asciiTheme="majorBidi" w:hAnsiTheme="majorBidi" w:cstheme="majorBidi"/>
          <w:spacing w:val="-1"/>
        </w:rPr>
      </w:pPr>
      <w:r w:rsidRPr="00E75BDC">
        <w:rPr>
          <w:rFonts w:asciiTheme="majorBidi" w:hAnsiTheme="majorBidi" w:cstheme="majorBidi"/>
          <w:b/>
          <w:bCs/>
          <w:spacing w:val="-1"/>
        </w:rPr>
        <w:t>LED</w:t>
      </w:r>
      <w:r w:rsidRPr="00BA2E8B">
        <w:rPr>
          <w:rFonts w:asciiTheme="majorBidi" w:hAnsiTheme="majorBidi" w:cstheme="majorBidi"/>
          <w:spacing w:val="-1"/>
        </w:rPr>
        <w:t>: 13. There is a built-in LED connected to digital pin 13. When the pin is HIGH value, the LED is on, when the pin is LOW, it's off.</w:t>
      </w:r>
    </w:p>
    <w:p w:rsidR="00B60CCF" w:rsidRPr="008511B2" w:rsidRDefault="00B60CCF" w:rsidP="003569BA">
      <w:pPr>
        <w:pStyle w:val="Heading4"/>
        <w:numPr>
          <w:ilvl w:val="3"/>
          <w:numId w:val="10"/>
        </w:numPr>
        <w:rPr>
          <w:b/>
        </w:rPr>
      </w:pPr>
      <w:r w:rsidRPr="008511B2">
        <w:rPr>
          <w:b/>
        </w:rPr>
        <w:t>Technical specifications</w:t>
      </w:r>
    </w:p>
    <w:p w:rsidR="00005DFA" w:rsidRDefault="00005DFA" w:rsidP="00C52FA5">
      <w:pPr>
        <w:spacing w:line="360" w:lineRule="auto"/>
        <w:jc w:val="both"/>
      </w:pPr>
    </w:p>
    <w:tbl>
      <w:tblPr>
        <w:tblpPr w:leftFromText="180" w:rightFromText="180" w:vertAnchor="text" w:horzAnchor="margin" w:tblpXSpec="center" w:tblpY="-58"/>
        <w:tblW w:w="4402" w:type="dxa"/>
        <w:tblCellSpacing w:w="15" w:type="dxa"/>
        <w:tblCellMar>
          <w:top w:w="15" w:type="dxa"/>
          <w:left w:w="15" w:type="dxa"/>
          <w:bottom w:w="15" w:type="dxa"/>
          <w:right w:w="15" w:type="dxa"/>
        </w:tblCellMar>
        <w:tblLook w:val="04A0"/>
      </w:tblPr>
      <w:tblGrid>
        <w:gridCol w:w="2504"/>
        <w:gridCol w:w="1898"/>
      </w:tblGrid>
      <w:tr w:rsidR="00DD3AD8" w:rsidRPr="00922DE1" w:rsidTr="00423305">
        <w:trPr>
          <w:trHeight w:val="226"/>
          <w:tblCellSpacing w:w="15" w:type="dxa"/>
        </w:trPr>
        <w:tc>
          <w:tcPr>
            <w:tcW w:w="0" w:type="auto"/>
            <w:tcBorders>
              <w:top w:val="single" w:sz="4" w:space="0" w:color="auto"/>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Microcontroller</w:t>
            </w:r>
          </w:p>
        </w:tc>
        <w:tc>
          <w:tcPr>
            <w:tcW w:w="1853" w:type="dxa"/>
            <w:tcBorders>
              <w:top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ATMEGA328</w:t>
            </w:r>
          </w:p>
        </w:tc>
      </w:tr>
      <w:tr w:rsidR="00DD3AD8" w:rsidRPr="00922DE1" w:rsidTr="00423305">
        <w:trPr>
          <w:trHeight w:val="226"/>
          <w:tblCellSpacing w:w="15" w:type="dxa"/>
        </w:trPr>
        <w:tc>
          <w:tcPr>
            <w:tcW w:w="0" w:type="auto"/>
            <w:tcBorders>
              <w:top w:val="single" w:sz="4" w:space="0" w:color="auto"/>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Operating Voltage</w:t>
            </w:r>
          </w:p>
        </w:tc>
        <w:tc>
          <w:tcPr>
            <w:tcW w:w="1853" w:type="dxa"/>
            <w:tcBorders>
              <w:top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5V</w:t>
            </w:r>
          </w:p>
        </w:tc>
      </w:tr>
      <w:tr w:rsidR="00DD3AD8" w:rsidRPr="00922DE1" w:rsidTr="00423305">
        <w:trPr>
          <w:trHeight w:val="226"/>
          <w:tblCellSpacing w:w="15" w:type="dxa"/>
        </w:trPr>
        <w:tc>
          <w:tcPr>
            <w:tcW w:w="0" w:type="auto"/>
            <w:tcBorders>
              <w:top w:val="single" w:sz="4" w:space="0" w:color="auto"/>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Input Voltage (recommended)</w:t>
            </w:r>
          </w:p>
        </w:tc>
        <w:tc>
          <w:tcPr>
            <w:tcW w:w="1853" w:type="dxa"/>
            <w:tcBorders>
              <w:top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7-12V</w:t>
            </w:r>
          </w:p>
        </w:tc>
      </w:tr>
      <w:tr w:rsidR="00DD3AD8" w:rsidRPr="00922DE1" w:rsidTr="00423305">
        <w:trPr>
          <w:trHeight w:val="239"/>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Input Voltage (limits)</w:t>
            </w:r>
          </w:p>
        </w:tc>
        <w:tc>
          <w:tcPr>
            <w:tcW w:w="1853" w:type="dxa"/>
            <w:tcBorders>
              <w:top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6-20V</w:t>
            </w:r>
          </w:p>
        </w:tc>
      </w:tr>
      <w:tr w:rsidR="00DD3AD8" w:rsidRPr="00922DE1" w:rsidTr="00423305">
        <w:trPr>
          <w:trHeight w:val="252"/>
          <w:tblCellSpacing w:w="15" w:type="dxa"/>
        </w:trPr>
        <w:tc>
          <w:tcPr>
            <w:tcW w:w="0" w:type="auto"/>
            <w:tcBorders>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Digital I/O Pins</w:t>
            </w:r>
          </w:p>
        </w:tc>
        <w:tc>
          <w:tcPr>
            <w:tcW w:w="1853" w:type="dxa"/>
            <w:tcBorders>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 xml:space="preserve">14 </w:t>
            </w:r>
          </w:p>
        </w:tc>
      </w:tr>
      <w:tr w:rsidR="00DD3AD8" w:rsidRPr="00922DE1" w:rsidTr="00423305">
        <w:trPr>
          <w:trHeight w:val="239"/>
          <w:tblCellSpacing w:w="15" w:type="dxa"/>
        </w:trPr>
        <w:tc>
          <w:tcPr>
            <w:tcW w:w="0" w:type="auto"/>
            <w:tcBorders>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Analog Input Pins</w:t>
            </w:r>
          </w:p>
        </w:tc>
        <w:tc>
          <w:tcPr>
            <w:tcW w:w="1853" w:type="dxa"/>
            <w:tcBorders>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6</w:t>
            </w:r>
          </w:p>
        </w:tc>
      </w:tr>
      <w:tr w:rsidR="00DD3AD8" w:rsidRPr="00922DE1" w:rsidTr="00423305">
        <w:trPr>
          <w:trHeight w:val="239"/>
          <w:tblCellSpacing w:w="15" w:type="dxa"/>
        </w:trPr>
        <w:tc>
          <w:tcPr>
            <w:tcW w:w="0" w:type="auto"/>
            <w:tcBorders>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DC Current per I/O Pin</w:t>
            </w:r>
          </w:p>
        </w:tc>
        <w:tc>
          <w:tcPr>
            <w:tcW w:w="1853" w:type="dxa"/>
            <w:tcBorders>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40 mA</w:t>
            </w:r>
          </w:p>
        </w:tc>
      </w:tr>
      <w:tr w:rsidR="00DD3AD8" w:rsidRPr="00922DE1" w:rsidTr="00423305">
        <w:trPr>
          <w:trHeight w:val="252"/>
          <w:tblCellSpacing w:w="15" w:type="dxa"/>
        </w:trPr>
        <w:tc>
          <w:tcPr>
            <w:tcW w:w="0" w:type="auto"/>
            <w:tcBorders>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DC Current for 3.3V Pin</w:t>
            </w:r>
          </w:p>
        </w:tc>
        <w:tc>
          <w:tcPr>
            <w:tcW w:w="1853" w:type="dxa"/>
            <w:tcBorders>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50 mA</w:t>
            </w:r>
          </w:p>
        </w:tc>
      </w:tr>
      <w:tr w:rsidR="00DD3AD8" w:rsidRPr="00922DE1" w:rsidTr="00423305">
        <w:trPr>
          <w:trHeight w:val="226"/>
          <w:tblCellSpacing w:w="15" w:type="dxa"/>
        </w:trPr>
        <w:tc>
          <w:tcPr>
            <w:tcW w:w="0" w:type="auto"/>
            <w:tcBorders>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Flash Memory</w:t>
            </w:r>
          </w:p>
        </w:tc>
        <w:tc>
          <w:tcPr>
            <w:tcW w:w="1853" w:type="dxa"/>
            <w:tcBorders>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 xml:space="preserve">32 KB </w:t>
            </w:r>
          </w:p>
        </w:tc>
      </w:tr>
      <w:tr w:rsidR="00DD3AD8" w:rsidRPr="00922DE1" w:rsidTr="00423305">
        <w:trPr>
          <w:trHeight w:val="239"/>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SRAM</w:t>
            </w:r>
          </w:p>
        </w:tc>
        <w:tc>
          <w:tcPr>
            <w:tcW w:w="1853" w:type="dxa"/>
            <w:tcBorders>
              <w:top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 xml:space="preserve">2 KB </w:t>
            </w:r>
          </w:p>
        </w:tc>
      </w:tr>
      <w:tr w:rsidR="00DD3AD8" w:rsidRPr="00922DE1" w:rsidTr="00423305">
        <w:trPr>
          <w:trHeight w:val="239"/>
          <w:tblCellSpacing w:w="15" w:type="dxa"/>
        </w:trPr>
        <w:tc>
          <w:tcPr>
            <w:tcW w:w="0" w:type="auto"/>
            <w:tcBorders>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EEPROM</w:t>
            </w:r>
          </w:p>
        </w:tc>
        <w:tc>
          <w:tcPr>
            <w:tcW w:w="1853" w:type="dxa"/>
            <w:tcBorders>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 xml:space="preserve">1 KB </w:t>
            </w:r>
          </w:p>
        </w:tc>
      </w:tr>
      <w:tr w:rsidR="00DD3AD8" w:rsidRPr="00922DE1" w:rsidTr="00423305">
        <w:trPr>
          <w:trHeight w:val="226"/>
          <w:tblCellSpacing w:w="15" w:type="dxa"/>
        </w:trPr>
        <w:tc>
          <w:tcPr>
            <w:tcW w:w="0" w:type="auto"/>
            <w:tcBorders>
              <w:top w:val="single" w:sz="4" w:space="0" w:color="auto"/>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Clock Speed</w:t>
            </w:r>
          </w:p>
        </w:tc>
        <w:tc>
          <w:tcPr>
            <w:tcW w:w="1853" w:type="dxa"/>
            <w:tcBorders>
              <w:top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16 MHz</w:t>
            </w:r>
          </w:p>
        </w:tc>
      </w:tr>
      <w:tr w:rsidR="00DD3AD8" w:rsidRPr="00922DE1" w:rsidTr="00423305">
        <w:trPr>
          <w:trHeight w:val="226"/>
          <w:tblCellSpacing w:w="15" w:type="dxa"/>
        </w:trPr>
        <w:tc>
          <w:tcPr>
            <w:tcW w:w="0" w:type="auto"/>
            <w:tcBorders>
              <w:top w:val="single" w:sz="4" w:space="0" w:color="auto"/>
              <w:left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Length</w:t>
            </w:r>
          </w:p>
        </w:tc>
        <w:tc>
          <w:tcPr>
            <w:tcW w:w="1853" w:type="dxa"/>
            <w:tcBorders>
              <w:top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68.6 mm</w:t>
            </w:r>
          </w:p>
        </w:tc>
      </w:tr>
      <w:tr w:rsidR="00DD3AD8" w:rsidRPr="00922DE1" w:rsidTr="00423305">
        <w:trPr>
          <w:trHeight w:val="239"/>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Width</w:t>
            </w:r>
          </w:p>
        </w:tc>
        <w:tc>
          <w:tcPr>
            <w:tcW w:w="1853" w:type="dxa"/>
            <w:tcBorders>
              <w:top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53.4 mm</w:t>
            </w:r>
          </w:p>
        </w:tc>
      </w:tr>
      <w:tr w:rsidR="00DD3AD8" w:rsidRPr="00922DE1" w:rsidTr="00423305">
        <w:trPr>
          <w:trHeight w:val="239"/>
          <w:tblCellSpacing w:w="15" w:type="dxa"/>
        </w:trPr>
        <w:tc>
          <w:tcPr>
            <w:tcW w:w="0" w:type="auto"/>
            <w:tcBorders>
              <w:left w:val="single" w:sz="4" w:space="0" w:color="auto"/>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Weight</w:t>
            </w:r>
          </w:p>
        </w:tc>
        <w:tc>
          <w:tcPr>
            <w:tcW w:w="1853" w:type="dxa"/>
            <w:tcBorders>
              <w:bottom w:val="single" w:sz="4" w:space="0" w:color="auto"/>
              <w:right w:val="single" w:sz="4" w:space="0" w:color="auto"/>
            </w:tcBorders>
            <w:vAlign w:val="center"/>
            <w:hideMark/>
          </w:tcPr>
          <w:p w:rsidR="00DD3AD8" w:rsidRPr="00922DE1" w:rsidRDefault="00DD3AD8" w:rsidP="00C52FA5">
            <w:pPr>
              <w:spacing w:line="360" w:lineRule="auto"/>
              <w:jc w:val="both"/>
              <w:rPr>
                <w:rFonts w:eastAsia="Times New Roman"/>
              </w:rPr>
            </w:pPr>
            <w:r w:rsidRPr="00922DE1">
              <w:rPr>
                <w:rFonts w:eastAsia="Times New Roman"/>
              </w:rPr>
              <w:t>25 g</w:t>
            </w:r>
          </w:p>
        </w:tc>
      </w:tr>
    </w:tbl>
    <w:p w:rsidR="00DD3AD8" w:rsidRPr="00922DE1" w:rsidRDefault="00DD3AD8"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Pr="00922DE1" w:rsidRDefault="00005DFA" w:rsidP="00C52FA5">
      <w:pPr>
        <w:spacing w:line="360" w:lineRule="auto"/>
        <w:jc w:val="both"/>
      </w:pPr>
    </w:p>
    <w:p w:rsidR="00005DFA" w:rsidRDefault="00005DFA"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931646" w:rsidRDefault="00931646" w:rsidP="00C52FA5">
      <w:pPr>
        <w:spacing w:line="360" w:lineRule="auto"/>
        <w:jc w:val="both"/>
      </w:pPr>
    </w:p>
    <w:p w:rsidR="00A77A2F" w:rsidRDefault="00A77A2F" w:rsidP="00C52FA5">
      <w:pPr>
        <w:spacing w:line="360" w:lineRule="auto"/>
        <w:jc w:val="both"/>
      </w:pPr>
    </w:p>
    <w:p w:rsidR="00DD3AD8" w:rsidRDefault="00DD3AD8" w:rsidP="00C52FA5">
      <w:pPr>
        <w:pStyle w:val="Caption"/>
        <w:spacing w:line="360" w:lineRule="auto"/>
        <w:jc w:val="center"/>
      </w:pPr>
      <w:bookmarkStart w:id="97" w:name="_Toc410957372"/>
      <w:bookmarkStart w:id="98" w:name="_Toc410957387"/>
      <w:bookmarkStart w:id="99" w:name="_Toc423988101"/>
      <w:r>
        <w:t>Table</w:t>
      </w:r>
      <w:r w:rsidRPr="00842F97">
        <w:noBreakHyphen/>
      </w:r>
      <w:r>
        <w:t>4.2 Technical parameter of arduino</w:t>
      </w:r>
      <w:bookmarkEnd w:id="97"/>
      <w:bookmarkEnd w:id="98"/>
      <w:bookmarkEnd w:id="99"/>
    </w:p>
    <w:p w:rsidR="00005DFA" w:rsidRPr="00922DE1" w:rsidRDefault="00005DFA" w:rsidP="00C52FA5">
      <w:pPr>
        <w:spacing w:line="360" w:lineRule="auto"/>
        <w:jc w:val="both"/>
      </w:pPr>
      <w:r w:rsidRPr="00922DE1">
        <w:t>Two ways can be used to power up the arduino uno that is USB connection or external power supply. The arduino select the power source automatically. The arduino board can operate on 6 - 20 volts. However recommended range is 7-12 volts.</w:t>
      </w:r>
    </w:p>
    <w:p w:rsidR="00005DFA" w:rsidRPr="008511B2" w:rsidRDefault="00005DFA" w:rsidP="003569BA">
      <w:pPr>
        <w:pStyle w:val="Heading4"/>
        <w:numPr>
          <w:ilvl w:val="3"/>
          <w:numId w:val="10"/>
        </w:numPr>
        <w:rPr>
          <w:b/>
        </w:rPr>
      </w:pPr>
      <w:r w:rsidRPr="008511B2">
        <w:rPr>
          <w:b/>
        </w:rPr>
        <w:lastRenderedPageBreak/>
        <w:t>Communication:-</w:t>
      </w:r>
    </w:p>
    <w:p w:rsidR="00005DFA" w:rsidRPr="00922DE1" w:rsidRDefault="00005DFA" w:rsidP="00C52FA5">
      <w:pPr>
        <w:spacing w:line="360" w:lineRule="auto"/>
        <w:jc w:val="both"/>
      </w:pPr>
      <w:r w:rsidRPr="00922DE1">
        <w:t>Arduino uno can be communicates with computer, other Arduino or other microcontroller. ATmega328 provides serial communication USB communication with computer. Arduino uses standard USB drivers.</w:t>
      </w:r>
    </w:p>
    <w:p w:rsidR="00005DFA" w:rsidRPr="00922DE1" w:rsidRDefault="00005DFA" w:rsidP="00C52FA5">
      <w:pPr>
        <w:spacing w:line="360" w:lineRule="auto"/>
        <w:jc w:val="both"/>
      </w:pPr>
      <w:r w:rsidRPr="00922DE1">
        <w:t>Dimensions</w:t>
      </w:r>
    </w:p>
    <w:p w:rsidR="00005DFA" w:rsidRPr="00922DE1" w:rsidRDefault="00005DFA" w:rsidP="00E16678">
      <w:pPr>
        <w:pStyle w:val="ListParagraph"/>
        <w:numPr>
          <w:ilvl w:val="0"/>
          <w:numId w:val="15"/>
        </w:numPr>
        <w:spacing w:after="200" w:line="360" w:lineRule="auto"/>
        <w:jc w:val="both"/>
      </w:pPr>
      <w:r w:rsidRPr="00922DE1">
        <w:t>2.7 inches Length and 2.1 inches width</w:t>
      </w:r>
    </w:p>
    <w:p w:rsidR="00005DFA" w:rsidRPr="00922DE1" w:rsidRDefault="00005DFA" w:rsidP="00E16678">
      <w:pPr>
        <w:pStyle w:val="ListParagraph"/>
        <w:numPr>
          <w:ilvl w:val="0"/>
          <w:numId w:val="15"/>
        </w:numPr>
        <w:spacing w:after="200" w:line="360" w:lineRule="auto"/>
        <w:jc w:val="both"/>
      </w:pPr>
      <w:r w:rsidRPr="00922DE1">
        <w:t>Four screw holes on board</w:t>
      </w:r>
    </w:p>
    <w:p w:rsidR="00773E9D" w:rsidRDefault="00005DFA" w:rsidP="00E16678">
      <w:pPr>
        <w:pStyle w:val="ListParagraph"/>
        <w:numPr>
          <w:ilvl w:val="0"/>
          <w:numId w:val="15"/>
        </w:numPr>
        <w:spacing w:after="200" w:line="360" w:lineRule="auto"/>
        <w:jc w:val="both"/>
      </w:pPr>
      <w:r w:rsidRPr="00922DE1">
        <w:t>Distance between pins in 0.16 inch.</w:t>
      </w:r>
    </w:p>
    <w:p w:rsidR="008511B2" w:rsidRPr="008511B2" w:rsidRDefault="008511B2" w:rsidP="008511B2">
      <w:pPr>
        <w:pStyle w:val="Heading4"/>
        <w:numPr>
          <w:ilvl w:val="0"/>
          <w:numId w:val="0"/>
        </w:numPr>
        <w:spacing w:after="240"/>
        <w:rPr>
          <w:rFonts w:asciiTheme="majorBidi" w:hAnsiTheme="majorBidi"/>
          <w:b/>
          <w:i/>
          <w:iCs w:val="0"/>
        </w:rPr>
      </w:pPr>
      <w:r w:rsidRPr="008511B2">
        <w:rPr>
          <w:rFonts w:asciiTheme="majorBidi" w:hAnsiTheme="majorBidi"/>
          <w:b/>
          <w:iCs w:val="0"/>
        </w:rPr>
        <w:t>Programming</w:t>
      </w:r>
    </w:p>
    <w:p w:rsidR="008511B2" w:rsidRPr="008511B2" w:rsidRDefault="008511B2" w:rsidP="008511B2">
      <w:pPr>
        <w:spacing w:line="360" w:lineRule="auto"/>
        <w:jc w:val="both"/>
      </w:pPr>
      <w:r w:rsidRPr="008511B2">
        <w:t>The Arduino Uno can be programmed with the Arduino software (</w:t>
      </w:r>
      <w:hyperlink r:id="rId17" w:history="1">
        <w:r w:rsidRPr="008511B2">
          <w:rPr>
            <w:rStyle w:val="Hyperlink"/>
            <w:color w:val="auto"/>
            <w:u w:val="none"/>
          </w:rPr>
          <w:t>download</w:t>
        </w:r>
      </w:hyperlink>
      <w:r w:rsidRPr="008511B2">
        <w:t>). Select "Arduino Uno from the</w:t>
      </w:r>
      <w:r w:rsidRPr="008511B2">
        <w:rPr>
          <w:rStyle w:val="apple-converted-space"/>
        </w:rPr>
        <w:t> </w:t>
      </w:r>
      <w:r w:rsidRPr="008511B2">
        <w:rPr>
          <w:rStyle w:val="Strong"/>
        </w:rPr>
        <w:t>Tools &gt; Board</w:t>
      </w:r>
      <w:r w:rsidRPr="008511B2">
        <w:rPr>
          <w:rStyle w:val="apple-converted-space"/>
        </w:rPr>
        <w:t> </w:t>
      </w:r>
      <w:r w:rsidRPr="008511B2">
        <w:t>menu (according to the microcontroller on your board). For details, see the</w:t>
      </w:r>
      <w:r w:rsidRPr="008511B2">
        <w:rPr>
          <w:rStyle w:val="apple-converted-space"/>
        </w:rPr>
        <w:t> </w:t>
      </w:r>
      <w:hyperlink r:id="rId18" w:history="1">
        <w:r w:rsidRPr="008511B2">
          <w:rPr>
            <w:rStyle w:val="Hyperlink"/>
            <w:color w:val="auto"/>
            <w:u w:val="none"/>
          </w:rPr>
          <w:t>reference</w:t>
        </w:r>
      </w:hyperlink>
      <w:r w:rsidRPr="008511B2">
        <w:rPr>
          <w:rStyle w:val="apple-converted-space"/>
        </w:rPr>
        <w:t> </w:t>
      </w:r>
      <w:r w:rsidRPr="008511B2">
        <w:t>and</w:t>
      </w:r>
      <w:r w:rsidRPr="008511B2">
        <w:rPr>
          <w:rStyle w:val="apple-converted-space"/>
        </w:rPr>
        <w:t> </w:t>
      </w:r>
      <w:hyperlink r:id="rId19" w:history="1">
        <w:r w:rsidRPr="008511B2">
          <w:rPr>
            <w:rStyle w:val="Hyperlink"/>
            <w:color w:val="auto"/>
            <w:u w:val="none"/>
          </w:rPr>
          <w:t>tutorials</w:t>
        </w:r>
      </w:hyperlink>
      <w:r w:rsidRPr="008511B2">
        <w:t>.</w:t>
      </w:r>
    </w:p>
    <w:p w:rsidR="008511B2" w:rsidRPr="008511B2" w:rsidRDefault="008511B2" w:rsidP="008511B2">
      <w:pPr>
        <w:spacing w:line="360" w:lineRule="auto"/>
        <w:jc w:val="both"/>
      </w:pPr>
      <w:r w:rsidRPr="008511B2">
        <w:t>The</w:t>
      </w:r>
      <w:r w:rsidRPr="008511B2">
        <w:rPr>
          <w:rStyle w:val="apple-converted-space"/>
        </w:rPr>
        <w:t> </w:t>
      </w:r>
      <w:r w:rsidRPr="008511B2">
        <w:rPr>
          <w:rStyle w:val="wikiword"/>
        </w:rPr>
        <w:t>ATmega328</w:t>
      </w:r>
      <w:r w:rsidRPr="008511B2">
        <w:rPr>
          <w:rStyle w:val="apple-converted-space"/>
        </w:rPr>
        <w:t> </w:t>
      </w:r>
      <w:r w:rsidRPr="008511B2">
        <w:t>on the Arduino Uno comes preburned with a</w:t>
      </w:r>
      <w:r w:rsidRPr="008511B2">
        <w:rPr>
          <w:rStyle w:val="apple-converted-space"/>
        </w:rPr>
        <w:t> </w:t>
      </w:r>
      <w:hyperlink r:id="rId20" w:history="1">
        <w:r w:rsidRPr="008511B2">
          <w:rPr>
            <w:rStyle w:val="Hyperlink"/>
            <w:color w:val="auto"/>
            <w:u w:val="none"/>
          </w:rPr>
          <w:t>bootloader</w:t>
        </w:r>
      </w:hyperlink>
      <w:r w:rsidRPr="008511B2">
        <w:rPr>
          <w:rStyle w:val="apple-converted-space"/>
        </w:rPr>
        <w:t> </w:t>
      </w:r>
      <w:r w:rsidRPr="008511B2">
        <w:t>that allows you to upload new code to it without the use of an external hardware programmer. It communicates using the original</w:t>
      </w:r>
      <w:r w:rsidRPr="008511B2">
        <w:rPr>
          <w:rStyle w:val="apple-converted-space"/>
        </w:rPr>
        <w:t> </w:t>
      </w:r>
      <w:r w:rsidRPr="008511B2">
        <w:rPr>
          <w:rStyle w:val="wikiword"/>
        </w:rPr>
        <w:t>STK500</w:t>
      </w:r>
      <w:r w:rsidRPr="008511B2">
        <w:rPr>
          <w:rStyle w:val="apple-converted-space"/>
        </w:rPr>
        <w:t> </w:t>
      </w:r>
      <w:r w:rsidRPr="008511B2">
        <w:t>protocol (</w:t>
      </w:r>
      <w:hyperlink r:id="rId21" w:tgtFrame="_blank" w:history="1">
        <w:r w:rsidRPr="008511B2">
          <w:rPr>
            <w:rStyle w:val="Hyperlink"/>
            <w:color w:val="auto"/>
            <w:u w:val="none"/>
          </w:rPr>
          <w:t>reference</w:t>
        </w:r>
      </w:hyperlink>
      <w:r w:rsidRPr="008511B2">
        <w:t>,</w:t>
      </w:r>
      <w:r w:rsidRPr="008511B2">
        <w:rPr>
          <w:rStyle w:val="apple-converted-space"/>
        </w:rPr>
        <w:t> </w:t>
      </w:r>
      <w:hyperlink r:id="rId22" w:tgtFrame="_blank" w:history="1">
        <w:r w:rsidRPr="008511B2">
          <w:rPr>
            <w:rStyle w:val="Hyperlink"/>
            <w:color w:val="auto"/>
            <w:u w:val="none"/>
          </w:rPr>
          <w:t>C header files</w:t>
        </w:r>
      </w:hyperlink>
      <w:r w:rsidRPr="008511B2">
        <w:t>).</w:t>
      </w:r>
    </w:p>
    <w:p w:rsidR="008511B2" w:rsidRPr="008511B2" w:rsidRDefault="008511B2" w:rsidP="008511B2">
      <w:pPr>
        <w:spacing w:line="360" w:lineRule="auto"/>
        <w:jc w:val="both"/>
      </w:pPr>
      <w:r w:rsidRPr="008511B2">
        <w:t>You can also bypass the bootloader and program the microcontroller through the ICSP (In-Circuit Serial Programming) header using</w:t>
      </w:r>
      <w:r w:rsidRPr="008511B2">
        <w:rPr>
          <w:rStyle w:val="apple-converted-space"/>
        </w:rPr>
        <w:t> </w:t>
      </w:r>
      <w:hyperlink r:id="rId23" w:history="1">
        <w:r w:rsidRPr="008511B2">
          <w:rPr>
            <w:rStyle w:val="Hyperlink"/>
            <w:color w:val="auto"/>
            <w:u w:val="none"/>
          </w:rPr>
          <w:t>Arduino ISP</w:t>
        </w:r>
      </w:hyperlink>
      <w:r w:rsidRPr="008511B2">
        <w:rPr>
          <w:rStyle w:val="apple-converted-space"/>
        </w:rPr>
        <w:t> </w:t>
      </w:r>
      <w:r w:rsidRPr="008511B2">
        <w:t>or similar; see</w:t>
      </w:r>
      <w:r w:rsidRPr="008511B2">
        <w:rPr>
          <w:rStyle w:val="apple-converted-space"/>
        </w:rPr>
        <w:t> </w:t>
      </w:r>
      <w:hyperlink r:id="rId24" w:history="1">
        <w:r w:rsidRPr="008511B2">
          <w:rPr>
            <w:rStyle w:val="Hyperlink"/>
            <w:color w:val="auto"/>
            <w:u w:val="none"/>
          </w:rPr>
          <w:t>these instructions</w:t>
        </w:r>
      </w:hyperlink>
      <w:r w:rsidRPr="008511B2">
        <w:rPr>
          <w:rStyle w:val="apple-converted-space"/>
        </w:rPr>
        <w:t> </w:t>
      </w:r>
      <w:r w:rsidRPr="008511B2">
        <w:t>for details.</w:t>
      </w:r>
    </w:p>
    <w:p w:rsidR="008511B2" w:rsidRPr="008511B2" w:rsidRDefault="008511B2" w:rsidP="008511B2">
      <w:pPr>
        <w:spacing w:line="360" w:lineRule="auto"/>
        <w:jc w:val="both"/>
      </w:pPr>
      <w:r w:rsidRPr="008511B2">
        <w:t>The</w:t>
      </w:r>
      <w:r w:rsidRPr="008511B2">
        <w:rPr>
          <w:rStyle w:val="apple-converted-space"/>
        </w:rPr>
        <w:t> </w:t>
      </w:r>
      <w:r w:rsidRPr="008511B2">
        <w:rPr>
          <w:rStyle w:val="wikiword"/>
        </w:rPr>
        <w:t>ATmega16U2</w:t>
      </w:r>
      <w:r w:rsidRPr="008511B2">
        <w:rPr>
          <w:rStyle w:val="apple-converted-space"/>
        </w:rPr>
        <w:t> </w:t>
      </w:r>
      <w:r w:rsidRPr="008511B2">
        <w:t>(or 8U2 in the rev1 and rev2 boards) firmware source code is available . The</w:t>
      </w:r>
      <w:r w:rsidRPr="008511B2">
        <w:rPr>
          <w:rStyle w:val="apple-converted-space"/>
        </w:rPr>
        <w:t> </w:t>
      </w:r>
      <w:r w:rsidRPr="008511B2">
        <w:rPr>
          <w:rStyle w:val="wikiword"/>
        </w:rPr>
        <w:t>ATmega16U2</w:t>
      </w:r>
      <w:r w:rsidRPr="008511B2">
        <w:t>/8U2 is loaded with a DFU bootloader, which can be activated by:</w:t>
      </w:r>
    </w:p>
    <w:p w:rsidR="008511B2" w:rsidRPr="008511B2" w:rsidRDefault="008511B2" w:rsidP="008511B2">
      <w:pPr>
        <w:spacing w:line="360" w:lineRule="auto"/>
        <w:jc w:val="both"/>
      </w:pPr>
      <w:r w:rsidRPr="008511B2">
        <w:t>On Rev1 boards: connecting the solder jumper on the back of the board (near the map of Italy) and then resetting the 8U2.</w:t>
      </w:r>
    </w:p>
    <w:p w:rsidR="008511B2" w:rsidRPr="008511B2" w:rsidRDefault="008511B2" w:rsidP="008511B2">
      <w:pPr>
        <w:spacing w:line="360" w:lineRule="auto"/>
        <w:jc w:val="both"/>
      </w:pPr>
      <w:r w:rsidRPr="008511B2">
        <w:t>On Rev2 or later boards: there is a resistor that pulling the 8U2/16U2 HWB line to ground, making it easier to put into DFU mode.</w:t>
      </w:r>
    </w:p>
    <w:p w:rsidR="008511B2" w:rsidRPr="008511B2" w:rsidRDefault="008511B2" w:rsidP="008511B2">
      <w:pPr>
        <w:spacing w:line="360" w:lineRule="auto"/>
        <w:jc w:val="both"/>
      </w:pPr>
      <w:r w:rsidRPr="008511B2">
        <w:t>You can then use</w:t>
      </w:r>
      <w:r w:rsidRPr="008511B2">
        <w:rPr>
          <w:rStyle w:val="apple-converted-space"/>
        </w:rPr>
        <w:t> </w:t>
      </w:r>
      <w:hyperlink r:id="rId25" w:tgtFrame="_blank" w:history="1">
        <w:r w:rsidRPr="008511B2">
          <w:rPr>
            <w:rStyle w:val="Hyperlink"/>
            <w:color w:val="auto"/>
            <w:u w:val="none"/>
          </w:rPr>
          <w:t>Atmel's FLIP software</w:t>
        </w:r>
      </w:hyperlink>
      <w:r w:rsidRPr="008511B2">
        <w:rPr>
          <w:rStyle w:val="apple-converted-space"/>
        </w:rPr>
        <w:t> </w:t>
      </w:r>
      <w:r w:rsidRPr="008511B2">
        <w:t>(Windows) or the</w:t>
      </w:r>
      <w:r w:rsidRPr="008511B2">
        <w:rPr>
          <w:rStyle w:val="apple-converted-space"/>
        </w:rPr>
        <w:t> </w:t>
      </w:r>
      <w:hyperlink r:id="rId26" w:tgtFrame="_blank" w:history="1">
        <w:r w:rsidRPr="008511B2">
          <w:rPr>
            <w:rStyle w:val="Hyperlink"/>
            <w:color w:val="auto"/>
            <w:u w:val="none"/>
          </w:rPr>
          <w:t>DFU programmer</w:t>
        </w:r>
      </w:hyperlink>
      <w:r w:rsidRPr="008511B2">
        <w:rPr>
          <w:rStyle w:val="apple-converted-space"/>
        </w:rPr>
        <w:t> </w:t>
      </w:r>
      <w:r w:rsidRPr="008511B2">
        <w:t xml:space="preserve">(Mac OS X and Linux) to load a new firmware. Or you can use the ISP header with an external programmer (overwriting the DFU bootloader). </w:t>
      </w:r>
    </w:p>
    <w:p w:rsidR="008511B2" w:rsidRDefault="008511B2" w:rsidP="008511B2">
      <w:pPr>
        <w:pStyle w:val="ListParagraph"/>
        <w:spacing w:after="200" w:line="360" w:lineRule="auto"/>
        <w:jc w:val="both"/>
      </w:pPr>
    </w:p>
    <w:p w:rsidR="00AE349D" w:rsidRPr="008511B2" w:rsidRDefault="008511B2" w:rsidP="008511B2">
      <w:pPr>
        <w:pStyle w:val="Heading3"/>
        <w:rPr>
          <w:b/>
        </w:rPr>
      </w:pPr>
      <w:bookmarkStart w:id="100" w:name="_Toc428732423"/>
      <w:r w:rsidRPr="008511B2">
        <w:rPr>
          <w:b/>
        </w:rPr>
        <w:lastRenderedPageBreak/>
        <w:t xml:space="preserve">4.1.3 </w:t>
      </w:r>
      <w:r w:rsidR="00AE349D" w:rsidRPr="008511B2">
        <w:rPr>
          <w:b/>
        </w:rPr>
        <w:t>Solenoid velve</w:t>
      </w:r>
      <w:bookmarkEnd w:id="100"/>
    </w:p>
    <w:p w:rsidR="00593680" w:rsidRPr="008511B2" w:rsidRDefault="00593680" w:rsidP="008511B2">
      <w:pPr>
        <w:spacing w:line="360" w:lineRule="auto"/>
        <w:jc w:val="both"/>
      </w:pPr>
      <w:r w:rsidRPr="008511B2">
        <w:t>A solenoid valve is an electronically operated device. It is used to control the flow of liquids or gases in a positive, fully-closed or fully-open mode. The valve is commonly used to replace a manual valve or where remote control is desirable. A solenoid is operated by opening and closing an orifice in a valve body that permits or prevents flow through the valve. The orifice is opened or closed through the use of a plunger that is raised or lowered within a sleeve tube by energizing the coil. The bottom of the plunger contains a compatible sealing material, which closes off the orifice in the body, stopping flow through the valve.</w:t>
      </w:r>
    </w:p>
    <w:p w:rsidR="00593680" w:rsidRPr="008511B2" w:rsidRDefault="00593680" w:rsidP="008511B2">
      <w:pPr>
        <w:spacing w:line="360" w:lineRule="auto"/>
        <w:jc w:val="both"/>
      </w:pPr>
      <w:r w:rsidRPr="008511B2">
        <w:t>The solenoid assembly consists of a coil, plunger, and sleeve assembly. In a normally closed valve, a plunger return spring holds the plunger against the orifice, preventing flow through the valve. When the coil is energized, a magnetic field is produced, raising the plunger and allowing flow through the valve. In a normally open valve, when the coil is energized, the plunger seals off the orifice, stopping flow through the valve.</w:t>
      </w:r>
    </w:p>
    <w:p w:rsidR="00DD412D" w:rsidRPr="00BD5070" w:rsidRDefault="00DD412D" w:rsidP="00BD5070">
      <w:pPr>
        <w:spacing w:line="360" w:lineRule="auto"/>
        <w:rPr>
          <w:b/>
        </w:rPr>
      </w:pPr>
      <w:r w:rsidRPr="00BD5070">
        <w:rPr>
          <w:b/>
        </w:rPr>
        <w:t>Direct Operated Solenoid Valves</w:t>
      </w:r>
    </w:p>
    <w:p w:rsidR="00DD412D" w:rsidRDefault="00DD412D" w:rsidP="008511B2">
      <w:pPr>
        <w:spacing w:line="360" w:lineRule="auto"/>
        <w:jc w:val="both"/>
      </w:pPr>
      <w:r w:rsidRPr="008511B2">
        <w:t>Direct operated solenoid valves function to directly open or close the main valve orifice, which is the only flow path in the valve. Direct operated valves are used in systems requiring low flow capacities or in applications with low pressure differential across the valve orifice. The sealing surface that opens and closes the main valve orifice is connected to the solenoid plunger. The valve operates from zero pressure differential to maximum rated pressure differential (MOPD) regardless of line pressure. Pressure drop across the valve is not required to hold the valve open.</w:t>
      </w:r>
    </w:p>
    <w:p w:rsidR="008511B2" w:rsidRPr="008511B2" w:rsidRDefault="008511B2" w:rsidP="008511B2">
      <w:pPr>
        <w:spacing w:line="360" w:lineRule="auto"/>
        <w:jc w:val="both"/>
      </w:pPr>
    </w:p>
    <w:p w:rsidR="001C664A" w:rsidRPr="001C664A" w:rsidRDefault="001C664A" w:rsidP="008511B2">
      <w:pPr>
        <w:shd w:val="clear" w:color="auto" w:fill="FFFFFF"/>
        <w:spacing w:line="396" w:lineRule="atLeast"/>
        <w:jc w:val="center"/>
        <w:rPr>
          <w:rFonts w:eastAsia="Times New Roman"/>
          <w:color w:val="333333"/>
          <w:lang w:eastAsia="en-US"/>
        </w:rPr>
      </w:pPr>
      <w:r>
        <w:rPr>
          <w:rFonts w:eastAsia="Times New Roman"/>
          <w:noProof/>
          <w:color w:val="333333"/>
          <w:lang w:eastAsia="en-US"/>
        </w:rPr>
        <w:drawing>
          <wp:inline distT="0" distB="0" distL="0" distR="0">
            <wp:extent cx="2143125" cy="1314450"/>
            <wp:effectExtent l="19050" t="0" r="9525" b="0"/>
            <wp:docPr id="3" name="Picture 3" descr="http://www.achrnews.com/NEWS/2003/31/Files/Images/86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hrnews.com/NEWS/2003/31/Files/Images/86043.jpg"/>
                    <pic:cNvPicPr>
                      <a:picLocks noChangeAspect="1" noChangeArrowheads="1"/>
                    </pic:cNvPicPr>
                  </pic:nvPicPr>
                  <pic:blipFill>
                    <a:blip r:embed="rId27"/>
                    <a:srcRect/>
                    <a:stretch>
                      <a:fillRect/>
                    </a:stretch>
                  </pic:blipFill>
                  <pic:spPr bwMode="auto">
                    <a:xfrm>
                      <a:off x="0" y="0"/>
                      <a:ext cx="2143125" cy="1314450"/>
                    </a:xfrm>
                    <a:prstGeom prst="rect">
                      <a:avLst/>
                    </a:prstGeom>
                    <a:noFill/>
                    <a:ln w="9525">
                      <a:noFill/>
                      <a:miter lim="800000"/>
                      <a:headEnd/>
                      <a:tailEnd/>
                    </a:ln>
                  </pic:spPr>
                </pic:pic>
              </a:graphicData>
            </a:graphic>
          </wp:inline>
        </w:drawing>
      </w:r>
    </w:p>
    <w:p w:rsidR="001C664A" w:rsidRPr="001C664A" w:rsidRDefault="001C664A" w:rsidP="008511B2">
      <w:pPr>
        <w:shd w:val="clear" w:color="auto" w:fill="FFFFFF"/>
        <w:spacing w:line="396" w:lineRule="atLeast"/>
        <w:jc w:val="center"/>
        <w:rPr>
          <w:rFonts w:eastAsia="Times New Roman"/>
          <w:color w:val="333333"/>
          <w:lang w:eastAsia="en-US"/>
        </w:rPr>
      </w:pPr>
      <w:r w:rsidRPr="001C664A">
        <w:t>Coil de-energized, valve closed</w:t>
      </w:r>
    </w:p>
    <w:p w:rsidR="001C664A" w:rsidRPr="001C664A" w:rsidRDefault="001C664A" w:rsidP="001C664A">
      <w:pPr>
        <w:rPr>
          <w:rFonts w:eastAsia="Times New Roman"/>
          <w:lang w:eastAsia="en-US"/>
        </w:rPr>
      </w:pPr>
      <w:r w:rsidRPr="001C664A">
        <w:rPr>
          <w:rFonts w:eastAsia="Times New Roman"/>
          <w:color w:val="333333"/>
          <w:lang w:eastAsia="en-US"/>
        </w:rPr>
        <w:br/>
      </w:r>
    </w:p>
    <w:p w:rsidR="00BD5070" w:rsidRDefault="00BD5070" w:rsidP="00BD5070">
      <w:pPr>
        <w:spacing w:line="360" w:lineRule="auto"/>
        <w:rPr>
          <w:b/>
        </w:rPr>
      </w:pPr>
    </w:p>
    <w:p w:rsidR="00BE4847" w:rsidRPr="00BD5070" w:rsidRDefault="00BE4847" w:rsidP="00BD5070">
      <w:pPr>
        <w:spacing w:line="360" w:lineRule="auto"/>
        <w:rPr>
          <w:b/>
        </w:rPr>
      </w:pPr>
      <w:r w:rsidRPr="00BD5070">
        <w:rPr>
          <w:b/>
        </w:rPr>
        <w:lastRenderedPageBreak/>
        <w:t>Pilot Operated Valves</w:t>
      </w:r>
    </w:p>
    <w:p w:rsidR="00BD5070" w:rsidRDefault="00BE4847" w:rsidP="00BD5070">
      <w:pPr>
        <w:spacing w:line="360" w:lineRule="auto"/>
        <w:jc w:val="both"/>
      </w:pPr>
      <w:r w:rsidRPr="00BD5070">
        <w:t>Pilot operated valves are the most widely used solenoid valves. Pilot operated valves utilize system line pressure to open and close the main orifice in the valve body. In a piston-style valve, the main orifice is held closed with a piston seal pressed against the main orifice by the combined fluid pressure and spring pressure. In a normally closed valve, the piston is shifted or opened when the pilot operator is energized. This allows fluid behind the piston to evacuate through the valve outlet. At this point, the system line pressure moves the piston, opening the main orifice of the valve allowing high capacity flow through the valve. When energizing the coil of a normally open valve, fluid pressure builds up behind the piston, forcing the piston to seal the main orifice of the valve.</w:t>
      </w:r>
    </w:p>
    <w:p w:rsidR="00BE4847" w:rsidRDefault="00BE4847" w:rsidP="00BD5070">
      <w:pPr>
        <w:spacing w:line="360" w:lineRule="auto"/>
        <w:jc w:val="both"/>
      </w:pPr>
      <w:r w:rsidRPr="00BD5070">
        <w:br/>
      </w:r>
    </w:p>
    <w:p w:rsidR="00BE4847" w:rsidRDefault="00BE4847" w:rsidP="00BD5070">
      <w:pPr>
        <w:shd w:val="clear" w:color="auto" w:fill="FFFFFF"/>
        <w:spacing w:line="396" w:lineRule="atLeast"/>
        <w:jc w:val="center"/>
        <w:rPr>
          <w:color w:val="333333"/>
        </w:rPr>
      </w:pPr>
      <w:r>
        <w:rPr>
          <w:noProof/>
          <w:color w:val="333333"/>
          <w:lang w:eastAsia="en-US"/>
        </w:rPr>
        <w:drawing>
          <wp:inline distT="0" distB="0" distL="0" distR="0">
            <wp:extent cx="2171700" cy="1219200"/>
            <wp:effectExtent l="19050" t="0" r="0" b="0"/>
            <wp:docPr id="7" name="Picture 7" descr="http://www.achrnews.com/NEWS/2003/31/Files/Images/86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chrnews.com/NEWS/2003/31/Files/Images/86045.jpg"/>
                    <pic:cNvPicPr>
                      <a:picLocks noChangeAspect="1" noChangeArrowheads="1"/>
                    </pic:cNvPicPr>
                  </pic:nvPicPr>
                  <pic:blipFill>
                    <a:blip r:embed="rId28"/>
                    <a:srcRect/>
                    <a:stretch>
                      <a:fillRect/>
                    </a:stretch>
                  </pic:blipFill>
                  <pic:spPr bwMode="auto">
                    <a:xfrm>
                      <a:off x="0" y="0"/>
                      <a:ext cx="2171700" cy="1219200"/>
                    </a:xfrm>
                    <a:prstGeom prst="rect">
                      <a:avLst/>
                    </a:prstGeom>
                    <a:noFill/>
                    <a:ln w="9525">
                      <a:noFill/>
                      <a:miter lim="800000"/>
                      <a:headEnd/>
                      <a:tailEnd/>
                    </a:ln>
                  </pic:spPr>
                </pic:pic>
              </a:graphicData>
            </a:graphic>
          </wp:inline>
        </w:drawing>
      </w:r>
    </w:p>
    <w:p w:rsidR="00BE4847" w:rsidRPr="00BD5070" w:rsidRDefault="00BD5070" w:rsidP="00BD5070">
      <w:pPr>
        <w:shd w:val="clear" w:color="auto" w:fill="FFFFFF"/>
        <w:spacing w:line="396" w:lineRule="atLeast"/>
        <w:jc w:val="center"/>
      </w:pPr>
      <w:r>
        <w:t>Coil de-energized, valve closed</w:t>
      </w:r>
    </w:p>
    <w:p w:rsidR="00BE4847" w:rsidRDefault="00BE4847" w:rsidP="00BE4847">
      <w:r w:rsidRPr="00BD5070">
        <w:br/>
      </w:r>
    </w:p>
    <w:p w:rsidR="00BE4847" w:rsidRDefault="00BE4847" w:rsidP="00BD5070">
      <w:pPr>
        <w:shd w:val="clear" w:color="auto" w:fill="FFFFFF"/>
        <w:spacing w:line="396" w:lineRule="atLeast"/>
        <w:jc w:val="center"/>
        <w:rPr>
          <w:color w:val="333333"/>
        </w:rPr>
      </w:pPr>
      <w:r>
        <w:rPr>
          <w:noProof/>
          <w:color w:val="333333"/>
          <w:lang w:eastAsia="en-US"/>
        </w:rPr>
        <w:drawing>
          <wp:inline distT="0" distB="0" distL="0" distR="0">
            <wp:extent cx="2152650" cy="1219200"/>
            <wp:effectExtent l="19050" t="0" r="0" b="0"/>
            <wp:docPr id="8" name="Picture 8" descr="http://www.achrnews.com/NEWS/2003/31/Files/Images/86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chrnews.com/NEWS/2003/31/Files/Images/86046.jpg"/>
                    <pic:cNvPicPr>
                      <a:picLocks noChangeAspect="1" noChangeArrowheads="1"/>
                    </pic:cNvPicPr>
                  </pic:nvPicPr>
                  <pic:blipFill>
                    <a:blip r:embed="rId29"/>
                    <a:srcRect/>
                    <a:stretch>
                      <a:fillRect/>
                    </a:stretch>
                  </pic:blipFill>
                  <pic:spPr bwMode="auto">
                    <a:xfrm>
                      <a:off x="0" y="0"/>
                      <a:ext cx="2152650" cy="1219200"/>
                    </a:xfrm>
                    <a:prstGeom prst="rect">
                      <a:avLst/>
                    </a:prstGeom>
                    <a:noFill/>
                    <a:ln w="9525">
                      <a:noFill/>
                      <a:miter lim="800000"/>
                      <a:headEnd/>
                      <a:tailEnd/>
                    </a:ln>
                  </pic:spPr>
                </pic:pic>
              </a:graphicData>
            </a:graphic>
          </wp:inline>
        </w:drawing>
      </w:r>
    </w:p>
    <w:p w:rsidR="00BE4847" w:rsidRDefault="00BD5070" w:rsidP="00BD5070">
      <w:pPr>
        <w:shd w:val="clear" w:color="auto" w:fill="FFFFFF"/>
        <w:spacing w:line="396" w:lineRule="atLeast"/>
        <w:jc w:val="center"/>
      </w:pPr>
      <w:r>
        <w:t>Coil energized, valve open</w:t>
      </w:r>
    </w:p>
    <w:p w:rsidR="00BD5070" w:rsidRPr="00BD5070" w:rsidRDefault="00BD5070" w:rsidP="00BD5070">
      <w:pPr>
        <w:shd w:val="clear" w:color="auto" w:fill="FFFFFF"/>
        <w:spacing w:line="396" w:lineRule="atLeast"/>
        <w:jc w:val="center"/>
      </w:pPr>
    </w:p>
    <w:p w:rsidR="00407C50" w:rsidRPr="00BD5070" w:rsidRDefault="00407C50" w:rsidP="001D2D38">
      <w:pPr>
        <w:spacing w:line="360" w:lineRule="auto"/>
        <w:rPr>
          <w:b/>
        </w:rPr>
      </w:pPr>
      <w:r w:rsidRPr="00BD5070">
        <w:rPr>
          <w:b/>
        </w:rPr>
        <w:t>Design Terminology</w:t>
      </w:r>
    </w:p>
    <w:p w:rsidR="008E5DFC" w:rsidRDefault="00407C50" w:rsidP="001D2D38">
      <w:pPr>
        <w:spacing w:line="360" w:lineRule="auto"/>
        <w:rPr>
          <w:b/>
          <w:bCs/>
        </w:rPr>
      </w:pPr>
      <w:r>
        <w:t xml:space="preserve"> </w:t>
      </w:r>
      <w:r>
        <w:rPr>
          <w:b/>
          <w:bCs/>
        </w:rPr>
        <w:t>Continuous Duty</w:t>
      </w:r>
    </w:p>
    <w:p w:rsidR="00407C50" w:rsidRDefault="00407C50" w:rsidP="001D2D38">
      <w:pPr>
        <w:spacing w:line="360" w:lineRule="auto"/>
      </w:pPr>
      <w:r>
        <w:rPr>
          <w:rStyle w:val="apple-converted-space"/>
        </w:rPr>
        <w:t> </w:t>
      </w:r>
      <w:r>
        <w:t>A rating given to a valve that can be energized continuously without overheating.</w:t>
      </w:r>
    </w:p>
    <w:p w:rsidR="008E5DFC" w:rsidRDefault="00407C50" w:rsidP="001D2D38">
      <w:pPr>
        <w:spacing w:line="360" w:lineRule="auto"/>
        <w:rPr>
          <w:rStyle w:val="apple-converted-space"/>
        </w:rPr>
      </w:pPr>
      <w:r>
        <w:t xml:space="preserve"> </w:t>
      </w:r>
      <w:r>
        <w:rPr>
          <w:b/>
          <w:bCs/>
        </w:rPr>
        <w:t>Correction Factor</w:t>
      </w:r>
    </w:p>
    <w:p w:rsidR="00407C50" w:rsidRDefault="00407C50" w:rsidP="001D2D38">
      <w:pPr>
        <w:spacing w:line="360" w:lineRule="auto"/>
      </w:pPr>
      <w:r>
        <w:t>A mathematical relationship related to a fluid’s specific gravity used to convert specific flows from a standard media to the media in question.</w:t>
      </w:r>
    </w:p>
    <w:p w:rsidR="008E5DFC" w:rsidRDefault="00407C50" w:rsidP="001D2D38">
      <w:pPr>
        <w:spacing w:line="360" w:lineRule="auto"/>
        <w:rPr>
          <w:rStyle w:val="apple-converted-space"/>
        </w:rPr>
      </w:pPr>
      <w:r>
        <w:rPr>
          <w:b/>
          <w:bCs/>
        </w:rPr>
        <w:lastRenderedPageBreak/>
        <w:t>Current drain</w:t>
      </w:r>
    </w:p>
    <w:p w:rsidR="00407C50" w:rsidRDefault="00407C50" w:rsidP="001D2D38">
      <w:pPr>
        <w:spacing w:line="360" w:lineRule="auto"/>
      </w:pPr>
      <w:r>
        <w:t>The amount of current (expressed in amperes) that flows through the coil of a solenoid valve when it is energized.</w:t>
      </w:r>
    </w:p>
    <w:p w:rsidR="008E5DFC" w:rsidRDefault="00407C50" w:rsidP="001D2D38">
      <w:pPr>
        <w:spacing w:line="360" w:lineRule="auto"/>
      </w:pPr>
      <w:r>
        <w:rPr>
          <w:b/>
          <w:bCs/>
        </w:rPr>
        <w:t>Cv Factor</w:t>
      </w:r>
      <w:r>
        <w:rPr>
          <w:rStyle w:val="apple-converted-space"/>
        </w:rPr>
        <w:t> </w:t>
      </w:r>
    </w:p>
    <w:p w:rsidR="00407C50" w:rsidRDefault="00407C50" w:rsidP="001D2D38">
      <w:pPr>
        <w:spacing w:line="360" w:lineRule="auto"/>
      </w:pPr>
      <w:r>
        <w:t>A mathematical factor that represents the quantity of water, in gallons per minute, that will pass through a valve with a 1 psi pressure drop across the valve.</w:t>
      </w:r>
    </w:p>
    <w:p w:rsidR="008E5DFC" w:rsidRDefault="00407C50" w:rsidP="001D2D38">
      <w:pPr>
        <w:spacing w:line="360" w:lineRule="auto"/>
      </w:pPr>
      <w:r>
        <w:rPr>
          <w:b/>
          <w:bCs/>
        </w:rPr>
        <w:t>Flow</w:t>
      </w:r>
      <w:r>
        <w:rPr>
          <w:rStyle w:val="apple-converted-space"/>
        </w:rPr>
        <w:t> </w:t>
      </w:r>
    </w:p>
    <w:p w:rsidR="00407C50" w:rsidRDefault="00407C50" w:rsidP="001D2D38">
      <w:pPr>
        <w:spacing w:line="360" w:lineRule="auto"/>
      </w:pPr>
      <w:r>
        <w:t>Movement of fluid created by a pressure differential.</w:t>
      </w:r>
    </w:p>
    <w:p w:rsidR="008E5DFC" w:rsidRDefault="00407C50" w:rsidP="001D2D38">
      <w:pPr>
        <w:spacing w:line="360" w:lineRule="auto"/>
        <w:rPr>
          <w:b/>
          <w:bCs/>
        </w:rPr>
      </w:pPr>
      <w:r>
        <w:rPr>
          <w:b/>
          <w:bCs/>
        </w:rPr>
        <w:t>Flow Capacity</w:t>
      </w:r>
    </w:p>
    <w:p w:rsidR="00407C50" w:rsidRDefault="00407C50" w:rsidP="001D2D38">
      <w:pPr>
        <w:spacing w:line="360" w:lineRule="auto"/>
      </w:pPr>
      <w:r>
        <w:t>The quantity of fluid that will pass through a valve under a given set of temperature and pressure conditions.</w:t>
      </w:r>
    </w:p>
    <w:p w:rsidR="008E5DFC" w:rsidRDefault="00407C50" w:rsidP="001D2D38">
      <w:pPr>
        <w:spacing w:line="360" w:lineRule="auto"/>
        <w:rPr>
          <w:rStyle w:val="apple-converted-space"/>
        </w:rPr>
      </w:pPr>
      <w:r>
        <w:rPr>
          <w:b/>
          <w:bCs/>
        </w:rPr>
        <w:t>Manual Stem</w:t>
      </w:r>
    </w:p>
    <w:p w:rsidR="00407C50" w:rsidRDefault="00407C50" w:rsidP="001D2D38">
      <w:pPr>
        <w:spacing w:line="360" w:lineRule="auto"/>
      </w:pPr>
      <w:r>
        <w:t>A mechanical device that permits the manual opening or closing of a valve in the case of emergency or power failure. A manual stem is available on all normally closed valves.</w:t>
      </w:r>
    </w:p>
    <w:p w:rsidR="008E5DFC" w:rsidRDefault="00407C50" w:rsidP="001D2D38">
      <w:pPr>
        <w:spacing w:line="360" w:lineRule="auto"/>
        <w:rPr>
          <w:rStyle w:val="apple-converted-space"/>
        </w:rPr>
      </w:pPr>
      <w:r>
        <w:rPr>
          <w:b/>
          <w:bCs/>
        </w:rPr>
        <w:t>Maximum Operating Pressure Differential (MOPD)</w:t>
      </w:r>
    </w:p>
    <w:p w:rsidR="008E5DFC" w:rsidRDefault="00407C50" w:rsidP="001D2D38">
      <w:pPr>
        <w:spacing w:line="360" w:lineRule="auto"/>
      </w:pPr>
      <w:r>
        <w:t>The maximum pressure difference between the inlet and outlet pressures of the valve must not be exceeded, allowing the solenoid to operate in both the energi</w:t>
      </w:r>
      <w:r w:rsidR="008E5DFC">
        <w:t>zed and de-energized positions.</w:t>
      </w:r>
    </w:p>
    <w:p w:rsidR="008E5DFC" w:rsidRDefault="00407C50" w:rsidP="001D2D38">
      <w:pPr>
        <w:spacing w:line="360" w:lineRule="auto"/>
        <w:rPr>
          <w:rStyle w:val="apple-converted-space"/>
        </w:rPr>
      </w:pPr>
      <w:r>
        <w:t xml:space="preserve"> </w:t>
      </w:r>
      <w:r>
        <w:rPr>
          <w:b/>
          <w:bCs/>
        </w:rPr>
        <w:t>Minimum Operating Pressure Differential</w:t>
      </w:r>
    </w:p>
    <w:p w:rsidR="00407C50" w:rsidRDefault="00407C50" w:rsidP="001D2D38">
      <w:pPr>
        <w:spacing w:line="360" w:lineRule="auto"/>
      </w:pPr>
      <w:r>
        <w:t>The minimum pressure difference between the inlet and outlet pressures required for proper operation. This minimum operating pressure differential must be maintained throughout the operating cycle of pilot operated valves to assure proper shifting from the closed position to the open position and visa versa. In the absence of the minimum operating pressure, the valve may close or will not fully open.</w:t>
      </w:r>
    </w:p>
    <w:p w:rsidR="008E5DFC" w:rsidRDefault="00407C50" w:rsidP="001D2D38">
      <w:pPr>
        <w:spacing w:line="360" w:lineRule="auto"/>
        <w:rPr>
          <w:rStyle w:val="apple-converted-space"/>
        </w:rPr>
      </w:pPr>
      <w:r>
        <w:t xml:space="preserve"> </w:t>
      </w:r>
      <w:r>
        <w:rPr>
          <w:b/>
          <w:bCs/>
        </w:rPr>
        <w:t>Orifice</w:t>
      </w:r>
    </w:p>
    <w:p w:rsidR="00407C50" w:rsidRDefault="00407C50" w:rsidP="001D2D38">
      <w:pPr>
        <w:spacing w:line="360" w:lineRule="auto"/>
      </w:pPr>
      <w:r>
        <w:t xml:space="preserve"> The main opening through which fluid flows.</w:t>
      </w:r>
    </w:p>
    <w:p w:rsidR="001D2D38" w:rsidRDefault="00407C50" w:rsidP="001D2D38">
      <w:pPr>
        <w:spacing w:line="360" w:lineRule="auto"/>
      </w:pPr>
      <w:r>
        <w:rPr>
          <w:b/>
          <w:bCs/>
        </w:rPr>
        <w:t>Safe Working Pressure</w:t>
      </w:r>
      <w:r>
        <w:rPr>
          <w:rStyle w:val="apple-converted-space"/>
        </w:rPr>
        <w:t> </w:t>
      </w:r>
    </w:p>
    <w:p w:rsidR="001C664A" w:rsidRDefault="00407C50" w:rsidP="001D2D38">
      <w:pPr>
        <w:spacing w:line="360" w:lineRule="auto"/>
      </w:pPr>
      <w:r>
        <w:t>The maximum pressure a valve may be exposed to without experiencing any damage. The valve does not have to be operable at this pressure, but merely withstand the pressure without damage.</w:t>
      </w:r>
    </w:p>
    <w:p w:rsidR="001D2D38" w:rsidRDefault="001D2D38" w:rsidP="001D2D38">
      <w:pPr>
        <w:spacing w:line="360" w:lineRule="auto"/>
        <w:rPr>
          <w:b/>
        </w:rPr>
      </w:pPr>
    </w:p>
    <w:p w:rsidR="001D2D38" w:rsidRDefault="001D2D38" w:rsidP="001D2D38">
      <w:pPr>
        <w:spacing w:line="360" w:lineRule="auto"/>
        <w:rPr>
          <w:b/>
        </w:rPr>
      </w:pPr>
    </w:p>
    <w:p w:rsidR="00691B1F" w:rsidRPr="001D2D38" w:rsidRDefault="001D2D38" w:rsidP="001D2D38">
      <w:pPr>
        <w:spacing w:line="360" w:lineRule="auto"/>
        <w:rPr>
          <w:b/>
        </w:rPr>
      </w:pPr>
      <w:r>
        <w:rPr>
          <w:b/>
        </w:rPr>
        <w:lastRenderedPageBreak/>
        <w:t>D</w:t>
      </w:r>
      <w:r w:rsidR="00691B1F" w:rsidRPr="001D2D38">
        <w:rPr>
          <w:b/>
        </w:rPr>
        <w:t>iff</w:t>
      </w:r>
      <w:r w:rsidRPr="001D2D38">
        <w:rPr>
          <w:b/>
        </w:rPr>
        <w:t>erent parts of a solenoid valve</w:t>
      </w:r>
    </w:p>
    <w:p w:rsidR="00691B1F" w:rsidRPr="001D2D38" w:rsidRDefault="00691B1F" w:rsidP="001D2D38">
      <w:pPr>
        <w:spacing w:line="360" w:lineRule="auto"/>
      </w:pPr>
      <w:r w:rsidRPr="001D2D38">
        <w:t>The illustration below depicts the basic components of a solenoid valve. The valve shown in the picture is a </w:t>
      </w:r>
      <w:hyperlink r:id="rId30" w:anchor="normally_closed" w:history="1">
        <w:r w:rsidRPr="001D2D38">
          <w:t>normally-closed</w:t>
        </w:r>
      </w:hyperlink>
      <w:r w:rsidRPr="001D2D38">
        <w:t>, </w:t>
      </w:r>
      <w:hyperlink r:id="rId31" w:anchor="direct_acting" w:history="1">
        <w:r w:rsidRPr="001D2D38">
          <w:t>direct-acting valve</w:t>
        </w:r>
      </w:hyperlink>
      <w:r w:rsidRPr="001D2D38">
        <w:t>. This type of solenoid valve has the most simple and easy to understand principle of operation.</w:t>
      </w:r>
    </w:p>
    <w:p w:rsidR="00691B1F" w:rsidRDefault="00691B1F" w:rsidP="00691B1F">
      <w:pPr>
        <w:pStyle w:val="NormalWeb"/>
        <w:shd w:val="clear" w:color="auto" w:fill="FFFFFF"/>
        <w:spacing w:line="253" w:lineRule="atLeast"/>
        <w:rPr>
          <w:rFonts w:ascii="Verdana" w:hAnsi="Verdana"/>
          <w:color w:val="000000"/>
          <w:sz w:val="20"/>
          <w:szCs w:val="20"/>
        </w:rPr>
      </w:pPr>
      <w:r>
        <w:rPr>
          <w:rFonts w:ascii="Verdana" w:hAnsi="Verdana"/>
          <w:color w:val="000000"/>
          <w:sz w:val="20"/>
          <w:szCs w:val="20"/>
        </w:rPr>
        <w:t> </w:t>
      </w:r>
    </w:p>
    <w:p w:rsidR="001D2D38" w:rsidRDefault="001D2D38" w:rsidP="001D2D38">
      <w:pPr>
        <w:pStyle w:val="NormalWeb"/>
        <w:shd w:val="clear" w:color="auto" w:fill="FFFFFF"/>
        <w:spacing w:line="253" w:lineRule="atLeast"/>
        <w:jc w:val="center"/>
        <w:rPr>
          <w:rFonts w:ascii="Verdana" w:hAnsi="Verdana"/>
          <w:color w:val="000000"/>
          <w:sz w:val="20"/>
          <w:szCs w:val="20"/>
        </w:rPr>
      </w:pPr>
    </w:p>
    <w:p w:rsidR="00691B1F" w:rsidRDefault="00173418" w:rsidP="001D2D38">
      <w:pPr>
        <w:jc w:val="center"/>
      </w:pPr>
      <w:r>
        <w:rPr>
          <w:noProof/>
          <w:lang w:eastAsia="en-US"/>
        </w:rPr>
        <w:drawing>
          <wp:inline distT="0" distB="0" distL="0" distR="0">
            <wp:extent cx="3333750" cy="3533775"/>
            <wp:effectExtent l="19050" t="0" r="0" b="0"/>
            <wp:docPr id="11" name="Picture 11" descr="Solenoid Valve with Part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lenoid Valve with Parts Labeled"/>
                    <pic:cNvPicPr>
                      <a:picLocks noChangeAspect="1" noChangeArrowheads="1"/>
                    </pic:cNvPicPr>
                  </pic:nvPicPr>
                  <pic:blipFill>
                    <a:blip r:embed="rId32"/>
                    <a:srcRect/>
                    <a:stretch>
                      <a:fillRect/>
                    </a:stretch>
                  </pic:blipFill>
                  <pic:spPr bwMode="auto">
                    <a:xfrm>
                      <a:off x="0" y="0"/>
                      <a:ext cx="3333750" cy="3533775"/>
                    </a:xfrm>
                    <a:prstGeom prst="rect">
                      <a:avLst/>
                    </a:prstGeom>
                    <a:noFill/>
                    <a:ln w="9525">
                      <a:noFill/>
                      <a:miter lim="800000"/>
                      <a:headEnd/>
                      <a:tailEnd/>
                    </a:ln>
                  </pic:spPr>
                </pic:pic>
              </a:graphicData>
            </a:graphic>
          </wp:inline>
        </w:drawing>
      </w:r>
    </w:p>
    <w:p w:rsidR="00173418" w:rsidRPr="00DD412D" w:rsidRDefault="00173418" w:rsidP="00407C50"/>
    <w:tbl>
      <w:tblPr>
        <w:tblW w:w="6750" w:type="dxa"/>
        <w:jc w:val="center"/>
        <w:tblCellSpacing w:w="0" w:type="dxa"/>
        <w:shd w:val="clear" w:color="auto" w:fill="FFFFFF"/>
        <w:tblCellMar>
          <w:top w:w="90" w:type="dxa"/>
          <w:left w:w="90" w:type="dxa"/>
          <w:bottom w:w="90" w:type="dxa"/>
          <w:right w:w="90" w:type="dxa"/>
        </w:tblCellMar>
        <w:tblLook w:val="04A0"/>
      </w:tblPr>
      <w:tblGrid>
        <w:gridCol w:w="2232"/>
        <w:gridCol w:w="2775"/>
        <w:gridCol w:w="1743"/>
      </w:tblGrid>
      <w:tr w:rsidR="00173418" w:rsidTr="00173418">
        <w:trPr>
          <w:tblCellSpacing w:w="0" w:type="dxa"/>
          <w:jc w:val="center"/>
        </w:trPr>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1. Valve Body</w:t>
            </w:r>
          </w:p>
        </w:tc>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4. Coil / Solenoid</w:t>
            </w:r>
          </w:p>
        </w:tc>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7. Plunger</w:t>
            </w:r>
          </w:p>
        </w:tc>
      </w:tr>
      <w:tr w:rsidR="00173418" w:rsidTr="00173418">
        <w:trPr>
          <w:tblCellSpacing w:w="0" w:type="dxa"/>
          <w:jc w:val="center"/>
        </w:trPr>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2. Inlet Port</w:t>
            </w:r>
          </w:p>
        </w:tc>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5. Coil Windings</w:t>
            </w:r>
          </w:p>
        </w:tc>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8. Spring</w:t>
            </w:r>
          </w:p>
        </w:tc>
      </w:tr>
      <w:tr w:rsidR="00173418" w:rsidTr="00173418">
        <w:trPr>
          <w:tblCellSpacing w:w="0" w:type="dxa"/>
          <w:jc w:val="center"/>
        </w:trPr>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3. Outlet Port</w:t>
            </w:r>
          </w:p>
        </w:tc>
        <w:tc>
          <w:tcPr>
            <w:tcW w:w="0" w:type="auto"/>
            <w:shd w:val="clear" w:color="auto" w:fill="FFFFFF"/>
            <w:vAlign w:val="center"/>
            <w:hideMark/>
          </w:tcPr>
          <w:p w:rsidR="00173418" w:rsidRDefault="00173418">
            <w:pPr>
              <w:pStyle w:val="NormalWeb"/>
              <w:spacing w:line="253" w:lineRule="atLeast"/>
              <w:rPr>
                <w:rFonts w:ascii="Verdana" w:hAnsi="Verdana"/>
                <w:color w:val="000000"/>
                <w:sz w:val="20"/>
                <w:szCs w:val="20"/>
              </w:rPr>
            </w:pPr>
            <w:r>
              <w:rPr>
                <w:rStyle w:val="Strong"/>
                <w:rFonts w:ascii="Verdana" w:hAnsi="Verdana"/>
                <w:color w:val="000000"/>
                <w:sz w:val="20"/>
                <w:szCs w:val="20"/>
              </w:rPr>
              <w:t>6. Lead Wires</w:t>
            </w:r>
          </w:p>
        </w:tc>
        <w:tc>
          <w:tcPr>
            <w:tcW w:w="0" w:type="auto"/>
            <w:shd w:val="clear" w:color="auto" w:fill="FFFFFF"/>
            <w:vAlign w:val="center"/>
            <w:hideMark/>
          </w:tcPr>
          <w:p w:rsidR="00173418" w:rsidRDefault="00173418">
            <w:pPr>
              <w:spacing w:line="253" w:lineRule="atLeast"/>
              <w:rPr>
                <w:rFonts w:ascii="Verdana" w:hAnsi="Verdana"/>
                <w:color w:val="000000"/>
                <w:sz w:val="20"/>
                <w:szCs w:val="20"/>
              </w:rPr>
            </w:pPr>
            <w:r>
              <w:rPr>
                <w:rStyle w:val="Strong"/>
                <w:rFonts w:ascii="Verdana" w:hAnsi="Verdana"/>
                <w:color w:val="000000"/>
                <w:sz w:val="20"/>
                <w:szCs w:val="20"/>
              </w:rPr>
              <w:t>9. Orifice</w:t>
            </w:r>
          </w:p>
        </w:tc>
      </w:tr>
    </w:tbl>
    <w:p w:rsidR="00173418" w:rsidRPr="001D2D38" w:rsidRDefault="00173418" w:rsidP="001D2D38">
      <w:pPr>
        <w:spacing w:line="360" w:lineRule="auto"/>
        <w:rPr>
          <w:b/>
        </w:rPr>
      </w:pPr>
      <w:r>
        <w:rPr>
          <w:rFonts w:ascii="Verdana" w:hAnsi="Verdana"/>
          <w:color w:val="000000"/>
          <w:sz w:val="20"/>
          <w:szCs w:val="20"/>
        </w:rPr>
        <w:br/>
      </w:r>
      <w:r>
        <w:rPr>
          <w:rFonts w:ascii="Verdana" w:hAnsi="Verdana"/>
          <w:color w:val="000000"/>
          <w:sz w:val="20"/>
          <w:szCs w:val="20"/>
        </w:rPr>
        <w:br/>
      </w:r>
      <w:r w:rsidR="001D2D38" w:rsidRPr="001D2D38">
        <w:rPr>
          <w:b/>
        </w:rPr>
        <w:t xml:space="preserve">Working of solenoid valve </w:t>
      </w:r>
    </w:p>
    <w:p w:rsidR="00173418" w:rsidRPr="001D2D38" w:rsidRDefault="00173418" w:rsidP="001D2D38">
      <w:pPr>
        <w:spacing w:line="360" w:lineRule="auto"/>
      </w:pPr>
      <w:r w:rsidRPr="001D2D38">
        <w:t>The media controlled by the solenoid valve enters the valve through the</w:t>
      </w:r>
      <w:hyperlink r:id="rId33" w:anchor="port_inlet" w:history="1">
        <w:r w:rsidRPr="001D2D38">
          <w:t>inlet port</w:t>
        </w:r>
      </w:hyperlink>
      <w:r w:rsidRPr="001D2D38">
        <w:t> (Part 2 in the illustration above). The </w:t>
      </w:r>
      <w:hyperlink r:id="rId34" w:anchor="media" w:history="1">
        <w:r w:rsidRPr="001D2D38">
          <w:t>media</w:t>
        </w:r>
      </w:hyperlink>
      <w:r w:rsidRPr="001D2D38">
        <w:t> must flow through the </w:t>
      </w:r>
      <w:hyperlink r:id="rId35" w:anchor="orifice" w:history="1">
        <w:r w:rsidRPr="001D2D38">
          <w:t>orifice</w:t>
        </w:r>
      </w:hyperlink>
      <w:r w:rsidRPr="001D2D38">
        <w:t> (9) before continuing into the </w:t>
      </w:r>
      <w:hyperlink r:id="rId36" w:anchor="port_outlet" w:history="1">
        <w:r w:rsidRPr="001D2D38">
          <w:t>outlet port</w:t>
        </w:r>
      </w:hyperlink>
      <w:r w:rsidRPr="001D2D38">
        <w:t> (3). The orifice is closed and opened by the </w:t>
      </w:r>
      <w:hyperlink r:id="rId37" w:anchor="plunger" w:history="1">
        <w:r w:rsidRPr="001D2D38">
          <w:t>plunger</w:t>
        </w:r>
      </w:hyperlink>
      <w:r w:rsidRPr="001D2D38">
        <w:t> (7).</w:t>
      </w:r>
    </w:p>
    <w:p w:rsidR="00AE349D" w:rsidRDefault="00173418" w:rsidP="001D2D38">
      <w:pPr>
        <w:spacing w:line="360" w:lineRule="auto"/>
      </w:pPr>
      <w:r w:rsidRPr="001D2D38">
        <w:t xml:space="preserve">The valve pictured above is a normally-closed solenoid valve. Normally-closed valves use a spring (8) which presses the plunger tip against the opening of the orifice. The </w:t>
      </w:r>
      <w:r w:rsidRPr="001D2D38">
        <w:lastRenderedPageBreak/>
        <w:t>sealing material at the tip of the plunger keeps the media from entering the orifice, until the plunger is lifted up by an electromagnetic field created by the </w:t>
      </w:r>
      <w:hyperlink r:id="rId38" w:anchor="valve_coil" w:history="1">
        <w:r w:rsidRPr="001D2D38">
          <w:t>coil</w:t>
        </w:r>
      </w:hyperlink>
      <w:r w:rsidRPr="001D2D38">
        <w:t>.</w:t>
      </w:r>
    </w:p>
    <w:p w:rsidR="001D2D38" w:rsidRDefault="001D2D38" w:rsidP="00583313">
      <w:pPr>
        <w:pStyle w:val="Heading3"/>
        <w:numPr>
          <w:ilvl w:val="2"/>
          <w:numId w:val="10"/>
        </w:numPr>
        <w:rPr>
          <w:b/>
        </w:rPr>
      </w:pPr>
      <w:bookmarkStart w:id="101" w:name="_Toc428732424"/>
      <w:r>
        <w:rPr>
          <w:b/>
        </w:rPr>
        <w:t>Battery</w:t>
      </w:r>
      <w:bookmarkEnd w:id="101"/>
    </w:p>
    <w:p w:rsidR="000301AE" w:rsidRDefault="000301AE" w:rsidP="000301AE">
      <w:pPr>
        <w:spacing w:line="360" w:lineRule="auto"/>
        <w:jc w:val="both"/>
      </w:pPr>
      <w:r w:rsidRPr="000301AE">
        <w:t>Lead acid batteries were invented in 1859 by Gaston Planté and first demonstrated to the French Academy of Sciences in 1860. They remain the technology of choice for automotive SLI (Starting, Lighting and Ignition) applications because they are robust, tolerant to abuse, tried and tested and because of their low cost. For higher power applications with intermittent loads however, Lead acid batteries are generally too big and heavy and they suffer from a shorter cycle life and typical usable power down to only 50% Depth of Discharge (DOD). Despite these shortcomings Lead acid batteries are still being specified for PowerNet applications (36 Volts 2 kWh capacity) because of the cost, but this is probably the limit of their applicability and NiMH and Li-Ion batteries are making inroads into this market. For higher voltages and cyclic loads other technologies are being explored.</w:t>
      </w:r>
    </w:p>
    <w:p w:rsidR="00043691" w:rsidRDefault="00043691" w:rsidP="000301AE">
      <w:pPr>
        <w:spacing w:line="360" w:lineRule="auto"/>
        <w:jc w:val="both"/>
      </w:pPr>
    </w:p>
    <w:p w:rsidR="00043691" w:rsidRDefault="00043691" w:rsidP="000301AE">
      <w:pPr>
        <w:spacing w:line="360" w:lineRule="auto"/>
        <w:jc w:val="both"/>
      </w:pPr>
    </w:p>
    <w:p w:rsidR="00043691" w:rsidRPr="000301AE" w:rsidRDefault="00043691" w:rsidP="000301AE">
      <w:pPr>
        <w:spacing w:line="360" w:lineRule="auto"/>
        <w:jc w:val="both"/>
      </w:pPr>
      <w:r>
        <w:rPr>
          <w:noProof/>
          <w:lang w:eastAsia="en-US"/>
        </w:rPr>
        <w:drawing>
          <wp:inline distT="0" distB="0" distL="0" distR="0">
            <wp:extent cx="5270500" cy="2962275"/>
            <wp:effectExtent l="19050" t="0" r="6350" b="0"/>
            <wp:docPr id="5" name="Picture 4" descr="AGS-Battery-price-rates-in-pak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Battery-price-rates-in-pakistan.jpg"/>
                    <pic:cNvPicPr/>
                  </pic:nvPicPr>
                  <pic:blipFill>
                    <a:blip r:embed="rId39" cstate="print"/>
                    <a:stretch>
                      <a:fillRect/>
                    </a:stretch>
                  </pic:blipFill>
                  <pic:spPr>
                    <a:xfrm>
                      <a:off x="0" y="0"/>
                      <a:ext cx="5270500" cy="2962275"/>
                    </a:xfrm>
                    <a:prstGeom prst="rect">
                      <a:avLst/>
                    </a:prstGeom>
                  </pic:spPr>
                </pic:pic>
              </a:graphicData>
            </a:graphic>
          </wp:inline>
        </w:drawing>
      </w:r>
    </w:p>
    <w:p w:rsidR="000301AE" w:rsidRPr="000301AE" w:rsidRDefault="000301AE" w:rsidP="000301AE">
      <w:pPr>
        <w:spacing w:line="360" w:lineRule="auto"/>
        <w:jc w:val="both"/>
      </w:pPr>
      <w:r w:rsidRPr="000301AE">
        <w:t> </w:t>
      </w:r>
    </w:p>
    <w:p w:rsidR="000301AE" w:rsidRPr="000301AE" w:rsidRDefault="000301AE" w:rsidP="000301AE">
      <w:pPr>
        <w:spacing w:line="360" w:lineRule="auto"/>
        <w:jc w:val="both"/>
      </w:pPr>
      <w:r w:rsidRPr="000301AE">
        <w:t>Lead-acid batteries are composed of a Lead-dioxide cathode, a sponge metallic Lead anode and a Sulphuric acid solution electrolyte. This heavy metal element makes them toxic and improper disposal can be hazardous to the environment.</w:t>
      </w:r>
    </w:p>
    <w:p w:rsidR="000301AE" w:rsidRDefault="000301AE" w:rsidP="000301AE">
      <w:pPr>
        <w:spacing w:line="360" w:lineRule="auto"/>
        <w:jc w:val="both"/>
      </w:pPr>
      <w:r w:rsidRPr="000301AE">
        <w:t>The cell voltage is 2 Volts</w:t>
      </w:r>
      <w:r w:rsidR="00823120">
        <w:t>.</w:t>
      </w:r>
    </w:p>
    <w:p w:rsidR="00823120" w:rsidRPr="00823120" w:rsidRDefault="00823120" w:rsidP="00823120">
      <w:pPr>
        <w:spacing w:line="360" w:lineRule="auto"/>
        <w:jc w:val="both"/>
      </w:pPr>
      <w:r w:rsidRPr="00823120">
        <w:rPr>
          <w:b/>
        </w:rPr>
        <w:lastRenderedPageBreak/>
        <w:t>Discharge</w:t>
      </w:r>
      <w:r w:rsidRPr="00823120">
        <w:rPr>
          <w:b/>
        </w:rPr>
        <w:br/>
      </w:r>
      <w:r w:rsidRPr="00823120">
        <w:t>During discharge, the lead dioxide (positive plate) and lead (negative plate) react with the electrolyte of sulfuric acid to create lead sulfate, water and energy.</w:t>
      </w:r>
    </w:p>
    <w:p w:rsidR="00823120" w:rsidRPr="00823120" w:rsidRDefault="00823120" w:rsidP="00823120">
      <w:pPr>
        <w:spacing w:line="360" w:lineRule="auto"/>
        <w:jc w:val="both"/>
      </w:pPr>
      <w:r w:rsidRPr="00823120">
        <w:rPr>
          <w:b/>
        </w:rPr>
        <w:t>Charge</w:t>
      </w:r>
      <w:r w:rsidRPr="00823120">
        <w:br/>
        <w:t>During charging, the cycle is reversed: the lead sulfate and water are electro-chemically converted to lead, lead oxide and sulfuric acid by an external electrical charging source.</w:t>
      </w:r>
    </w:p>
    <w:p w:rsidR="00823120" w:rsidRPr="00823120" w:rsidRDefault="00823120" w:rsidP="00823120">
      <w:pPr>
        <w:spacing w:line="360" w:lineRule="auto"/>
        <w:jc w:val="both"/>
      </w:pPr>
      <w:r w:rsidRPr="00823120">
        <w:t>Many new competitive cell chemistries are being developed to meet the requirements of the auto industry for EV and HEV applications. </w:t>
      </w:r>
    </w:p>
    <w:p w:rsidR="00823120" w:rsidRPr="00823120" w:rsidRDefault="00823120" w:rsidP="00823120">
      <w:pPr>
        <w:spacing w:line="360" w:lineRule="auto"/>
        <w:jc w:val="both"/>
      </w:pPr>
      <w:r w:rsidRPr="00823120">
        <w:t>Even after 150 years since its invention, improvements are still being made to the lead acid battery and despite its shortcomings and the competition from newer cell chemistries the lead acid battery still retains the lion's share of the high power battery market.</w:t>
      </w:r>
    </w:p>
    <w:p w:rsidR="00823120" w:rsidRPr="00823120" w:rsidRDefault="00823120" w:rsidP="00823120">
      <w:pPr>
        <w:spacing w:line="360" w:lineRule="auto"/>
        <w:jc w:val="both"/>
        <w:rPr>
          <w:b/>
          <w:sz w:val="26"/>
          <w:szCs w:val="26"/>
        </w:rPr>
      </w:pPr>
      <w:r w:rsidRPr="00823120">
        <w:rPr>
          <w:b/>
          <w:sz w:val="26"/>
          <w:szCs w:val="26"/>
        </w:rPr>
        <w:t>Advantages</w:t>
      </w:r>
    </w:p>
    <w:p w:rsidR="00823120" w:rsidRPr="00823120" w:rsidRDefault="00823120" w:rsidP="00E16678">
      <w:pPr>
        <w:pStyle w:val="ListParagraph"/>
        <w:numPr>
          <w:ilvl w:val="0"/>
          <w:numId w:val="19"/>
        </w:numPr>
        <w:spacing w:line="360" w:lineRule="auto"/>
        <w:jc w:val="both"/>
      </w:pPr>
      <w:r w:rsidRPr="00823120">
        <w:t>Low cost.</w:t>
      </w:r>
    </w:p>
    <w:p w:rsidR="00823120" w:rsidRDefault="00823120" w:rsidP="00E16678">
      <w:pPr>
        <w:pStyle w:val="ListParagraph"/>
        <w:numPr>
          <w:ilvl w:val="0"/>
          <w:numId w:val="19"/>
        </w:numPr>
        <w:spacing w:line="360" w:lineRule="auto"/>
        <w:jc w:val="both"/>
      </w:pPr>
      <w:r w:rsidRPr="00823120">
        <w:t>Reliable. Over 140 years of development.</w:t>
      </w:r>
    </w:p>
    <w:p w:rsidR="00823120" w:rsidRPr="00823120" w:rsidRDefault="00823120" w:rsidP="00E16678">
      <w:pPr>
        <w:pStyle w:val="ListParagraph"/>
        <w:numPr>
          <w:ilvl w:val="0"/>
          <w:numId w:val="19"/>
        </w:numPr>
        <w:spacing w:line="360" w:lineRule="auto"/>
        <w:jc w:val="both"/>
      </w:pPr>
      <w:r w:rsidRPr="00823120">
        <w:t xml:space="preserve"> Robust. Tolerant to abuse.</w:t>
      </w:r>
    </w:p>
    <w:p w:rsidR="00823120" w:rsidRPr="00823120" w:rsidRDefault="00823120" w:rsidP="00E16678">
      <w:pPr>
        <w:pStyle w:val="ListParagraph"/>
        <w:numPr>
          <w:ilvl w:val="0"/>
          <w:numId w:val="19"/>
        </w:numPr>
        <w:spacing w:line="360" w:lineRule="auto"/>
        <w:jc w:val="both"/>
      </w:pPr>
      <w:r w:rsidRPr="00823120">
        <w:t>Tolerant to overcharging.</w:t>
      </w:r>
    </w:p>
    <w:p w:rsidR="00823120" w:rsidRPr="00823120" w:rsidRDefault="00823120" w:rsidP="00E16678">
      <w:pPr>
        <w:pStyle w:val="ListParagraph"/>
        <w:numPr>
          <w:ilvl w:val="0"/>
          <w:numId w:val="19"/>
        </w:numPr>
        <w:spacing w:line="360" w:lineRule="auto"/>
        <w:jc w:val="both"/>
      </w:pPr>
      <w:r w:rsidRPr="00823120">
        <w:t>Low internal impedance.</w:t>
      </w:r>
    </w:p>
    <w:p w:rsidR="00823120" w:rsidRPr="00823120" w:rsidRDefault="00823120" w:rsidP="00E16678">
      <w:pPr>
        <w:pStyle w:val="ListParagraph"/>
        <w:numPr>
          <w:ilvl w:val="0"/>
          <w:numId w:val="19"/>
        </w:numPr>
        <w:spacing w:line="360" w:lineRule="auto"/>
        <w:jc w:val="both"/>
      </w:pPr>
      <w:r w:rsidRPr="00823120">
        <w:t>Can deliver very high currents.</w:t>
      </w:r>
    </w:p>
    <w:p w:rsidR="00823120" w:rsidRPr="00823120" w:rsidRDefault="00823120" w:rsidP="00E16678">
      <w:pPr>
        <w:pStyle w:val="ListParagraph"/>
        <w:numPr>
          <w:ilvl w:val="0"/>
          <w:numId w:val="19"/>
        </w:numPr>
        <w:spacing w:line="360" w:lineRule="auto"/>
        <w:jc w:val="both"/>
      </w:pPr>
      <w:r w:rsidRPr="00823120">
        <w:t>Indefinite shelf life if stored without electrolyte.</w:t>
      </w:r>
    </w:p>
    <w:p w:rsidR="00823120" w:rsidRPr="00823120" w:rsidRDefault="00823120" w:rsidP="00E16678">
      <w:pPr>
        <w:pStyle w:val="ListParagraph"/>
        <w:numPr>
          <w:ilvl w:val="0"/>
          <w:numId w:val="19"/>
        </w:numPr>
        <w:spacing w:line="360" w:lineRule="auto"/>
        <w:jc w:val="both"/>
      </w:pPr>
      <w:r w:rsidRPr="00823120">
        <w:t>Can be left on trickle or float charge for prolonged periods.</w:t>
      </w:r>
    </w:p>
    <w:p w:rsidR="00823120" w:rsidRPr="00823120" w:rsidRDefault="00823120" w:rsidP="00E16678">
      <w:pPr>
        <w:pStyle w:val="ListParagraph"/>
        <w:numPr>
          <w:ilvl w:val="0"/>
          <w:numId w:val="19"/>
        </w:numPr>
        <w:spacing w:line="360" w:lineRule="auto"/>
        <w:jc w:val="both"/>
      </w:pPr>
      <w:r w:rsidRPr="00823120">
        <w:t>Wide range of sizes and capacities available.</w:t>
      </w:r>
    </w:p>
    <w:p w:rsidR="00823120" w:rsidRPr="00823120" w:rsidRDefault="00823120" w:rsidP="00E16678">
      <w:pPr>
        <w:pStyle w:val="ListParagraph"/>
        <w:numPr>
          <w:ilvl w:val="0"/>
          <w:numId w:val="19"/>
        </w:numPr>
        <w:spacing w:line="360" w:lineRule="auto"/>
        <w:jc w:val="both"/>
      </w:pPr>
      <w:r w:rsidRPr="00823120">
        <w:t>Many suppliers world wide.</w:t>
      </w:r>
    </w:p>
    <w:p w:rsidR="00823120" w:rsidRPr="00823120" w:rsidRDefault="00823120" w:rsidP="00E16678">
      <w:pPr>
        <w:pStyle w:val="ListParagraph"/>
        <w:numPr>
          <w:ilvl w:val="0"/>
          <w:numId w:val="19"/>
        </w:numPr>
        <w:spacing w:line="360" w:lineRule="auto"/>
        <w:jc w:val="both"/>
      </w:pPr>
      <w:r w:rsidRPr="00823120">
        <w:t>The world's most recycled product.</w:t>
      </w:r>
    </w:p>
    <w:p w:rsidR="00823120" w:rsidRPr="00823120" w:rsidRDefault="00823120" w:rsidP="00823120">
      <w:pPr>
        <w:spacing w:line="360" w:lineRule="auto"/>
        <w:jc w:val="both"/>
        <w:rPr>
          <w:b/>
        </w:rPr>
      </w:pPr>
      <w:r w:rsidRPr="00823120">
        <w:rPr>
          <w:b/>
        </w:rPr>
        <w:t> </w:t>
      </w:r>
    </w:p>
    <w:p w:rsidR="00823120" w:rsidRPr="00823120" w:rsidRDefault="00823120" w:rsidP="00823120">
      <w:pPr>
        <w:spacing w:line="360" w:lineRule="auto"/>
        <w:jc w:val="both"/>
        <w:rPr>
          <w:b/>
        </w:rPr>
      </w:pPr>
      <w:r w:rsidRPr="00823120">
        <w:rPr>
          <w:b/>
        </w:rPr>
        <w:t>Shortcomings</w:t>
      </w:r>
    </w:p>
    <w:p w:rsidR="00823120" w:rsidRPr="00823120" w:rsidRDefault="00823120" w:rsidP="00E16678">
      <w:pPr>
        <w:pStyle w:val="ListParagraph"/>
        <w:numPr>
          <w:ilvl w:val="0"/>
          <w:numId w:val="20"/>
        </w:numPr>
        <w:spacing w:line="360" w:lineRule="auto"/>
        <w:jc w:val="both"/>
      </w:pPr>
      <w:r w:rsidRPr="00823120">
        <w:t>Very heavy and bulky.</w:t>
      </w:r>
    </w:p>
    <w:p w:rsidR="00823120" w:rsidRPr="00823120" w:rsidRDefault="00823120" w:rsidP="00E16678">
      <w:pPr>
        <w:pStyle w:val="ListParagraph"/>
        <w:numPr>
          <w:ilvl w:val="0"/>
          <w:numId w:val="20"/>
        </w:numPr>
        <w:spacing w:line="360" w:lineRule="auto"/>
        <w:jc w:val="both"/>
      </w:pPr>
      <w:r w:rsidRPr="00823120">
        <w:t>Typical coulombic charge efficiency only 70% but c</w:t>
      </w:r>
      <w:r>
        <w:t xml:space="preserve">an be as high as 85% to 90% for </w:t>
      </w:r>
      <w:r w:rsidRPr="00823120">
        <w:t>special designs.</w:t>
      </w:r>
    </w:p>
    <w:p w:rsidR="00823120" w:rsidRPr="00823120" w:rsidRDefault="00823120" w:rsidP="00E16678">
      <w:pPr>
        <w:pStyle w:val="ListParagraph"/>
        <w:numPr>
          <w:ilvl w:val="0"/>
          <w:numId w:val="20"/>
        </w:numPr>
        <w:spacing w:line="360" w:lineRule="auto"/>
        <w:jc w:val="both"/>
      </w:pPr>
      <w:r w:rsidRPr="00823120">
        <w:t>Danger of overheating during charging</w:t>
      </w:r>
    </w:p>
    <w:p w:rsidR="00823120" w:rsidRPr="00823120" w:rsidRDefault="00823120" w:rsidP="00E16678">
      <w:pPr>
        <w:pStyle w:val="ListParagraph"/>
        <w:numPr>
          <w:ilvl w:val="0"/>
          <w:numId w:val="20"/>
        </w:numPr>
        <w:spacing w:line="360" w:lineRule="auto"/>
        <w:jc w:val="both"/>
      </w:pPr>
      <w:r w:rsidRPr="00823120">
        <w:t>Not suitable for fast charging</w:t>
      </w:r>
    </w:p>
    <w:p w:rsidR="00823120" w:rsidRPr="00823120" w:rsidRDefault="00823120" w:rsidP="00E16678">
      <w:pPr>
        <w:pStyle w:val="ListParagraph"/>
        <w:numPr>
          <w:ilvl w:val="0"/>
          <w:numId w:val="20"/>
        </w:numPr>
        <w:spacing w:line="360" w:lineRule="auto"/>
        <w:jc w:val="both"/>
      </w:pPr>
      <w:r w:rsidRPr="00823120">
        <w:lastRenderedPageBreak/>
        <w:t>Typical cycle life 300 to 500 cycles .</w:t>
      </w:r>
    </w:p>
    <w:p w:rsidR="00823120" w:rsidRPr="00823120" w:rsidRDefault="00823120" w:rsidP="00E16678">
      <w:pPr>
        <w:pStyle w:val="ListParagraph"/>
        <w:numPr>
          <w:ilvl w:val="0"/>
          <w:numId w:val="20"/>
        </w:numPr>
        <w:spacing w:line="360" w:lineRule="auto"/>
        <w:jc w:val="both"/>
      </w:pPr>
      <w:r w:rsidRPr="00823120">
        <w:t>Must be stored in a charged state once the electrolyte has been introduced to avoid deterioration of the active chemicals.</w:t>
      </w:r>
    </w:p>
    <w:p w:rsidR="00823120" w:rsidRPr="00823120" w:rsidRDefault="00823120" w:rsidP="00823120">
      <w:pPr>
        <w:spacing w:line="360" w:lineRule="auto"/>
        <w:ind w:firstLine="60"/>
        <w:jc w:val="both"/>
      </w:pPr>
    </w:p>
    <w:p w:rsidR="00823120" w:rsidRPr="00823120" w:rsidRDefault="00823120" w:rsidP="00823120">
      <w:pPr>
        <w:spacing w:line="360" w:lineRule="auto"/>
        <w:jc w:val="both"/>
      </w:pPr>
      <w:r w:rsidRPr="00823120">
        <w:t>Gassing</w:t>
      </w:r>
      <w:bookmarkStart w:id="102" w:name="gassing"/>
      <w:bookmarkEnd w:id="102"/>
      <w:r w:rsidRPr="00823120">
        <w:t xml:space="preserve"> is the production and release of bubbles of hydrogen and oxygen due to the breakdown of water in the electrolyte during the charging process, particularly due to excessive charging, causing loss of electrolyte. In large battery installations this can cause an explosive atmosphere in the battery room. Because of the loss of electrolyte, Lead acid batteries need regular topping up with water. Sealed batteries however are designed to retain and recombine these gases. </w:t>
      </w:r>
      <w:r w:rsidR="00291F1D" w:rsidRPr="00823120">
        <w:t xml:space="preserve"> </w:t>
      </w:r>
    </w:p>
    <w:p w:rsidR="00823120" w:rsidRPr="00823120" w:rsidRDefault="00823120" w:rsidP="00823120">
      <w:pPr>
        <w:spacing w:line="360" w:lineRule="auto"/>
        <w:jc w:val="both"/>
      </w:pPr>
      <w:r w:rsidRPr="00823120">
        <w:t> Sulphation</w:t>
      </w:r>
      <w:bookmarkStart w:id="103" w:name="sulphation"/>
      <w:bookmarkEnd w:id="103"/>
      <w:r w:rsidRPr="00823120">
        <w:t> may occur if a battery is stored for prolonged periods in a completely discharged state or very low state of charge, or if it is never fully charged, or if electrolyte has become abnormally low due to excessive water loss from overcharging and/or evaporation. Sulphation is the increase in internal resistance of the battery due to the formation of large lead sulphate crystals which are not readily reconverted back to lead, lead dioxide and sulphuric acid during re-charging. In extreme cases the large crystals may cause distortion and shorting of the plates. Sometimes sulphation can be corrected by charging very slowly (at low current) at a higher than normal voltage.</w:t>
      </w:r>
    </w:p>
    <w:p w:rsidR="00823120" w:rsidRPr="00823120" w:rsidRDefault="00823120" w:rsidP="00823120">
      <w:pPr>
        <w:spacing w:line="360" w:lineRule="auto"/>
        <w:jc w:val="both"/>
      </w:pPr>
      <w:r w:rsidRPr="00823120">
        <w:t>Completely discharging the battery may cause irreparable damage.</w:t>
      </w:r>
    </w:p>
    <w:p w:rsidR="00823120" w:rsidRPr="00823120" w:rsidRDefault="00823120" w:rsidP="00823120">
      <w:pPr>
        <w:spacing w:line="360" w:lineRule="auto"/>
        <w:jc w:val="both"/>
      </w:pPr>
      <w:r w:rsidRPr="00823120">
        <w:t> Shedding</w:t>
      </w:r>
      <w:bookmarkStart w:id="104" w:name="shedding"/>
      <w:bookmarkEnd w:id="104"/>
      <w:r w:rsidRPr="00823120">
        <w:t> or loss of material from the plates may occur due to excessive charge rates or excessive cycling. The result is chunks of lead on the bottom of the cell, and actual holes in the plates for which there is no cure. This is more likely to occur in SLI batteries whose plates are composed of a Lead "sponge", similar in appearance to a very fine foam sponge. This gives a very large surface area enabling high power handling, but if deep cycled, this sponge will quickly be consumed and fall to the bottom of the cells.</w:t>
      </w:r>
    </w:p>
    <w:p w:rsidR="00823120" w:rsidRPr="00291F1D" w:rsidRDefault="00823120" w:rsidP="00823120">
      <w:pPr>
        <w:spacing w:line="360" w:lineRule="auto"/>
        <w:jc w:val="both"/>
        <w:rPr>
          <w:b/>
        </w:rPr>
      </w:pPr>
      <w:r w:rsidRPr="00291F1D">
        <w:rPr>
          <w:b/>
        </w:rPr>
        <w:t>Toxic chemicals</w:t>
      </w:r>
    </w:p>
    <w:p w:rsidR="00823120" w:rsidRPr="00823120" w:rsidRDefault="00823120" w:rsidP="00823120">
      <w:pPr>
        <w:spacing w:line="360" w:lineRule="auto"/>
        <w:jc w:val="both"/>
      </w:pPr>
      <w:r w:rsidRPr="00823120">
        <w:t>Lead acid batteries can work down to temperatures below -45 °C, however, like all batteries the discharge rate and effective capacity are reduced at low temperatures. In the case of Lead acid batteries the capacity falls by about 1% per degree for temperatures below +20 °C so that at the lowest temperatures cranking capacity is seriously impaired.</w:t>
      </w:r>
    </w:p>
    <w:p w:rsidR="00823120" w:rsidRPr="00823120" w:rsidRDefault="00823120" w:rsidP="00823120">
      <w:pPr>
        <w:spacing w:line="360" w:lineRule="auto"/>
        <w:jc w:val="both"/>
      </w:pPr>
      <w:r w:rsidRPr="00823120">
        <w:t> </w:t>
      </w:r>
    </w:p>
    <w:p w:rsidR="00823120" w:rsidRPr="00823120" w:rsidRDefault="00823120" w:rsidP="00823120">
      <w:pPr>
        <w:spacing w:line="360" w:lineRule="auto"/>
        <w:jc w:val="both"/>
      </w:pPr>
      <w:r w:rsidRPr="00823120">
        <w:lastRenderedPageBreak/>
        <w:t>Decomposition of the Electrolyte Cells with gelled electrolyte are prone to deterioration of the electrolyte and unexpected failure. Such cells are commonly used for emergency applications such as UPS back up in case of loss of mains power. So as not to be caught unawares by an unreliable battery in an emergency situation, it is advisable to incorporate some form of regular self test into the battery.</w:t>
      </w:r>
    </w:p>
    <w:p w:rsidR="00823120" w:rsidRPr="00823120" w:rsidRDefault="00823120" w:rsidP="00823120">
      <w:pPr>
        <w:spacing w:line="360" w:lineRule="auto"/>
        <w:jc w:val="both"/>
      </w:pPr>
      <w:r w:rsidRPr="00823120">
        <w:t> </w:t>
      </w:r>
    </w:p>
    <w:p w:rsidR="00823120" w:rsidRPr="00291F1D" w:rsidRDefault="00823120" w:rsidP="00823120">
      <w:pPr>
        <w:spacing w:line="360" w:lineRule="auto"/>
        <w:jc w:val="both"/>
        <w:rPr>
          <w:b/>
        </w:rPr>
      </w:pPr>
      <w:r w:rsidRPr="00291F1D">
        <w:rPr>
          <w:b/>
        </w:rPr>
        <w:t>Charging</w:t>
      </w:r>
    </w:p>
    <w:p w:rsidR="00823120" w:rsidRPr="00823120" w:rsidRDefault="00823120" w:rsidP="00E16678">
      <w:pPr>
        <w:pStyle w:val="ListParagraph"/>
        <w:numPr>
          <w:ilvl w:val="0"/>
          <w:numId w:val="21"/>
        </w:numPr>
        <w:spacing w:line="360" w:lineRule="auto"/>
        <w:jc w:val="both"/>
      </w:pPr>
      <w:r w:rsidRPr="00823120">
        <w:t>Charge immediately after use.</w:t>
      </w:r>
    </w:p>
    <w:p w:rsidR="00823120" w:rsidRPr="00823120" w:rsidRDefault="00823120" w:rsidP="00E16678">
      <w:pPr>
        <w:pStyle w:val="ListParagraph"/>
        <w:numPr>
          <w:ilvl w:val="0"/>
          <w:numId w:val="21"/>
        </w:numPr>
        <w:spacing w:line="360" w:lineRule="auto"/>
        <w:jc w:val="both"/>
      </w:pPr>
      <w:r w:rsidRPr="00823120">
        <w:t>Lasts longer with partial discharges.</w:t>
      </w:r>
    </w:p>
    <w:p w:rsidR="00823120" w:rsidRPr="00823120" w:rsidRDefault="00823120" w:rsidP="00E16678">
      <w:pPr>
        <w:pStyle w:val="ListParagraph"/>
        <w:numPr>
          <w:ilvl w:val="0"/>
          <w:numId w:val="21"/>
        </w:numPr>
        <w:spacing w:line="360" w:lineRule="auto"/>
        <w:jc w:val="both"/>
      </w:pPr>
      <w:r w:rsidRPr="00823120">
        <w:t>Charging method: constant voltage followed by float charge.</w:t>
      </w:r>
    </w:p>
    <w:p w:rsidR="00823120" w:rsidRPr="00823120" w:rsidRDefault="00823120" w:rsidP="00E16678">
      <w:pPr>
        <w:pStyle w:val="ListParagraph"/>
        <w:numPr>
          <w:ilvl w:val="0"/>
          <w:numId w:val="21"/>
        </w:numPr>
        <w:spacing w:line="360" w:lineRule="auto"/>
        <w:jc w:val="both"/>
      </w:pPr>
      <w:r w:rsidRPr="00823120">
        <w:t>Fast charge not possible but charging time can be reduced using the</w:t>
      </w:r>
      <w:hyperlink r:id="rId40" w:anchor="taper" w:history="1">
        <w:r w:rsidRPr="00823120">
          <w:t> V Taper charge control</w:t>
        </w:r>
      </w:hyperlink>
      <w:r w:rsidRPr="00823120">
        <w:t> method.</w:t>
      </w:r>
    </w:p>
    <w:p w:rsidR="00823120" w:rsidRPr="00823120" w:rsidRDefault="00823120" w:rsidP="00823120">
      <w:pPr>
        <w:spacing w:line="360" w:lineRule="auto"/>
        <w:jc w:val="both"/>
      </w:pPr>
      <w:r w:rsidRPr="00823120">
        <w:t> </w:t>
      </w:r>
    </w:p>
    <w:p w:rsidR="00823120" w:rsidRPr="00291F1D" w:rsidRDefault="00823120" w:rsidP="00823120">
      <w:pPr>
        <w:spacing w:line="360" w:lineRule="auto"/>
        <w:jc w:val="both"/>
        <w:rPr>
          <w:b/>
        </w:rPr>
      </w:pPr>
      <w:r w:rsidRPr="00291F1D">
        <w:rPr>
          <w:b/>
        </w:rPr>
        <w:t>Applications</w:t>
      </w:r>
    </w:p>
    <w:p w:rsidR="00823120" w:rsidRPr="00823120" w:rsidRDefault="00823120" w:rsidP="00E16678">
      <w:pPr>
        <w:pStyle w:val="ListParagraph"/>
        <w:numPr>
          <w:ilvl w:val="0"/>
          <w:numId w:val="22"/>
        </w:numPr>
        <w:spacing w:line="360" w:lineRule="auto"/>
        <w:jc w:val="both"/>
      </w:pPr>
      <w:r w:rsidRPr="00823120">
        <w:t>Automotive and traction applications.</w:t>
      </w:r>
    </w:p>
    <w:p w:rsidR="00823120" w:rsidRPr="00823120" w:rsidRDefault="00823120" w:rsidP="00E16678">
      <w:pPr>
        <w:pStyle w:val="ListParagraph"/>
        <w:numPr>
          <w:ilvl w:val="0"/>
          <w:numId w:val="22"/>
        </w:numPr>
        <w:spacing w:line="360" w:lineRule="auto"/>
        <w:jc w:val="both"/>
      </w:pPr>
      <w:r w:rsidRPr="00823120">
        <w:t>Standby/Back-up/Emergency power for electrical installations.</w:t>
      </w:r>
    </w:p>
    <w:p w:rsidR="00823120" w:rsidRPr="00823120" w:rsidRDefault="00823120" w:rsidP="00E16678">
      <w:pPr>
        <w:pStyle w:val="ListParagraph"/>
        <w:numPr>
          <w:ilvl w:val="0"/>
          <w:numId w:val="22"/>
        </w:numPr>
        <w:spacing w:line="360" w:lineRule="auto"/>
        <w:jc w:val="both"/>
      </w:pPr>
      <w:r w:rsidRPr="00823120">
        <w:t>Submarines</w:t>
      </w:r>
    </w:p>
    <w:p w:rsidR="00823120" w:rsidRPr="00823120" w:rsidRDefault="00823120" w:rsidP="00E16678">
      <w:pPr>
        <w:pStyle w:val="ListParagraph"/>
        <w:numPr>
          <w:ilvl w:val="0"/>
          <w:numId w:val="22"/>
        </w:numPr>
        <w:spacing w:line="360" w:lineRule="auto"/>
        <w:jc w:val="both"/>
      </w:pPr>
      <w:r w:rsidRPr="00823120">
        <w:t>UPS (Uninterruptible Power Supplies)</w:t>
      </w:r>
    </w:p>
    <w:p w:rsidR="00823120" w:rsidRPr="00823120" w:rsidRDefault="00823120" w:rsidP="00E16678">
      <w:pPr>
        <w:pStyle w:val="ListParagraph"/>
        <w:numPr>
          <w:ilvl w:val="0"/>
          <w:numId w:val="22"/>
        </w:numPr>
        <w:spacing w:line="360" w:lineRule="auto"/>
        <w:jc w:val="both"/>
      </w:pPr>
      <w:r w:rsidRPr="00823120">
        <w:t>Lighting</w:t>
      </w:r>
    </w:p>
    <w:p w:rsidR="00823120" w:rsidRPr="00823120" w:rsidRDefault="00823120" w:rsidP="00E16678">
      <w:pPr>
        <w:pStyle w:val="ListParagraph"/>
        <w:numPr>
          <w:ilvl w:val="0"/>
          <w:numId w:val="22"/>
        </w:numPr>
        <w:spacing w:line="360" w:lineRule="auto"/>
        <w:jc w:val="both"/>
      </w:pPr>
      <w:r w:rsidRPr="00823120">
        <w:t>High current drain applications.</w:t>
      </w:r>
    </w:p>
    <w:p w:rsidR="00823120" w:rsidRPr="00823120" w:rsidRDefault="00823120" w:rsidP="00E16678">
      <w:pPr>
        <w:pStyle w:val="ListParagraph"/>
        <w:numPr>
          <w:ilvl w:val="0"/>
          <w:numId w:val="22"/>
        </w:numPr>
        <w:spacing w:line="360" w:lineRule="auto"/>
        <w:jc w:val="both"/>
      </w:pPr>
      <w:r w:rsidRPr="00823120">
        <w:t>Sealed battery types available for use in portable equipment.</w:t>
      </w:r>
    </w:p>
    <w:p w:rsidR="00823120" w:rsidRPr="00823120" w:rsidRDefault="00CB20B7" w:rsidP="00E16678">
      <w:pPr>
        <w:pStyle w:val="ListParagraph"/>
        <w:numPr>
          <w:ilvl w:val="0"/>
          <w:numId w:val="22"/>
        </w:numPr>
        <w:spacing w:line="360" w:lineRule="auto"/>
        <w:jc w:val="both"/>
      </w:pPr>
      <w:hyperlink r:id="rId41" w:history="1">
        <w:r w:rsidR="00823120" w:rsidRPr="00823120">
          <w:t>Grid scale energy storage</w:t>
        </w:r>
      </w:hyperlink>
    </w:p>
    <w:p w:rsidR="00823120" w:rsidRPr="00823120" w:rsidRDefault="00823120" w:rsidP="00823120">
      <w:pPr>
        <w:spacing w:line="360" w:lineRule="auto"/>
        <w:jc w:val="both"/>
      </w:pPr>
      <w:r w:rsidRPr="00823120">
        <w:t> </w:t>
      </w:r>
    </w:p>
    <w:p w:rsidR="00823120" w:rsidRPr="00492FC6" w:rsidRDefault="00823120" w:rsidP="00823120">
      <w:pPr>
        <w:spacing w:line="360" w:lineRule="auto"/>
        <w:jc w:val="both"/>
        <w:rPr>
          <w:b/>
        </w:rPr>
      </w:pPr>
      <w:r w:rsidRPr="00492FC6">
        <w:rPr>
          <w:b/>
        </w:rPr>
        <w:t>Costs</w:t>
      </w:r>
    </w:p>
    <w:p w:rsidR="00823120" w:rsidRPr="00823120" w:rsidRDefault="00823120" w:rsidP="00E16678">
      <w:pPr>
        <w:pStyle w:val="ListParagraph"/>
        <w:numPr>
          <w:ilvl w:val="0"/>
          <w:numId w:val="23"/>
        </w:numPr>
        <w:spacing w:line="360" w:lineRule="auto"/>
        <w:jc w:val="both"/>
      </w:pPr>
      <w:r w:rsidRPr="00823120">
        <w:t>Low cost</w:t>
      </w:r>
    </w:p>
    <w:p w:rsidR="00823120" w:rsidRPr="00823120" w:rsidRDefault="00823120" w:rsidP="00E16678">
      <w:pPr>
        <w:pStyle w:val="ListParagraph"/>
        <w:numPr>
          <w:ilvl w:val="0"/>
          <w:numId w:val="23"/>
        </w:numPr>
        <w:spacing w:line="360" w:lineRule="auto"/>
        <w:jc w:val="both"/>
      </w:pPr>
      <w:r w:rsidRPr="00823120">
        <w:t>Flooded lead acid cells are one of the least expensive sources of battery power available.</w:t>
      </w:r>
    </w:p>
    <w:p w:rsidR="00823120" w:rsidRPr="00492FC6" w:rsidRDefault="00823120" w:rsidP="00E16678">
      <w:pPr>
        <w:pStyle w:val="ListParagraph"/>
        <w:numPr>
          <w:ilvl w:val="0"/>
          <w:numId w:val="23"/>
        </w:numPr>
        <w:spacing w:line="360" w:lineRule="auto"/>
        <w:jc w:val="both"/>
      </w:pPr>
      <w:r w:rsidRPr="00823120">
        <w:t>Deep cycle cells may cost up to double the price of the equivalent flooded cells.</w:t>
      </w:r>
    </w:p>
    <w:p w:rsidR="00823120" w:rsidRPr="00492FC6" w:rsidRDefault="00823120" w:rsidP="00823120">
      <w:pPr>
        <w:spacing w:line="360" w:lineRule="auto"/>
        <w:jc w:val="both"/>
        <w:rPr>
          <w:b/>
        </w:rPr>
      </w:pPr>
      <w:r w:rsidRPr="00492FC6">
        <w:rPr>
          <w:b/>
        </w:rPr>
        <w:t>Varieties of Lead Acid Batteries</w:t>
      </w:r>
    </w:p>
    <w:p w:rsidR="00823120" w:rsidRPr="00823120" w:rsidRDefault="00823120" w:rsidP="00823120">
      <w:pPr>
        <w:spacing w:line="360" w:lineRule="auto"/>
        <w:jc w:val="both"/>
      </w:pPr>
      <w:r w:rsidRPr="00823120">
        <w:t xml:space="preserve">Over the years battery manufacturers have introduced a range of additives such as Calcium, Antimony and Selenium to improve various battery performance </w:t>
      </w:r>
      <w:r w:rsidRPr="00823120">
        <w:lastRenderedPageBreak/>
        <w:t>parameters. For the same reason, different cell and battery constructions have been developed to optimise various aspects of battery performance.</w:t>
      </w:r>
    </w:p>
    <w:p w:rsidR="00823120" w:rsidRPr="00823120" w:rsidRDefault="00823120" w:rsidP="00823120">
      <w:pPr>
        <w:spacing w:line="360" w:lineRule="auto"/>
        <w:jc w:val="both"/>
      </w:pPr>
      <w:r w:rsidRPr="00823120">
        <w:t> </w:t>
      </w:r>
    </w:p>
    <w:p w:rsidR="00823120" w:rsidRPr="00492FC6" w:rsidRDefault="00823120" w:rsidP="00823120">
      <w:pPr>
        <w:spacing w:line="360" w:lineRule="auto"/>
        <w:jc w:val="both"/>
        <w:rPr>
          <w:b/>
        </w:rPr>
      </w:pPr>
      <w:r w:rsidRPr="00492FC6">
        <w:rPr>
          <w:b/>
        </w:rPr>
        <w:t>Lead Calcium Batteries</w:t>
      </w:r>
    </w:p>
    <w:p w:rsidR="00823120" w:rsidRPr="00823120" w:rsidRDefault="00823120" w:rsidP="00823120">
      <w:pPr>
        <w:spacing w:line="360" w:lineRule="auto"/>
        <w:jc w:val="both"/>
      </w:pPr>
      <w:r w:rsidRPr="00823120">
        <w:t>Lead acid batteries with electrodes modified by the addition of Calcium providing the following advantages:</w:t>
      </w:r>
    </w:p>
    <w:p w:rsidR="00823120" w:rsidRPr="00823120" w:rsidRDefault="00823120" w:rsidP="00E16678">
      <w:pPr>
        <w:pStyle w:val="ListParagraph"/>
        <w:numPr>
          <w:ilvl w:val="0"/>
          <w:numId w:val="24"/>
        </w:numPr>
        <w:spacing w:line="360" w:lineRule="auto"/>
        <w:jc w:val="both"/>
      </w:pPr>
      <w:r w:rsidRPr="00823120">
        <w:t>More resistant to corrosion, overcharging, gassing, water usage, and self-discharge, all of which shorten battery life.</w:t>
      </w:r>
    </w:p>
    <w:p w:rsidR="00823120" w:rsidRPr="00823120" w:rsidRDefault="00823120" w:rsidP="00E16678">
      <w:pPr>
        <w:pStyle w:val="ListParagraph"/>
        <w:numPr>
          <w:ilvl w:val="0"/>
          <w:numId w:val="24"/>
        </w:numPr>
        <w:spacing w:line="360" w:lineRule="auto"/>
        <w:jc w:val="both"/>
      </w:pPr>
      <w:r w:rsidRPr="00823120">
        <w:t>Larger electrolyte reserve area above the plates.</w:t>
      </w:r>
    </w:p>
    <w:p w:rsidR="00823120" w:rsidRPr="00823120" w:rsidRDefault="00823120" w:rsidP="00E16678">
      <w:pPr>
        <w:pStyle w:val="ListParagraph"/>
        <w:numPr>
          <w:ilvl w:val="0"/>
          <w:numId w:val="24"/>
        </w:numPr>
        <w:spacing w:line="360" w:lineRule="auto"/>
        <w:jc w:val="both"/>
      </w:pPr>
      <w:r w:rsidRPr="00823120">
        <w:t>Higher Cold Cranking Amp ratings.</w:t>
      </w:r>
    </w:p>
    <w:p w:rsidR="00823120" w:rsidRPr="00823120" w:rsidRDefault="00823120" w:rsidP="00E16678">
      <w:pPr>
        <w:pStyle w:val="ListParagraph"/>
        <w:numPr>
          <w:ilvl w:val="0"/>
          <w:numId w:val="24"/>
        </w:numPr>
        <w:spacing w:line="360" w:lineRule="auto"/>
        <w:jc w:val="both"/>
      </w:pPr>
      <w:r w:rsidRPr="00823120">
        <w:t>Little or No maintenance.</w:t>
      </w:r>
    </w:p>
    <w:p w:rsidR="00823120" w:rsidRPr="00823120" w:rsidRDefault="00823120" w:rsidP="00823120">
      <w:pPr>
        <w:spacing w:line="360" w:lineRule="auto"/>
        <w:jc w:val="both"/>
      </w:pPr>
      <w:r w:rsidRPr="00823120">
        <w:t> </w:t>
      </w:r>
    </w:p>
    <w:p w:rsidR="00492FC6" w:rsidRDefault="00492FC6" w:rsidP="00823120">
      <w:pPr>
        <w:spacing w:line="360" w:lineRule="auto"/>
        <w:jc w:val="both"/>
      </w:pPr>
    </w:p>
    <w:p w:rsidR="00823120" w:rsidRPr="00492FC6" w:rsidRDefault="00823120" w:rsidP="00823120">
      <w:pPr>
        <w:spacing w:line="360" w:lineRule="auto"/>
        <w:jc w:val="both"/>
        <w:rPr>
          <w:b/>
        </w:rPr>
      </w:pPr>
      <w:r w:rsidRPr="00492FC6">
        <w:rPr>
          <w:b/>
        </w:rPr>
        <w:t>Lead Antimony Batteries</w:t>
      </w:r>
    </w:p>
    <w:p w:rsidR="00823120" w:rsidRPr="00823120" w:rsidRDefault="00823120" w:rsidP="00823120">
      <w:pPr>
        <w:spacing w:line="360" w:lineRule="auto"/>
        <w:jc w:val="both"/>
      </w:pPr>
      <w:r w:rsidRPr="00823120">
        <w:t>Lead acid batteries with electrodes modified by the addition of Antimony providing the following advantages:</w:t>
      </w:r>
    </w:p>
    <w:p w:rsidR="00823120" w:rsidRPr="00823120" w:rsidRDefault="00823120" w:rsidP="00E16678">
      <w:pPr>
        <w:pStyle w:val="ListParagraph"/>
        <w:numPr>
          <w:ilvl w:val="0"/>
          <w:numId w:val="25"/>
        </w:numPr>
        <w:spacing w:line="360" w:lineRule="auto"/>
        <w:jc w:val="both"/>
      </w:pPr>
      <w:r w:rsidRPr="00823120">
        <w:t>Improved mechanical strength of electrodes - important for EV and deep discharge applications</w:t>
      </w:r>
    </w:p>
    <w:p w:rsidR="00823120" w:rsidRPr="00823120" w:rsidRDefault="00823120" w:rsidP="00E16678">
      <w:pPr>
        <w:pStyle w:val="ListParagraph"/>
        <w:numPr>
          <w:ilvl w:val="0"/>
          <w:numId w:val="25"/>
        </w:numPr>
        <w:spacing w:line="360" w:lineRule="auto"/>
        <w:jc w:val="both"/>
      </w:pPr>
      <w:r w:rsidRPr="00823120">
        <w:t>Reduced internal heat and water loss due to gassing, however the water loss is still greater than the equivalent loss in Lead Calcium batteries.</w:t>
      </w:r>
    </w:p>
    <w:p w:rsidR="00823120" w:rsidRPr="00823120" w:rsidRDefault="00823120" w:rsidP="00E16678">
      <w:pPr>
        <w:pStyle w:val="ListParagraph"/>
        <w:numPr>
          <w:ilvl w:val="0"/>
          <w:numId w:val="25"/>
        </w:numPr>
        <w:spacing w:line="360" w:lineRule="auto"/>
        <w:jc w:val="both"/>
      </w:pPr>
      <w:r w:rsidRPr="00823120">
        <w:t>Longer service life than Calcium batteries.</w:t>
      </w:r>
    </w:p>
    <w:p w:rsidR="00823120" w:rsidRPr="00823120" w:rsidRDefault="00823120" w:rsidP="00E16678">
      <w:pPr>
        <w:pStyle w:val="ListParagraph"/>
        <w:numPr>
          <w:ilvl w:val="0"/>
          <w:numId w:val="25"/>
        </w:numPr>
        <w:spacing w:line="360" w:lineRule="auto"/>
        <w:jc w:val="both"/>
      </w:pPr>
      <w:r w:rsidRPr="00823120">
        <w:t>Easier to recharge when completely discharged.</w:t>
      </w:r>
    </w:p>
    <w:p w:rsidR="00823120" w:rsidRPr="00823120" w:rsidRDefault="00823120" w:rsidP="00E16678">
      <w:pPr>
        <w:pStyle w:val="ListParagraph"/>
        <w:numPr>
          <w:ilvl w:val="0"/>
          <w:numId w:val="25"/>
        </w:numPr>
        <w:spacing w:line="360" w:lineRule="auto"/>
        <w:jc w:val="both"/>
      </w:pPr>
      <w:r w:rsidRPr="00823120">
        <w:t>Lower cost.</w:t>
      </w:r>
    </w:p>
    <w:p w:rsidR="00823120" w:rsidRPr="00823120" w:rsidRDefault="00823120" w:rsidP="00E16678">
      <w:pPr>
        <w:pStyle w:val="ListParagraph"/>
        <w:numPr>
          <w:ilvl w:val="0"/>
          <w:numId w:val="25"/>
        </w:numPr>
        <w:spacing w:line="360" w:lineRule="auto"/>
        <w:jc w:val="both"/>
      </w:pPr>
      <w:r w:rsidRPr="00823120">
        <w:t>Lead Antimony batteries have a higher self discharge rate of 2% to 10% per week compared with the 1% to 5% per month for Lead Calcium batteries.</w:t>
      </w:r>
    </w:p>
    <w:p w:rsidR="00823120" w:rsidRPr="00823120" w:rsidRDefault="00823120" w:rsidP="00823120">
      <w:pPr>
        <w:spacing w:line="360" w:lineRule="auto"/>
        <w:jc w:val="both"/>
      </w:pPr>
      <w:r w:rsidRPr="00823120">
        <w:t> </w:t>
      </w:r>
    </w:p>
    <w:p w:rsidR="00823120" w:rsidRPr="00492FC6" w:rsidRDefault="00823120" w:rsidP="00823120">
      <w:pPr>
        <w:spacing w:line="360" w:lineRule="auto"/>
        <w:jc w:val="both"/>
        <w:rPr>
          <w:b/>
        </w:rPr>
      </w:pPr>
      <w:r w:rsidRPr="00492FC6">
        <w:rPr>
          <w:b/>
        </w:rPr>
        <w:t>Valve Regulated Lead Acid (VRLA) Batteries</w:t>
      </w:r>
      <w:bookmarkStart w:id="105" w:name="vrla"/>
      <w:bookmarkEnd w:id="105"/>
      <w:r w:rsidRPr="00492FC6">
        <w:rPr>
          <w:b/>
        </w:rPr>
        <w:t> </w:t>
      </w:r>
      <w:r w:rsidR="00492FC6" w:rsidRPr="00492FC6">
        <w:rPr>
          <w:b/>
        </w:rPr>
        <w:t>:</w:t>
      </w:r>
    </w:p>
    <w:p w:rsidR="00823120" w:rsidRPr="00823120" w:rsidRDefault="00823120" w:rsidP="00823120">
      <w:pPr>
        <w:spacing w:line="360" w:lineRule="auto"/>
        <w:jc w:val="both"/>
      </w:pPr>
      <w:r w:rsidRPr="00823120">
        <w:t xml:space="preserve">This construction is designed to prevent electrolyte loss through evaporation, spillage and gassing and this in turn prolongs the life of the battery and eases maintenance. Instead of simple vent caps on the cells to let gas escape, VRLA have pressure valves that open only under extreme conditions. Valve-regulated batteries also need an electrolyte design that reduces gassing by impeding the release to the atmosphere of </w:t>
      </w:r>
      <w:r w:rsidRPr="00823120">
        <w:lastRenderedPageBreak/>
        <w:t>the oxygen and hydrogen generated by the galvanic action of the battery during charging. This usually involves a catalyst that causes the hydrogen and oxygen to recombine into water and is called a recombinant system. Because spillage of the acid electrolyte is eliminated the batteries are also safer.</w:t>
      </w:r>
    </w:p>
    <w:p w:rsidR="00823120" w:rsidRPr="00823120" w:rsidRDefault="00823120" w:rsidP="00823120">
      <w:pPr>
        <w:spacing w:line="360" w:lineRule="auto"/>
        <w:jc w:val="both"/>
      </w:pPr>
      <w:r w:rsidRPr="00823120">
        <w:t> </w:t>
      </w:r>
    </w:p>
    <w:p w:rsidR="00823120" w:rsidRPr="00492FC6" w:rsidRDefault="00823120" w:rsidP="00823120">
      <w:pPr>
        <w:spacing w:line="360" w:lineRule="auto"/>
        <w:jc w:val="both"/>
        <w:rPr>
          <w:b/>
        </w:rPr>
      </w:pPr>
      <w:r w:rsidRPr="00492FC6">
        <w:rPr>
          <w:b/>
        </w:rPr>
        <w:t>AGM Absorbed Glass Mat Battery</w:t>
      </w:r>
      <w:bookmarkStart w:id="106" w:name="agm"/>
      <w:bookmarkEnd w:id="106"/>
      <w:r w:rsidR="00492FC6">
        <w:rPr>
          <w:b/>
        </w:rPr>
        <w:t>:</w:t>
      </w:r>
    </w:p>
    <w:p w:rsidR="00823120" w:rsidRPr="00823120" w:rsidRDefault="00823120" w:rsidP="00823120">
      <w:pPr>
        <w:spacing w:line="360" w:lineRule="auto"/>
        <w:jc w:val="both"/>
      </w:pPr>
      <w:r w:rsidRPr="00823120">
        <w:t>Also known as Absorptive Glass Micro-Fibre</w:t>
      </w:r>
    </w:p>
    <w:p w:rsidR="00823120" w:rsidRPr="00823120" w:rsidRDefault="00823120" w:rsidP="00823120">
      <w:pPr>
        <w:spacing w:line="360" w:lineRule="auto"/>
        <w:jc w:val="both"/>
      </w:pPr>
      <w:r w:rsidRPr="00823120">
        <w:t>Used in VRLA batteries the Boron Silicate fibreglass mat which acts as the separator between the electrodes and absorbs the free electrolyte acting like a sponge. Its purpose is to promote recombination of the hydrogen and oxygen given off during the charging process. No silica gel is necessary. The fibreglass matt absorbs and immobilises the acid in the matt but keeps it in a liquid rather than a gel form. In this way the acid is more readily available to the plates allowing faster reactions between the acid and the plate material allowing higher charge/discharge rates as well as deep cycling.</w:t>
      </w:r>
    </w:p>
    <w:p w:rsidR="00823120" w:rsidRPr="00823120" w:rsidRDefault="00823120" w:rsidP="00823120">
      <w:pPr>
        <w:spacing w:line="360" w:lineRule="auto"/>
        <w:jc w:val="both"/>
      </w:pPr>
      <w:r w:rsidRPr="00823120">
        <w:t>This construction is very robust and able to withstand severe shock and vibration and the cells will not leak even if the case is cracked.</w:t>
      </w:r>
    </w:p>
    <w:p w:rsidR="00823120" w:rsidRPr="00823120" w:rsidRDefault="00823120" w:rsidP="00823120">
      <w:pPr>
        <w:spacing w:line="360" w:lineRule="auto"/>
        <w:jc w:val="both"/>
      </w:pPr>
      <w:r w:rsidRPr="00823120">
        <w:t>AGM batteries are also sometimes called "starved electrolyte" or "dry", because the fibreglass mat is only 95% saturated with Sulfuric acid and there is no excess liquid.</w:t>
      </w:r>
    </w:p>
    <w:p w:rsidR="00823120" w:rsidRPr="00823120" w:rsidRDefault="00823120" w:rsidP="00823120">
      <w:pPr>
        <w:spacing w:line="360" w:lineRule="auto"/>
        <w:jc w:val="both"/>
      </w:pPr>
      <w:r w:rsidRPr="00823120">
        <w:t>Nearly all AGM batteries are sealed valve regulated "VRLA".</w:t>
      </w:r>
    </w:p>
    <w:p w:rsidR="00823120" w:rsidRPr="00823120" w:rsidRDefault="00823120" w:rsidP="00823120">
      <w:pPr>
        <w:spacing w:line="360" w:lineRule="auto"/>
        <w:jc w:val="both"/>
      </w:pPr>
      <w:r w:rsidRPr="00823120">
        <w:t>AGM's have a very low self-discharge rate of from 1% to 3% per month</w:t>
      </w:r>
    </w:p>
    <w:p w:rsidR="00823120" w:rsidRPr="00492FC6" w:rsidRDefault="00823120" w:rsidP="00823120">
      <w:pPr>
        <w:spacing w:line="360" w:lineRule="auto"/>
        <w:jc w:val="both"/>
        <w:rPr>
          <w:b/>
        </w:rPr>
      </w:pPr>
      <w:r w:rsidRPr="00492FC6">
        <w:rPr>
          <w:b/>
        </w:rPr>
        <w:t> </w:t>
      </w:r>
    </w:p>
    <w:p w:rsidR="00823120" w:rsidRPr="00492FC6" w:rsidRDefault="00823120" w:rsidP="00823120">
      <w:pPr>
        <w:spacing w:line="360" w:lineRule="auto"/>
        <w:jc w:val="both"/>
        <w:rPr>
          <w:b/>
        </w:rPr>
      </w:pPr>
      <w:r w:rsidRPr="00492FC6">
        <w:rPr>
          <w:b/>
        </w:rPr>
        <w:t>Gel Cell</w:t>
      </w:r>
      <w:bookmarkStart w:id="107" w:name="gel"/>
      <w:bookmarkEnd w:id="107"/>
    </w:p>
    <w:p w:rsidR="00823120" w:rsidRPr="00823120" w:rsidRDefault="00823120" w:rsidP="00823120">
      <w:pPr>
        <w:spacing w:line="360" w:lineRule="auto"/>
        <w:jc w:val="both"/>
      </w:pPr>
      <w:r w:rsidRPr="00823120">
        <w:t>This is an alternative recombinant technology to also used in VRLA batteries to promote recombination of the gases produced during charging. It also reduces the possibility of spillage of the electrolyte. Prone to damage if gassing is allowed to occur, hence charging rates may be limited. They must be charged at a slower rate (C/20) to prevent excess gas from damaging the cells. They cannot be fast charged on a conventional automotive charger or they may be permanently damaged.</w:t>
      </w:r>
    </w:p>
    <w:p w:rsidR="00823120" w:rsidRPr="00823120" w:rsidRDefault="00823120" w:rsidP="00823120">
      <w:pPr>
        <w:spacing w:line="360" w:lineRule="auto"/>
        <w:jc w:val="both"/>
      </w:pPr>
      <w:r w:rsidRPr="00823120">
        <w:t>Used for UPS applications.</w:t>
      </w:r>
    </w:p>
    <w:p w:rsidR="00823120" w:rsidRPr="00492FC6" w:rsidRDefault="00823120" w:rsidP="00823120">
      <w:pPr>
        <w:spacing w:line="360" w:lineRule="auto"/>
        <w:jc w:val="both"/>
        <w:rPr>
          <w:b/>
        </w:rPr>
      </w:pPr>
      <w:r w:rsidRPr="00492FC6">
        <w:rPr>
          <w:b/>
        </w:rPr>
        <w:t> </w:t>
      </w:r>
    </w:p>
    <w:p w:rsidR="00823120" w:rsidRPr="00492FC6" w:rsidRDefault="00823120" w:rsidP="00823120">
      <w:pPr>
        <w:spacing w:line="360" w:lineRule="auto"/>
        <w:jc w:val="both"/>
        <w:rPr>
          <w:b/>
        </w:rPr>
      </w:pPr>
      <w:r w:rsidRPr="00492FC6">
        <w:rPr>
          <w:b/>
        </w:rPr>
        <w:t>SLI Batteries (Starting Lighting and Ignition)</w:t>
      </w:r>
      <w:bookmarkStart w:id="108" w:name="sli"/>
      <w:bookmarkEnd w:id="108"/>
    </w:p>
    <w:p w:rsidR="00823120" w:rsidRPr="00823120" w:rsidRDefault="00823120" w:rsidP="00823120">
      <w:pPr>
        <w:spacing w:line="360" w:lineRule="auto"/>
        <w:jc w:val="both"/>
      </w:pPr>
      <w:r w:rsidRPr="00823120">
        <w:lastRenderedPageBreak/>
        <w:t>This is the typical automotive battery application. Automotive batteries are designed to be fully charged when starting the car; after starting the vehicle, the lost charge, typically 2% to 5% of the charge, is replaced by the alternator and the battery remains fully charged. These batteries are not designed to be discharged below 50% Depth of Discharge (DOD) and discharging below these levels can damage the plates and shorten battery life.</w:t>
      </w:r>
    </w:p>
    <w:p w:rsidR="00823120" w:rsidRPr="00492FC6" w:rsidRDefault="00823120" w:rsidP="00823120">
      <w:pPr>
        <w:spacing w:line="360" w:lineRule="auto"/>
        <w:jc w:val="both"/>
        <w:rPr>
          <w:b/>
        </w:rPr>
      </w:pPr>
      <w:r w:rsidRPr="00492FC6">
        <w:rPr>
          <w:b/>
        </w:rPr>
        <w:t> </w:t>
      </w:r>
    </w:p>
    <w:p w:rsidR="00823120" w:rsidRPr="00492FC6" w:rsidRDefault="00823120" w:rsidP="00823120">
      <w:pPr>
        <w:spacing w:line="360" w:lineRule="auto"/>
        <w:jc w:val="both"/>
        <w:rPr>
          <w:b/>
        </w:rPr>
      </w:pPr>
      <w:r w:rsidRPr="00492FC6">
        <w:rPr>
          <w:b/>
        </w:rPr>
        <w:t>Deep Cycle Batteries</w:t>
      </w:r>
      <w:bookmarkStart w:id="109" w:name="deep"/>
      <w:bookmarkEnd w:id="109"/>
    </w:p>
    <w:p w:rsidR="00823120" w:rsidRPr="00823120" w:rsidRDefault="00823120" w:rsidP="00823120">
      <w:pPr>
        <w:spacing w:line="360" w:lineRule="auto"/>
        <w:jc w:val="both"/>
      </w:pPr>
      <w:r w:rsidRPr="00823120">
        <w:t>Marine applications, golf buggies, fork lift trucks and electric vehicles use deep cycle batteries which are designed to be completely discharged before recharging. Because charging causes excessive heat which can warp the plates, thicker and stronger or solid plate grids are used for deep cycling applications. Normal automotive batteries are not designed for repeated deep cycling and use thinner plates with a greater surface area to achieve high current carrying capacity.</w:t>
      </w:r>
    </w:p>
    <w:p w:rsidR="00823120" w:rsidRPr="00823120" w:rsidRDefault="00823120" w:rsidP="00823120">
      <w:pPr>
        <w:spacing w:line="360" w:lineRule="auto"/>
        <w:jc w:val="both"/>
      </w:pPr>
      <w:r w:rsidRPr="00823120">
        <w:t>Automotive batteries will generally fail after 30-150 deep cycles if deep cycled, while they may last for thousands of cycles in normal starting use (2-5% discharge).</w:t>
      </w:r>
    </w:p>
    <w:p w:rsidR="00823120" w:rsidRPr="00823120" w:rsidRDefault="00823120" w:rsidP="00823120">
      <w:pPr>
        <w:spacing w:line="360" w:lineRule="auto"/>
        <w:jc w:val="both"/>
      </w:pPr>
      <w:r w:rsidRPr="00823120">
        <w:t>If batteries designed for deep cycling are used for automotive applications they must be "oversized" by about 20% to compensate for their lower current carrying capacity.</w:t>
      </w:r>
    </w:p>
    <w:p w:rsidR="00823120" w:rsidRPr="00492FC6" w:rsidRDefault="00823120" w:rsidP="00823120">
      <w:pPr>
        <w:spacing w:line="360" w:lineRule="auto"/>
        <w:jc w:val="both"/>
        <w:rPr>
          <w:b/>
        </w:rPr>
      </w:pPr>
      <w:r w:rsidRPr="00823120">
        <w:t> </w:t>
      </w:r>
    </w:p>
    <w:p w:rsidR="00823120" w:rsidRPr="00492FC6" w:rsidRDefault="00823120" w:rsidP="00823120">
      <w:pPr>
        <w:spacing w:line="360" w:lineRule="auto"/>
        <w:jc w:val="both"/>
        <w:rPr>
          <w:b/>
        </w:rPr>
      </w:pPr>
      <w:r w:rsidRPr="00492FC6">
        <w:rPr>
          <w:b/>
        </w:rPr>
        <w:t>Advanced Lead-Acid Batteries</w:t>
      </w:r>
    </w:p>
    <w:p w:rsidR="00823120" w:rsidRPr="00823120" w:rsidRDefault="00823120" w:rsidP="00823120">
      <w:pPr>
        <w:spacing w:line="360" w:lineRule="auto"/>
        <w:jc w:val="both"/>
      </w:pPr>
      <w:r w:rsidRPr="00823120">
        <w:t>Carbon doping of the electrodes improves the durability and efficiency of lead-acid batteries by sharply reducing the accumulation of lead sulphate deposits that previously inhibited their performance.</w:t>
      </w:r>
    </w:p>
    <w:p w:rsidR="00823120" w:rsidRPr="00492FC6" w:rsidRDefault="00823120" w:rsidP="00823120">
      <w:pPr>
        <w:spacing w:line="360" w:lineRule="auto"/>
        <w:jc w:val="both"/>
        <w:rPr>
          <w:b/>
        </w:rPr>
      </w:pPr>
      <w:r w:rsidRPr="00823120">
        <w:t> </w:t>
      </w:r>
    </w:p>
    <w:p w:rsidR="00823120" w:rsidRPr="00492FC6" w:rsidRDefault="00823120" w:rsidP="00823120">
      <w:pPr>
        <w:spacing w:line="360" w:lineRule="auto"/>
        <w:jc w:val="both"/>
        <w:rPr>
          <w:b/>
        </w:rPr>
      </w:pPr>
      <w:r w:rsidRPr="00492FC6">
        <w:rPr>
          <w:b/>
        </w:rPr>
        <w:t>The Ultrabattery - Sometimes called the Supercabattery</w:t>
      </w:r>
    </w:p>
    <w:p w:rsidR="00823120" w:rsidRPr="00823120" w:rsidRDefault="00823120" w:rsidP="00823120">
      <w:pPr>
        <w:spacing w:line="360" w:lineRule="auto"/>
        <w:jc w:val="both"/>
      </w:pPr>
      <w:r w:rsidRPr="00823120">
        <w:t>Inserting a supercapacitor into the battery acts as a "buffer" improving its high-rate charge/discharge performance so that the unit can operate within a state-of-charge window below 70 percent successfully. By attaching a separate carbon electrode to the negative lead plate, the battery takes on some of the characteristics of a </w:t>
      </w:r>
      <w:hyperlink r:id="rId42" w:history="1">
        <w:r w:rsidRPr="00823120">
          <w:t>supercapacitor</w:t>
        </w:r>
      </w:hyperlink>
      <w:r w:rsidRPr="00823120">
        <w:t xml:space="preserve">. This extra electrode accepts very high charge/discharge rates thus relieving the original lead plate electrode from this duty and thus avoiding the lead shedding which plagued lead acid batteries and limited their use. The ultrabattery is </w:t>
      </w:r>
      <w:r w:rsidRPr="00823120">
        <w:lastRenderedPageBreak/>
        <w:t>thus also able to deliver a much longer cycle life of over 10 times the cycle life of an AGM battery.</w:t>
      </w:r>
    </w:p>
    <w:p w:rsidR="00223305" w:rsidRDefault="00223305" w:rsidP="00223305">
      <w:pPr>
        <w:pStyle w:val="Heading3"/>
        <w:numPr>
          <w:ilvl w:val="2"/>
          <w:numId w:val="10"/>
        </w:numPr>
        <w:rPr>
          <w:b/>
        </w:rPr>
      </w:pPr>
      <w:bookmarkStart w:id="110" w:name="_Toc428732425"/>
      <w:r>
        <w:rPr>
          <w:b/>
        </w:rPr>
        <w:t>7812 IC</w:t>
      </w:r>
      <w:bookmarkEnd w:id="110"/>
    </w:p>
    <w:p w:rsidR="00223305" w:rsidRPr="00223305" w:rsidRDefault="00223305" w:rsidP="006865ED">
      <w:pPr>
        <w:spacing w:line="360" w:lineRule="auto"/>
        <w:rPr>
          <w:b/>
        </w:rPr>
      </w:pPr>
      <w:r w:rsidRPr="00223305">
        <w:t>7812 is a famous IC which is being widely used in 12V voltage regulator circuits. Truly speaking it is a complete standalone voltage regulator. We only need to use two capacitors, one on the input and second one on the output of 7812 in order to achieve clean voltage output and even these capacitors are optional to use. To achieve 12V 1A current, 7812 should be mounted on a good heatsink plate. Thanks to the transistor like shape of 7812 which makes it easy to mount on a heatsink plate. 7812 has built in over heat and short circuit protection which makes it a good choice for making power supplies.</w:t>
      </w:r>
    </w:p>
    <w:p w:rsidR="00223305" w:rsidRPr="00223305" w:rsidRDefault="00223305" w:rsidP="00223305"/>
    <w:p w:rsidR="00823120" w:rsidRDefault="009F34A2" w:rsidP="009F34A2">
      <w:pPr>
        <w:spacing w:line="360" w:lineRule="auto"/>
        <w:jc w:val="center"/>
      </w:pPr>
      <w:r w:rsidRPr="009F34A2">
        <w:rPr>
          <w:noProof/>
          <w:lang w:eastAsia="en-US"/>
        </w:rPr>
        <w:drawing>
          <wp:inline distT="0" distB="0" distL="0" distR="0">
            <wp:extent cx="2857500" cy="2857500"/>
            <wp:effectExtent l="19050" t="0" r="0" b="0"/>
            <wp:docPr id="6" name="Picture 1" descr="7812 circuit diagram">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12 circuit diagram">
                      <a:hlinkClick r:id="rId43"/>
                    </pic:cNvPr>
                    <pic:cNvPicPr>
                      <a:picLocks noChangeAspect="1" noChangeArrowheads="1"/>
                    </pic:cNvPicPr>
                  </pic:nvPicPr>
                  <pic:blipFill>
                    <a:blip r:embed="rId4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9F34A2" w:rsidRPr="006865ED" w:rsidRDefault="009F34A2" w:rsidP="006865ED">
      <w:pPr>
        <w:spacing w:line="360" w:lineRule="auto"/>
      </w:pPr>
    </w:p>
    <w:p w:rsidR="008874D7" w:rsidRPr="006865ED" w:rsidRDefault="008874D7" w:rsidP="006865ED">
      <w:pPr>
        <w:spacing w:line="360" w:lineRule="auto"/>
        <w:rPr>
          <w:rFonts w:eastAsia="Times New Roman"/>
          <w:color w:val="000000"/>
        </w:rPr>
      </w:pPr>
      <w:r w:rsidRPr="006865ED">
        <w:rPr>
          <w:rFonts w:eastAsia="Times New Roman"/>
          <w:color w:val="000000"/>
        </w:rPr>
        <w:t>In electronics markets, 7812 is sold under various names such as 7812a, 7812act, 7812t and lm7812. All of them are almost identical with a little to no differences at all. 7812 input voltage range is 14V to 35V. Exceeding the voltage range may damage the IC. Given bellow is 7812 pin diagram to make the pinout connections clear in case you want to do some experiments.</w:t>
      </w:r>
    </w:p>
    <w:p w:rsidR="002F7236" w:rsidRDefault="002F7236" w:rsidP="002F7236">
      <w:pPr>
        <w:pStyle w:val="Heading3"/>
        <w:numPr>
          <w:ilvl w:val="2"/>
          <w:numId w:val="10"/>
        </w:numPr>
        <w:rPr>
          <w:b/>
        </w:rPr>
      </w:pPr>
      <w:bookmarkStart w:id="111" w:name="_Toc428732426"/>
      <w:r>
        <w:rPr>
          <w:b/>
        </w:rPr>
        <w:lastRenderedPageBreak/>
        <w:t>SPDT Relay</w:t>
      </w:r>
      <w:bookmarkEnd w:id="111"/>
    </w:p>
    <w:p w:rsidR="00590C6C" w:rsidRPr="00126CDE" w:rsidRDefault="00AC2743" w:rsidP="00590C6C">
      <w:pPr>
        <w:spacing w:line="360" w:lineRule="auto"/>
        <w:jc w:val="both"/>
        <w:rPr>
          <w:rFonts w:asciiTheme="majorBidi" w:hAnsiTheme="majorBidi" w:cstheme="majorBidi"/>
        </w:rPr>
      </w:pPr>
      <w:r w:rsidRPr="00AC2743">
        <w:rPr>
          <w:spacing w:val="-3"/>
        </w:rPr>
        <w:t>This type of a relay has a total of five terminals. Out f these two are the coil terminals. A common terminal is also included which connects to either of two others.</w:t>
      </w:r>
      <w:r w:rsidR="00590C6C" w:rsidRPr="00590C6C">
        <w:rPr>
          <w:rFonts w:asciiTheme="majorBidi" w:hAnsiTheme="majorBidi" w:cstheme="majorBidi"/>
        </w:rPr>
        <w:t xml:space="preserve"> </w:t>
      </w:r>
      <w:r w:rsidR="00590C6C" w:rsidRPr="00126CDE">
        <w:rPr>
          <w:rFonts w:asciiTheme="majorBidi" w:hAnsiTheme="majorBidi" w:cstheme="majorBidi"/>
        </w:rPr>
        <w:t xml:space="preserve">Single Pole Double Throw Relay an electromagnetic switch,  consist of a coil, 1 common terminal , 1 normally closed terminal, and one normally open terminal. When the coil of an SPDT relay is at rest (not energized), the common terminal  and the normally closed terminal  have continuity. When the coil is energized, the common terminal and the normally open terminal </w:t>
      </w:r>
      <w:r w:rsidR="00590C6C">
        <w:rPr>
          <w:rFonts w:asciiTheme="majorBidi" w:hAnsiTheme="majorBidi" w:cstheme="majorBidi"/>
        </w:rPr>
        <w:t>have continuity. </w:t>
      </w:r>
      <w:r w:rsidR="00590C6C" w:rsidRPr="00126CDE">
        <w:rPr>
          <w:rFonts w:asciiTheme="majorBidi" w:hAnsiTheme="majorBidi" w:cstheme="majorBidi"/>
        </w:rPr>
        <w:t>When energizing the coil of a relay, polarity of the coil does not matter unless there is a </w:t>
      </w:r>
      <w:hyperlink r:id="rId45" w:history="1">
        <w:r w:rsidR="00590C6C" w:rsidRPr="00126CDE">
          <w:rPr>
            <w:rFonts w:asciiTheme="majorBidi" w:hAnsiTheme="majorBidi" w:cstheme="majorBidi"/>
          </w:rPr>
          <w:t>diode</w:t>
        </w:r>
      </w:hyperlink>
      <w:r w:rsidR="00590C6C" w:rsidRPr="00126CDE">
        <w:rPr>
          <w:rFonts w:asciiTheme="majorBidi" w:hAnsiTheme="majorBidi" w:cstheme="majorBidi"/>
        </w:rPr>
        <w:t> across the coil. If a diode is not present, you may attach positive voltage to either terminal of the coil and negative voltage to the other, otherwise you must connect positive to the side of the coil that the cathode side (side with stripe) of the diode is connected and negative to side of the coil that the anode side of the diode is connected.</w:t>
      </w:r>
    </w:p>
    <w:p w:rsidR="00ED1B67" w:rsidRDefault="00ED1B67" w:rsidP="00ED1B67">
      <w:pPr>
        <w:shd w:val="clear" w:color="auto" w:fill="FFFFFF"/>
        <w:spacing w:after="390" w:line="360" w:lineRule="auto"/>
        <w:jc w:val="both"/>
        <w:rPr>
          <w:b/>
          <w:spacing w:val="-3"/>
        </w:rPr>
      </w:pPr>
    </w:p>
    <w:p w:rsidR="00ED1B67" w:rsidRPr="00BE2636" w:rsidRDefault="00ED1B67" w:rsidP="00ED1B67">
      <w:pPr>
        <w:shd w:val="clear" w:color="auto" w:fill="FFFFFF"/>
        <w:spacing w:after="390" w:line="360" w:lineRule="auto"/>
        <w:jc w:val="both"/>
        <w:rPr>
          <w:b/>
          <w:spacing w:val="-3"/>
        </w:rPr>
      </w:pPr>
      <w:r w:rsidRPr="00BE2636">
        <w:rPr>
          <w:b/>
          <w:spacing w:val="-3"/>
        </w:rPr>
        <w:t>Relay Applications</w:t>
      </w:r>
    </w:p>
    <w:p w:rsidR="00ED1B67" w:rsidRPr="00FF4A13" w:rsidRDefault="00ED1B67" w:rsidP="00E16678">
      <w:pPr>
        <w:numPr>
          <w:ilvl w:val="0"/>
          <w:numId w:val="26"/>
        </w:numPr>
        <w:shd w:val="clear" w:color="auto" w:fill="FFFFFF"/>
        <w:spacing w:after="390" w:line="360" w:lineRule="auto"/>
        <w:jc w:val="both"/>
        <w:rPr>
          <w:spacing w:val="-3"/>
        </w:rPr>
      </w:pPr>
      <w:r w:rsidRPr="00FF4A13">
        <w:rPr>
          <w:spacing w:val="-3"/>
        </w:rPr>
        <w:t>Relays are used to realize logic functions. They play a very important role in providing safety critical logic.</w:t>
      </w:r>
    </w:p>
    <w:p w:rsidR="00ED1B67" w:rsidRPr="00FF4A13" w:rsidRDefault="00ED1B67" w:rsidP="00E16678">
      <w:pPr>
        <w:numPr>
          <w:ilvl w:val="0"/>
          <w:numId w:val="26"/>
        </w:numPr>
        <w:shd w:val="clear" w:color="auto" w:fill="FFFFFF"/>
        <w:spacing w:after="390" w:line="360" w:lineRule="auto"/>
        <w:jc w:val="both"/>
        <w:rPr>
          <w:spacing w:val="-3"/>
        </w:rPr>
      </w:pPr>
      <w:r w:rsidRPr="00FF4A13">
        <w:rPr>
          <w:spacing w:val="-3"/>
        </w:rPr>
        <w:t>Relays are used to provide time delay functions. They are used to time the delay open and delay close of contacts.</w:t>
      </w:r>
    </w:p>
    <w:p w:rsidR="00ED1B67" w:rsidRPr="00FF4A13" w:rsidRDefault="00ED1B67" w:rsidP="00E16678">
      <w:pPr>
        <w:numPr>
          <w:ilvl w:val="0"/>
          <w:numId w:val="26"/>
        </w:numPr>
        <w:shd w:val="clear" w:color="auto" w:fill="FFFFFF"/>
        <w:spacing w:after="390" w:line="360" w:lineRule="auto"/>
        <w:jc w:val="both"/>
        <w:rPr>
          <w:spacing w:val="-3"/>
        </w:rPr>
      </w:pPr>
      <w:r w:rsidRPr="00FF4A13">
        <w:rPr>
          <w:spacing w:val="-3"/>
        </w:rPr>
        <w:t>Relays are used to control high voltage circuits with the help of low voltage signals. Similarly they are used to control high current circuits with the help of low current signals.</w:t>
      </w:r>
    </w:p>
    <w:p w:rsidR="00C30769" w:rsidRPr="00C30769" w:rsidRDefault="00C30769" w:rsidP="00C30769">
      <w:pPr>
        <w:pStyle w:val="Heading3"/>
        <w:numPr>
          <w:ilvl w:val="2"/>
          <w:numId w:val="10"/>
        </w:numPr>
        <w:rPr>
          <w:b/>
        </w:rPr>
      </w:pPr>
      <w:bookmarkStart w:id="112" w:name="_Toc428732427"/>
      <w:r>
        <w:rPr>
          <w:b/>
        </w:rPr>
        <w:t>2N2222 Transistor</w:t>
      </w:r>
      <w:bookmarkEnd w:id="112"/>
    </w:p>
    <w:p w:rsidR="00C30769" w:rsidRPr="00C30769" w:rsidRDefault="00C30769" w:rsidP="00C30769">
      <w:pPr>
        <w:spacing w:line="360" w:lineRule="auto"/>
        <w:jc w:val="both"/>
        <w:rPr>
          <w:rFonts w:asciiTheme="majorBidi" w:hAnsiTheme="majorBidi" w:cstheme="majorBidi"/>
        </w:rPr>
      </w:pPr>
      <w:r w:rsidRPr="00C30769">
        <w:rPr>
          <w:rFonts w:asciiTheme="majorBidi" w:hAnsiTheme="majorBidi" w:cstheme="majorBidi"/>
        </w:rPr>
        <w:t>The 2N2222 is a common </w:t>
      </w:r>
      <w:hyperlink r:id="rId46" w:tooltip="NPN transistor" w:history="1">
        <w:r w:rsidRPr="00C30769">
          <w:rPr>
            <w:rFonts w:asciiTheme="majorBidi" w:hAnsiTheme="majorBidi" w:cstheme="majorBidi"/>
          </w:rPr>
          <w:t>NPN</w:t>
        </w:r>
      </w:hyperlink>
      <w:r w:rsidRPr="00C30769">
        <w:rPr>
          <w:rFonts w:asciiTheme="majorBidi" w:hAnsiTheme="majorBidi" w:cstheme="majorBidi"/>
        </w:rPr>
        <w:t> </w:t>
      </w:r>
      <w:hyperlink r:id="rId47" w:tooltip="Bipolar junction transistor" w:history="1">
        <w:r w:rsidRPr="00C30769">
          <w:rPr>
            <w:rFonts w:asciiTheme="majorBidi" w:hAnsiTheme="majorBidi" w:cstheme="majorBidi"/>
          </w:rPr>
          <w:t>bipolar junction transistor</w:t>
        </w:r>
      </w:hyperlink>
      <w:r w:rsidRPr="00C30769">
        <w:rPr>
          <w:rFonts w:asciiTheme="majorBidi" w:hAnsiTheme="majorBidi" w:cstheme="majorBidi"/>
        </w:rPr>
        <w:t> (BJT) used for general purpose low-power </w:t>
      </w:r>
      <w:hyperlink r:id="rId48" w:tooltip="Amplifier" w:history="1">
        <w:r w:rsidRPr="00C30769">
          <w:rPr>
            <w:rFonts w:asciiTheme="majorBidi" w:hAnsiTheme="majorBidi" w:cstheme="majorBidi"/>
          </w:rPr>
          <w:t>amplifying</w:t>
        </w:r>
      </w:hyperlink>
      <w:r w:rsidRPr="00C30769">
        <w:rPr>
          <w:rFonts w:asciiTheme="majorBidi" w:hAnsiTheme="majorBidi" w:cstheme="majorBidi"/>
        </w:rPr>
        <w:t xml:space="preserve"> or switching applications. It is designed for low to </w:t>
      </w:r>
      <w:r w:rsidRPr="00C30769">
        <w:rPr>
          <w:rFonts w:asciiTheme="majorBidi" w:hAnsiTheme="majorBidi" w:cstheme="majorBidi"/>
        </w:rPr>
        <w:lastRenderedPageBreak/>
        <w:t>medium</w:t>
      </w:r>
      <w:hyperlink r:id="rId49" w:tooltip="Electric current" w:history="1">
        <w:r w:rsidRPr="00C30769">
          <w:rPr>
            <w:rFonts w:asciiTheme="majorBidi" w:hAnsiTheme="majorBidi" w:cstheme="majorBidi"/>
          </w:rPr>
          <w:t>current</w:t>
        </w:r>
      </w:hyperlink>
      <w:r w:rsidRPr="00C30769">
        <w:rPr>
          <w:rFonts w:asciiTheme="majorBidi" w:hAnsiTheme="majorBidi" w:cstheme="majorBidi"/>
        </w:rPr>
        <w:t>, low </w:t>
      </w:r>
      <w:hyperlink r:id="rId50" w:tooltip="Electric power" w:history="1">
        <w:r w:rsidRPr="00C30769">
          <w:rPr>
            <w:rFonts w:asciiTheme="majorBidi" w:hAnsiTheme="majorBidi" w:cstheme="majorBidi"/>
          </w:rPr>
          <w:t>power</w:t>
        </w:r>
      </w:hyperlink>
      <w:r w:rsidRPr="00C30769">
        <w:rPr>
          <w:rFonts w:asciiTheme="majorBidi" w:hAnsiTheme="majorBidi" w:cstheme="majorBidi"/>
        </w:rPr>
        <w:t>, medium </w:t>
      </w:r>
      <w:hyperlink r:id="rId51" w:tooltip="Voltage" w:history="1">
        <w:r w:rsidRPr="00C30769">
          <w:rPr>
            <w:rFonts w:asciiTheme="majorBidi" w:hAnsiTheme="majorBidi" w:cstheme="majorBidi"/>
          </w:rPr>
          <w:t>voltage</w:t>
        </w:r>
      </w:hyperlink>
      <w:r w:rsidRPr="00C30769">
        <w:rPr>
          <w:rFonts w:asciiTheme="majorBidi" w:hAnsiTheme="majorBidi" w:cstheme="majorBidi"/>
        </w:rPr>
        <w:t xml:space="preserve">, and can operate at moderately high speeds. </w:t>
      </w:r>
    </w:p>
    <w:p w:rsidR="00C30769" w:rsidRPr="00C30769" w:rsidRDefault="00C30769" w:rsidP="00C30769">
      <w:pPr>
        <w:spacing w:line="360" w:lineRule="auto"/>
        <w:jc w:val="both"/>
        <w:rPr>
          <w:rFonts w:asciiTheme="majorBidi" w:hAnsiTheme="majorBidi" w:cstheme="majorBidi"/>
        </w:rPr>
      </w:pPr>
      <w:r w:rsidRPr="00C30769">
        <w:rPr>
          <w:rFonts w:asciiTheme="majorBidi" w:hAnsiTheme="majorBidi" w:cstheme="majorBidi"/>
        </w:rPr>
        <w:t>The 2N2222 is considered a very common transistor, and is used as an exemplar of an NPN transistor. It is frequently used as a small-signal transistor, and it remains a small general purpose transistor</w:t>
      </w:r>
      <w:r>
        <w:rPr>
          <w:rFonts w:asciiTheme="majorBidi" w:hAnsiTheme="majorBidi" w:cstheme="majorBidi"/>
        </w:rPr>
        <w:t xml:space="preserve"> </w:t>
      </w:r>
      <w:r w:rsidRPr="00C30769">
        <w:rPr>
          <w:rFonts w:asciiTheme="majorBidi" w:hAnsiTheme="majorBidi" w:cstheme="majorBidi"/>
        </w:rPr>
        <w:t xml:space="preserve">of enduring popularity. </w:t>
      </w:r>
    </w:p>
    <w:p w:rsidR="0008626A" w:rsidRPr="0008626A" w:rsidRDefault="0008626A" w:rsidP="0008626A">
      <w:pPr>
        <w:spacing w:line="360" w:lineRule="auto"/>
        <w:jc w:val="both"/>
        <w:rPr>
          <w:rFonts w:asciiTheme="majorBidi" w:hAnsiTheme="majorBidi" w:cstheme="majorBidi"/>
        </w:rPr>
      </w:pPr>
      <w:r w:rsidRPr="0008626A">
        <w:rPr>
          <w:rFonts w:asciiTheme="majorBidi" w:hAnsiTheme="majorBidi" w:cstheme="majorBidi"/>
        </w:rPr>
        <w:t>Operational characteristics make the 2N2222 a low- to medium-current (up to 600 milliamps), low-power (up to 625 milliwatts), medium-voltage (up to 40 volts) device. Though these parameters may seem to limit the 2N2222’s usefulness, the 2N2222 is perfect for a host of signal manipulation and handling applications prior to high-power amplification. 2N2222 transistors are also used to condition signals before and after application to more advanced digital devices.</w:t>
      </w:r>
    </w:p>
    <w:p w:rsidR="0008626A" w:rsidRDefault="0008626A" w:rsidP="0008626A">
      <w:pPr>
        <w:spacing w:line="360" w:lineRule="auto"/>
        <w:jc w:val="both"/>
        <w:rPr>
          <w:rFonts w:asciiTheme="majorBidi" w:hAnsiTheme="majorBidi" w:cstheme="majorBidi"/>
        </w:rPr>
      </w:pPr>
      <w:r w:rsidRPr="0008626A">
        <w:rPr>
          <w:rFonts w:asciiTheme="majorBidi" w:hAnsiTheme="majorBidi" w:cstheme="majorBidi"/>
        </w:rPr>
        <w:t>While the 2N2222 was the first of its kind, it has spawned a number of variants collectively called “2N2222 type” transistors, because they all share functional-construction and operational characteristics identical to the original 2N2222 transistor. Chief among these variants is the P2N2222 transistor, which is enclosed in a small black TO-92 package made of either epoxy or plastic. The combination of the large number of uses for the 2N2222 and the cost-effective TO-92 package has made the P2N2222 the least expensive and most used transistor in electronics.</w:t>
      </w: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The main characteristics of this device may be understood with the following points:</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The transistor 2N2222 or 2N2222A are NPN types and has the following electrical parameters:</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The device’s maximum voltage tolerance (breakdown voltage) across its collector and base is 60 volts for 2N2222 and 75 volts for 2N2222A, with the emitters kept open.</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With their base open, the above tolerance across their collector and emitter leads is 30 volts for 2N2222 and 40 volts for 2N2222A.</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As expressed earlier, the maximum current that can be applied across the transistors collector and emitter, via a load is not more than 800 mA.</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Total power dissipation of the device should not exceed above 500 mW.</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hFE or the dC current gain of 2N2222 transistors will be around 75 minimum, at voltages near 10, with 10 mA collector current.</w:t>
      </w:r>
    </w:p>
    <w:p w:rsidR="0008626A" w:rsidRPr="0008626A" w:rsidRDefault="0008626A" w:rsidP="0008626A">
      <w:pPr>
        <w:spacing w:line="360" w:lineRule="auto"/>
        <w:jc w:val="both"/>
        <w:rPr>
          <w:rFonts w:asciiTheme="majorBidi" w:hAnsiTheme="majorBidi" w:cstheme="majorBidi"/>
        </w:rPr>
      </w:pPr>
    </w:p>
    <w:p w:rsidR="0008626A"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Maximum frequency handling capacity or the transition frequency is 250 MHz for 2N2222 and 300 MHz for 2N2222A.</w:t>
      </w:r>
    </w:p>
    <w:p w:rsidR="000301AE" w:rsidRPr="0008626A" w:rsidRDefault="0008626A" w:rsidP="00E16678">
      <w:pPr>
        <w:pStyle w:val="ListParagraph"/>
        <w:numPr>
          <w:ilvl w:val="0"/>
          <w:numId w:val="27"/>
        </w:numPr>
        <w:spacing w:line="360" w:lineRule="auto"/>
        <w:jc w:val="both"/>
        <w:rPr>
          <w:rFonts w:asciiTheme="majorBidi" w:hAnsiTheme="majorBidi" w:cstheme="majorBidi"/>
        </w:rPr>
      </w:pPr>
      <w:r w:rsidRPr="0008626A">
        <w:rPr>
          <w:rFonts w:asciiTheme="majorBidi" w:hAnsiTheme="majorBidi" w:cstheme="majorBidi"/>
        </w:rPr>
        <w:t>The base-emitter saturation voltage for 2N2222 is typically 1.3 volts @ 15 mA, when the collector current is around 150 mA. With collector current exceeding 500 mA, the base optimal trigger voltage becomes 2.6 volts. For a 2N2222A, the figures are 1.2 and 2 volts respectively</w:t>
      </w:r>
      <w:r>
        <w:rPr>
          <w:rFonts w:asciiTheme="majorBidi" w:hAnsiTheme="majorBidi" w:cstheme="majorBidi"/>
        </w:rPr>
        <w:t>.</w:t>
      </w:r>
    </w:p>
    <w:p w:rsidR="001D2D38" w:rsidRPr="001D2D38" w:rsidRDefault="001D2D38" w:rsidP="001D2D38">
      <w:pPr>
        <w:spacing w:line="360" w:lineRule="auto"/>
      </w:pPr>
    </w:p>
    <w:p w:rsidR="00005DFA" w:rsidRPr="00922DE1" w:rsidRDefault="00005DFA" w:rsidP="00C52FA5">
      <w:pPr>
        <w:pStyle w:val="Heading2"/>
        <w:spacing w:line="360" w:lineRule="auto"/>
      </w:pPr>
      <w:bookmarkStart w:id="113" w:name="_Toc428732428"/>
      <w:r w:rsidRPr="00922DE1">
        <w:t>Software(s), simulation tool(s) used</w:t>
      </w:r>
      <w:bookmarkEnd w:id="113"/>
      <w:r w:rsidRPr="00922DE1">
        <w:tab/>
      </w:r>
    </w:p>
    <w:p w:rsidR="00005DFA" w:rsidRPr="00922DE1" w:rsidRDefault="00005DFA" w:rsidP="003569BA">
      <w:pPr>
        <w:pStyle w:val="Heading3"/>
        <w:numPr>
          <w:ilvl w:val="2"/>
          <w:numId w:val="6"/>
        </w:numPr>
      </w:pPr>
      <w:bookmarkStart w:id="114" w:name="_Toc428732429"/>
      <w:r w:rsidRPr="00922DE1">
        <w:t>Arduino development environment</w:t>
      </w:r>
      <w:bookmarkEnd w:id="114"/>
    </w:p>
    <w:p w:rsidR="00005DFA" w:rsidRPr="00922DE1" w:rsidRDefault="00005DFA" w:rsidP="00C52FA5">
      <w:pPr>
        <w:pStyle w:val="NormalWeb"/>
        <w:spacing w:line="360" w:lineRule="auto"/>
        <w:jc w:val="both"/>
        <w:rPr>
          <w:rFonts w:ascii="Times New Roman" w:hAnsi="Times New Roman" w:cs="Times New Roman"/>
        </w:rPr>
      </w:pPr>
      <w:r w:rsidRPr="00922DE1">
        <w:rPr>
          <w:rFonts w:ascii="Times New Roman" w:hAnsi="Times New Roman" w:cs="Times New Roman"/>
        </w:rPr>
        <w:t>This software is used for the programming of Arduino which have built in microcontrolle</w:t>
      </w:r>
      <w:r w:rsidR="00B25B69">
        <w:rPr>
          <w:rFonts w:ascii="Times New Roman" w:hAnsi="Times New Roman" w:cs="Times New Roman"/>
        </w:rPr>
        <w:t xml:space="preserve">r controller. Arduino IDE is </w:t>
      </w:r>
      <w:r w:rsidR="00A337D7">
        <w:rPr>
          <w:rFonts w:ascii="Times New Roman" w:hAnsi="Times New Roman" w:cs="Times New Roman"/>
        </w:rPr>
        <w:t>open</w:t>
      </w:r>
      <w:r w:rsidRPr="00922DE1">
        <w:rPr>
          <w:rFonts w:ascii="Times New Roman" w:hAnsi="Times New Roman" w:cs="Times New Roman"/>
        </w:rPr>
        <w:t xml:space="preserve"> source software. It is very easy to write code and upload it to the Arduino board. It can easily run on windows, Mac and Linux. It is based on based on the Processing multimedia programming environment. Arduino uno is preburned with bootloader that allows uploading new code with use of an external hardware programmer. The protocol used is STK500</w:t>
      </w:r>
      <w:r w:rsidR="00BC0C5F" w:rsidRPr="00922DE1">
        <w:rPr>
          <w:rFonts w:ascii="Times New Roman" w:hAnsi="Times New Roman" w:cs="Times New Roman"/>
        </w:rPr>
        <w:t>.</w:t>
      </w:r>
      <w:r w:rsidR="00BC0C5F">
        <w:rPr>
          <w:rFonts w:ascii="Times New Roman" w:hAnsi="Times New Roman" w:cs="Times New Roman"/>
        </w:rPr>
        <w:t xml:space="preserve"> [4]</w:t>
      </w:r>
    </w:p>
    <w:p w:rsidR="00005DFA" w:rsidRPr="00922DE1" w:rsidRDefault="00005DFA" w:rsidP="00C52FA5">
      <w:pPr>
        <w:pStyle w:val="Heading2"/>
        <w:spacing w:line="360" w:lineRule="auto"/>
      </w:pPr>
      <w:bookmarkStart w:id="115" w:name="_Toc428732430"/>
      <w:r w:rsidRPr="00922DE1">
        <w:t>Testing Procedures</w:t>
      </w:r>
      <w:bookmarkEnd w:id="115"/>
    </w:p>
    <w:p w:rsidR="00005DFA" w:rsidRPr="00922DE1" w:rsidRDefault="00005DFA" w:rsidP="003569BA">
      <w:pPr>
        <w:pStyle w:val="Heading3"/>
        <w:numPr>
          <w:ilvl w:val="2"/>
          <w:numId w:val="6"/>
        </w:numPr>
      </w:pPr>
      <w:bookmarkStart w:id="116" w:name="_Toc428732431"/>
      <w:r w:rsidRPr="00922DE1">
        <w:t>Ultrasonic module HC-SR04</w:t>
      </w:r>
      <w:bookmarkEnd w:id="116"/>
    </w:p>
    <w:p w:rsidR="00005DFA" w:rsidRPr="00922DE1" w:rsidRDefault="00005DFA" w:rsidP="00C52FA5">
      <w:pPr>
        <w:spacing w:line="360" w:lineRule="auto"/>
        <w:jc w:val="both"/>
      </w:pPr>
      <w:r w:rsidRPr="00922DE1">
        <w:t>Ultrasonic module HC-SR04 is first connected to Arduino. First we measure a distance by scale manually and then by ultrasonic module HC-SR04 the result is accurate.</w:t>
      </w:r>
    </w:p>
    <w:p w:rsidR="00005DFA" w:rsidRPr="00922DE1" w:rsidRDefault="00005DFA" w:rsidP="003569BA">
      <w:pPr>
        <w:pStyle w:val="Heading3"/>
        <w:numPr>
          <w:ilvl w:val="2"/>
          <w:numId w:val="6"/>
        </w:numPr>
      </w:pPr>
      <w:bookmarkStart w:id="117" w:name="_Toc428732432"/>
      <w:r w:rsidRPr="00922DE1">
        <w:lastRenderedPageBreak/>
        <w:t>Arduino uno</w:t>
      </w:r>
      <w:bookmarkEnd w:id="117"/>
    </w:p>
    <w:p w:rsidR="00005DFA" w:rsidRDefault="00005DFA" w:rsidP="00C52FA5">
      <w:pPr>
        <w:spacing w:line="360" w:lineRule="auto"/>
        <w:jc w:val="both"/>
      </w:pPr>
      <w:r w:rsidRPr="00922DE1">
        <w:t>Connect the Arduino uno with computer and programmed it with LED blink code. When we burn the LED blink code in Adruino and start it, the on board LED starts blinking. This shows that the Arduino uno is working properly.</w:t>
      </w:r>
    </w:p>
    <w:p w:rsidR="00D7064F" w:rsidRDefault="00D7064F" w:rsidP="00C52FA5">
      <w:pPr>
        <w:spacing w:line="360" w:lineRule="auto"/>
        <w:jc w:val="both"/>
      </w:pPr>
    </w:p>
    <w:p w:rsidR="00D7064F" w:rsidRPr="00922DE1" w:rsidRDefault="00D7064F" w:rsidP="00C52FA5">
      <w:pPr>
        <w:spacing w:line="360" w:lineRule="auto"/>
        <w:jc w:val="both"/>
      </w:pPr>
    </w:p>
    <w:p w:rsidR="00005DFA" w:rsidRPr="00922DE1" w:rsidRDefault="00005DFA" w:rsidP="00C52FA5">
      <w:pPr>
        <w:pStyle w:val="Heading2"/>
        <w:spacing w:line="360" w:lineRule="auto"/>
      </w:pPr>
      <w:bookmarkStart w:id="118" w:name="_Toc428732433"/>
      <w:r w:rsidRPr="00922DE1">
        <w:t>Summary</w:t>
      </w:r>
      <w:bookmarkEnd w:id="118"/>
    </w:p>
    <w:p w:rsidR="00005DFA" w:rsidRPr="00922DE1" w:rsidRDefault="00005DFA" w:rsidP="00C52FA5">
      <w:pPr>
        <w:spacing w:before="120" w:after="480" w:line="360" w:lineRule="auto"/>
        <w:jc w:val="both"/>
      </w:pPr>
      <w:r w:rsidRPr="00922DE1">
        <w:t>In this chapter we discuss the technical specifications of hardware and software that we use in our project. The complete specification of components, Input voltages, Input currents, Input/output pins, dimensions, uses of each component, reliability and other factors are discussed in details. Application of every component is also listed. We also discuss about the software compiler that is used to program adruino uno. In last we discuss the testing procedure on each component.</w:t>
      </w:r>
    </w:p>
    <w:p w:rsidR="00005DFA" w:rsidRDefault="00005DFA" w:rsidP="009A20C9">
      <w:pPr>
        <w:rPr>
          <w:lang w:eastAsia="en-US"/>
        </w:rPr>
      </w:pPr>
    </w:p>
    <w:p w:rsidR="00330849" w:rsidRDefault="00330849" w:rsidP="009A20C9">
      <w:pPr>
        <w:rPr>
          <w:lang w:eastAsia="en-US"/>
        </w:rPr>
      </w:pPr>
    </w:p>
    <w:p w:rsidR="00330849" w:rsidRDefault="00330849" w:rsidP="009A20C9">
      <w:pPr>
        <w:rPr>
          <w:lang w:eastAsia="en-US"/>
        </w:rPr>
      </w:pPr>
    </w:p>
    <w:p w:rsidR="00330849" w:rsidRDefault="00330849" w:rsidP="009A20C9">
      <w:pPr>
        <w:rPr>
          <w:lang w:eastAsia="en-US"/>
        </w:rPr>
      </w:pPr>
    </w:p>
    <w:p w:rsidR="00330849" w:rsidRDefault="00330849"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9A20C9">
      <w:pPr>
        <w:rPr>
          <w:lang w:eastAsia="en-US"/>
        </w:rPr>
      </w:pPr>
    </w:p>
    <w:p w:rsidR="001D2D38" w:rsidRDefault="001D2D38" w:rsidP="001D2D38">
      <w:pPr>
        <w:pStyle w:val="Heading1"/>
        <w:spacing w:line="360" w:lineRule="auto"/>
        <w:jc w:val="left"/>
      </w:pPr>
    </w:p>
    <w:sectPr w:rsidR="001D2D38" w:rsidSect="00EE79FE">
      <w:headerReference w:type="even" r:id="rId52"/>
      <w:footerReference w:type="even" r:id="rId53"/>
      <w:footerReference w:type="default" r:id="rId54"/>
      <w:pgSz w:w="11900" w:h="16840"/>
      <w:pgMar w:top="1440" w:right="1440" w:bottom="1728" w:left="216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22" w:rsidRDefault="00F34622" w:rsidP="003264E5">
      <w:r>
        <w:separator/>
      </w:r>
    </w:p>
  </w:endnote>
  <w:endnote w:type="continuationSeparator" w:id="1">
    <w:p w:rsidR="00F34622" w:rsidRDefault="00F34622" w:rsidP="00326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 Chancery">
    <w:altName w:val="Times New Roman"/>
    <w:charset w:val="00"/>
    <w:family w:val="auto"/>
    <w:pitch w:val="variable"/>
    <w:sig w:usb0="00000087" w:usb1="00000000" w:usb2="00000000" w:usb3="00000000" w:csb0="0000001B" w:csb1="00000000"/>
  </w:font>
  <w:font w:name="Arial Unicode MS">
    <w:altName w:val="Arial"/>
    <w:panose1 w:val="020B0604020202020204"/>
    <w:charset w:val="00"/>
    <w:family w:val="roman"/>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DejaVu Sans Mono">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ED" w:rsidRDefault="006865ED" w:rsidP="006D5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5ED" w:rsidRDefault="006865ED" w:rsidP="006D53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22633"/>
      <w:docPartObj>
        <w:docPartGallery w:val="Page Numbers (Bottom of Page)"/>
        <w:docPartUnique/>
      </w:docPartObj>
    </w:sdtPr>
    <w:sdtContent>
      <w:p w:rsidR="006865ED" w:rsidRDefault="006865ED">
        <w:pPr>
          <w:pStyle w:val="Footer"/>
          <w:jc w:val="right"/>
        </w:pPr>
        <w:fldSimple w:instr=" PAGE   \* MERGEFORMAT ">
          <w:r w:rsidR="005F145F">
            <w:rPr>
              <w:noProof/>
            </w:rPr>
            <w:t>10</w:t>
          </w:r>
        </w:fldSimple>
      </w:p>
    </w:sdtContent>
  </w:sdt>
  <w:p w:rsidR="006865ED" w:rsidRDefault="006865ED" w:rsidP="006D53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22" w:rsidRDefault="00F34622" w:rsidP="003264E5">
      <w:r>
        <w:separator/>
      </w:r>
    </w:p>
  </w:footnote>
  <w:footnote w:type="continuationSeparator" w:id="1">
    <w:p w:rsidR="00F34622" w:rsidRDefault="00F34622" w:rsidP="00326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ED" w:rsidRDefault="006865ED" w:rsidP="006D53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5ED" w:rsidRDefault="006865ED" w:rsidP="006D53F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BFE"/>
    <w:multiLevelType w:val="multilevel"/>
    <w:tmpl w:val="03D0B0E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39B7E9B"/>
    <w:multiLevelType w:val="hybridMultilevel"/>
    <w:tmpl w:val="9E44428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6B0EEF"/>
    <w:multiLevelType w:val="hybridMultilevel"/>
    <w:tmpl w:val="405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556F9"/>
    <w:multiLevelType w:val="hybridMultilevel"/>
    <w:tmpl w:val="CDE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667A9"/>
    <w:multiLevelType w:val="hybridMultilevel"/>
    <w:tmpl w:val="F39E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CC0"/>
    <w:multiLevelType w:val="hybridMultilevel"/>
    <w:tmpl w:val="BB6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500E8"/>
    <w:multiLevelType w:val="hybridMultilevel"/>
    <w:tmpl w:val="E9B2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B2D33"/>
    <w:multiLevelType w:val="multilevel"/>
    <w:tmpl w:val="7656336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8271515"/>
    <w:multiLevelType w:val="hybridMultilevel"/>
    <w:tmpl w:val="D25E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B6D46"/>
    <w:multiLevelType w:val="hybridMultilevel"/>
    <w:tmpl w:val="D938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F0E58"/>
    <w:multiLevelType w:val="hybridMultilevel"/>
    <w:tmpl w:val="F52E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1464AC"/>
    <w:multiLevelType w:val="multilevel"/>
    <w:tmpl w:val="D64A6A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F2F37BD"/>
    <w:multiLevelType w:val="multilevel"/>
    <w:tmpl w:val="07161E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0634E10"/>
    <w:multiLevelType w:val="hybridMultilevel"/>
    <w:tmpl w:val="20DE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D73E9"/>
    <w:multiLevelType w:val="hybridMultilevel"/>
    <w:tmpl w:val="F064D3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4D556FB"/>
    <w:multiLevelType w:val="hybridMultilevel"/>
    <w:tmpl w:val="442C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B0530"/>
    <w:multiLevelType w:val="multilevel"/>
    <w:tmpl w:val="8802207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4E5B2F73"/>
    <w:multiLevelType w:val="multilevel"/>
    <w:tmpl w:val="B37C2DCE"/>
    <w:lvl w:ilvl="0">
      <w:start w:val="4"/>
      <w:numFmt w:val="decimal"/>
      <w:lvlText w:val="%1"/>
      <w:lvlJc w:val="left"/>
      <w:pPr>
        <w:ind w:left="405" w:hanging="405"/>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6E54F62"/>
    <w:multiLevelType w:val="hybridMultilevel"/>
    <w:tmpl w:val="F6D61D6E"/>
    <w:lvl w:ilvl="0" w:tplc="49FE158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84F228E"/>
    <w:multiLevelType w:val="hybridMultilevel"/>
    <w:tmpl w:val="B838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A5901"/>
    <w:multiLevelType w:val="hybridMultilevel"/>
    <w:tmpl w:val="A884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9E4B10"/>
    <w:multiLevelType w:val="hybridMultilevel"/>
    <w:tmpl w:val="D990294E"/>
    <w:lvl w:ilvl="0" w:tplc="04090001">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33363"/>
    <w:multiLevelType w:val="hybridMultilevel"/>
    <w:tmpl w:val="2C7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D4B07"/>
    <w:multiLevelType w:val="hybridMultilevel"/>
    <w:tmpl w:val="0060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A2A42"/>
    <w:multiLevelType w:val="hybridMultilevel"/>
    <w:tmpl w:val="CA5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74357"/>
    <w:multiLevelType w:val="hybridMultilevel"/>
    <w:tmpl w:val="217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8"/>
  </w:num>
  <w:num w:numId="6">
    <w:abstractNumId w:val="17"/>
  </w:num>
  <w:num w:numId="7">
    <w:abstractNumId w:val="12"/>
  </w:num>
  <w:num w:numId="8">
    <w:abstractNumId w:val="7"/>
  </w:num>
  <w:num w:numId="9">
    <w:abstractNumId w:val="16"/>
  </w:num>
  <w:num w:numId="10">
    <w:abstractNumId w:val="0"/>
  </w:num>
  <w:num w:numId="11">
    <w:abstractNumId w:val="17"/>
  </w:num>
  <w:num w:numId="12">
    <w:abstractNumId w:val="9"/>
  </w:num>
  <w:num w:numId="13">
    <w:abstractNumId w:val="15"/>
  </w:num>
  <w:num w:numId="14">
    <w:abstractNumId w:val="19"/>
  </w:num>
  <w:num w:numId="15">
    <w:abstractNumId w:val="6"/>
  </w:num>
  <w:num w:numId="16">
    <w:abstractNumId w:val="21"/>
  </w:num>
  <w:num w:numId="17">
    <w:abstractNumId w:val="20"/>
  </w:num>
  <w:num w:numId="18">
    <w:abstractNumId w:val="10"/>
  </w:num>
  <w:num w:numId="19">
    <w:abstractNumId w:val="3"/>
  </w:num>
  <w:num w:numId="20">
    <w:abstractNumId w:val="25"/>
  </w:num>
  <w:num w:numId="21">
    <w:abstractNumId w:val="22"/>
  </w:num>
  <w:num w:numId="22">
    <w:abstractNumId w:val="23"/>
  </w:num>
  <w:num w:numId="23">
    <w:abstractNumId w:val="24"/>
  </w:num>
  <w:num w:numId="24">
    <w:abstractNumId w:val="13"/>
  </w:num>
  <w:num w:numId="25">
    <w:abstractNumId w:val="5"/>
  </w:num>
  <w:num w:numId="26">
    <w:abstractNumId w:val="4"/>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60340"/>
    <w:rsid w:val="000014F1"/>
    <w:rsid w:val="000036AE"/>
    <w:rsid w:val="00005D2D"/>
    <w:rsid w:val="00005DFA"/>
    <w:rsid w:val="00005FAA"/>
    <w:rsid w:val="00006A5E"/>
    <w:rsid w:val="00010488"/>
    <w:rsid w:val="00016003"/>
    <w:rsid w:val="000163C7"/>
    <w:rsid w:val="00016FE5"/>
    <w:rsid w:val="00021F70"/>
    <w:rsid w:val="00024A4C"/>
    <w:rsid w:val="000263CD"/>
    <w:rsid w:val="0002648B"/>
    <w:rsid w:val="000301AE"/>
    <w:rsid w:val="00030D22"/>
    <w:rsid w:val="00032898"/>
    <w:rsid w:val="00033A65"/>
    <w:rsid w:val="00034004"/>
    <w:rsid w:val="00034A80"/>
    <w:rsid w:val="000350E6"/>
    <w:rsid w:val="00035123"/>
    <w:rsid w:val="000370B9"/>
    <w:rsid w:val="00037249"/>
    <w:rsid w:val="00037D57"/>
    <w:rsid w:val="00041CFC"/>
    <w:rsid w:val="00043691"/>
    <w:rsid w:val="00046055"/>
    <w:rsid w:val="0004620D"/>
    <w:rsid w:val="00046CFF"/>
    <w:rsid w:val="00051089"/>
    <w:rsid w:val="00051D79"/>
    <w:rsid w:val="00054BA7"/>
    <w:rsid w:val="00054BF3"/>
    <w:rsid w:val="00054E7C"/>
    <w:rsid w:val="00055B10"/>
    <w:rsid w:val="000561AF"/>
    <w:rsid w:val="00056392"/>
    <w:rsid w:val="000572DA"/>
    <w:rsid w:val="00057518"/>
    <w:rsid w:val="00062AC8"/>
    <w:rsid w:val="00064073"/>
    <w:rsid w:val="000722B2"/>
    <w:rsid w:val="00073F0E"/>
    <w:rsid w:val="00074787"/>
    <w:rsid w:val="00083955"/>
    <w:rsid w:val="0008429A"/>
    <w:rsid w:val="0008626A"/>
    <w:rsid w:val="00086DBA"/>
    <w:rsid w:val="00090736"/>
    <w:rsid w:val="00090E21"/>
    <w:rsid w:val="00094117"/>
    <w:rsid w:val="00094A42"/>
    <w:rsid w:val="00095E69"/>
    <w:rsid w:val="00095FBE"/>
    <w:rsid w:val="00097704"/>
    <w:rsid w:val="000978B2"/>
    <w:rsid w:val="000A040C"/>
    <w:rsid w:val="000A05DE"/>
    <w:rsid w:val="000B52B3"/>
    <w:rsid w:val="000B5349"/>
    <w:rsid w:val="000B564D"/>
    <w:rsid w:val="000B588D"/>
    <w:rsid w:val="000B5DC7"/>
    <w:rsid w:val="000B7576"/>
    <w:rsid w:val="000C4098"/>
    <w:rsid w:val="000C53B7"/>
    <w:rsid w:val="000C693D"/>
    <w:rsid w:val="000C707F"/>
    <w:rsid w:val="000D23B6"/>
    <w:rsid w:val="000D2D32"/>
    <w:rsid w:val="000D2E04"/>
    <w:rsid w:val="000D7012"/>
    <w:rsid w:val="000D764E"/>
    <w:rsid w:val="000E0A5E"/>
    <w:rsid w:val="000E1ED2"/>
    <w:rsid w:val="000E2023"/>
    <w:rsid w:val="000E385E"/>
    <w:rsid w:val="000E6338"/>
    <w:rsid w:val="000E6668"/>
    <w:rsid w:val="000E66C6"/>
    <w:rsid w:val="000E6B90"/>
    <w:rsid w:val="000F1D5F"/>
    <w:rsid w:val="000F3B4C"/>
    <w:rsid w:val="000F49AF"/>
    <w:rsid w:val="000F5315"/>
    <w:rsid w:val="000F6BBC"/>
    <w:rsid w:val="00100080"/>
    <w:rsid w:val="00102011"/>
    <w:rsid w:val="00102CDD"/>
    <w:rsid w:val="001036FE"/>
    <w:rsid w:val="00104310"/>
    <w:rsid w:val="00104D9C"/>
    <w:rsid w:val="00105EBA"/>
    <w:rsid w:val="00106B1D"/>
    <w:rsid w:val="00107E71"/>
    <w:rsid w:val="00111376"/>
    <w:rsid w:val="00111DE8"/>
    <w:rsid w:val="0011271E"/>
    <w:rsid w:val="00113CE5"/>
    <w:rsid w:val="0011481A"/>
    <w:rsid w:val="001164F4"/>
    <w:rsid w:val="001173A7"/>
    <w:rsid w:val="001200F6"/>
    <w:rsid w:val="00120BDA"/>
    <w:rsid w:val="00123E0E"/>
    <w:rsid w:val="001241A5"/>
    <w:rsid w:val="001247E3"/>
    <w:rsid w:val="00127673"/>
    <w:rsid w:val="001319D0"/>
    <w:rsid w:val="00131C04"/>
    <w:rsid w:val="00131DBF"/>
    <w:rsid w:val="0013371D"/>
    <w:rsid w:val="001349D1"/>
    <w:rsid w:val="00134E4B"/>
    <w:rsid w:val="00140F48"/>
    <w:rsid w:val="00140FB6"/>
    <w:rsid w:val="001500EF"/>
    <w:rsid w:val="001506F9"/>
    <w:rsid w:val="00151993"/>
    <w:rsid w:val="00152D29"/>
    <w:rsid w:val="001550BB"/>
    <w:rsid w:val="00157BA5"/>
    <w:rsid w:val="00163D5C"/>
    <w:rsid w:val="001659C3"/>
    <w:rsid w:val="00165DB8"/>
    <w:rsid w:val="001666C1"/>
    <w:rsid w:val="00170418"/>
    <w:rsid w:val="00170EE2"/>
    <w:rsid w:val="00171579"/>
    <w:rsid w:val="0017241F"/>
    <w:rsid w:val="00173418"/>
    <w:rsid w:val="001749CD"/>
    <w:rsid w:val="0017503B"/>
    <w:rsid w:val="00176A1D"/>
    <w:rsid w:val="00177CAE"/>
    <w:rsid w:val="00190F1F"/>
    <w:rsid w:val="00191A42"/>
    <w:rsid w:val="001978A2"/>
    <w:rsid w:val="00197C92"/>
    <w:rsid w:val="001A31BC"/>
    <w:rsid w:val="001A3686"/>
    <w:rsid w:val="001A5A78"/>
    <w:rsid w:val="001A7B9A"/>
    <w:rsid w:val="001A7E35"/>
    <w:rsid w:val="001B0D5C"/>
    <w:rsid w:val="001B19DB"/>
    <w:rsid w:val="001B1F8D"/>
    <w:rsid w:val="001B25E5"/>
    <w:rsid w:val="001B4527"/>
    <w:rsid w:val="001B5531"/>
    <w:rsid w:val="001B6AC7"/>
    <w:rsid w:val="001C2137"/>
    <w:rsid w:val="001C2F14"/>
    <w:rsid w:val="001C42E0"/>
    <w:rsid w:val="001C5B11"/>
    <w:rsid w:val="001C664A"/>
    <w:rsid w:val="001D05F1"/>
    <w:rsid w:val="001D0CE2"/>
    <w:rsid w:val="001D2D38"/>
    <w:rsid w:val="001D6981"/>
    <w:rsid w:val="001E4760"/>
    <w:rsid w:val="001E4985"/>
    <w:rsid w:val="001E7784"/>
    <w:rsid w:val="001F07EE"/>
    <w:rsid w:val="001F4368"/>
    <w:rsid w:val="001F5E4B"/>
    <w:rsid w:val="0020016C"/>
    <w:rsid w:val="002039BE"/>
    <w:rsid w:val="002047B9"/>
    <w:rsid w:val="00205206"/>
    <w:rsid w:val="002060BE"/>
    <w:rsid w:val="002078C5"/>
    <w:rsid w:val="002101C2"/>
    <w:rsid w:val="00210364"/>
    <w:rsid w:val="00210A30"/>
    <w:rsid w:val="00213DDD"/>
    <w:rsid w:val="00215B2F"/>
    <w:rsid w:val="002172E2"/>
    <w:rsid w:val="00217568"/>
    <w:rsid w:val="0022190A"/>
    <w:rsid w:val="00221FC3"/>
    <w:rsid w:val="00222852"/>
    <w:rsid w:val="00223305"/>
    <w:rsid w:val="00224F2E"/>
    <w:rsid w:val="002272B8"/>
    <w:rsid w:val="0023056F"/>
    <w:rsid w:val="002307C9"/>
    <w:rsid w:val="0023082F"/>
    <w:rsid w:val="00231174"/>
    <w:rsid w:val="0023266F"/>
    <w:rsid w:val="00232E94"/>
    <w:rsid w:val="00232F4E"/>
    <w:rsid w:val="00233FFC"/>
    <w:rsid w:val="002340CD"/>
    <w:rsid w:val="002352B7"/>
    <w:rsid w:val="002374D7"/>
    <w:rsid w:val="00240ABE"/>
    <w:rsid w:val="0024370C"/>
    <w:rsid w:val="00260949"/>
    <w:rsid w:val="00264196"/>
    <w:rsid w:val="0026678F"/>
    <w:rsid w:val="00271980"/>
    <w:rsid w:val="0027288F"/>
    <w:rsid w:val="002744B1"/>
    <w:rsid w:val="00275CF8"/>
    <w:rsid w:val="00276B75"/>
    <w:rsid w:val="00276E94"/>
    <w:rsid w:val="00277963"/>
    <w:rsid w:val="002804C2"/>
    <w:rsid w:val="00280508"/>
    <w:rsid w:val="00281A0E"/>
    <w:rsid w:val="002847BC"/>
    <w:rsid w:val="00284ADC"/>
    <w:rsid w:val="00285072"/>
    <w:rsid w:val="0028551A"/>
    <w:rsid w:val="0028700C"/>
    <w:rsid w:val="002879E7"/>
    <w:rsid w:val="00290724"/>
    <w:rsid w:val="00291F1D"/>
    <w:rsid w:val="002937C5"/>
    <w:rsid w:val="0029410F"/>
    <w:rsid w:val="00295B6B"/>
    <w:rsid w:val="00297954"/>
    <w:rsid w:val="0029797A"/>
    <w:rsid w:val="002A0A3A"/>
    <w:rsid w:val="002A100C"/>
    <w:rsid w:val="002A176A"/>
    <w:rsid w:val="002A25D0"/>
    <w:rsid w:val="002A36A7"/>
    <w:rsid w:val="002A3C28"/>
    <w:rsid w:val="002A4540"/>
    <w:rsid w:val="002B2865"/>
    <w:rsid w:val="002B2DB1"/>
    <w:rsid w:val="002B3ACF"/>
    <w:rsid w:val="002B3C96"/>
    <w:rsid w:val="002B4D00"/>
    <w:rsid w:val="002B541B"/>
    <w:rsid w:val="002C0F58"/>
    <w:rsid w:val="002C17C1"/>
    <w:rsid w:val="002C3C9F"/>
    <w:rsid w:val="002C49BF"/>
    <w:rsid w:val="002C4E82"/>
    <w:rsid w:val="002C5E2C"/>
    <w:rsid w:val="002C60DC"/>
    <w:rsid w:val="002C6E53"/>
    <w:rsid w:val="002D2F57"/>
    <w:rsid w:val="002D5209"/>
    <w:rsid w:val="002D6721"/>
    <w:rsid w:val="002D6F22"/>
    <w:rsid w:val="002D7C9B"/>
    <w:rsid w:val="002E3AD0"/>
    <w:rsid w:val="002E3B88"/>
    <w:rsid w:val="002E3BAD"/>
    <w:rsid w:val="002E4034"/>
    <w:rsid w:val="002E4A04"/>
    <w:rsid w:val="002E5562"/>
    <w:rsid w:val="002E5FD4"/>
    <w:rsid w:val="002F1D97"/>
    <w:rsid w:val="002F42E1"/>
    <w:rsid w:val="002F6331"/>
    <w:rsid w:val="002F70DE"/>
    <w:rsid w:val="002F7236"/>
    <w:rsid w:val="0030263A"/>
    <w:rsid w:val="00303391"/>
    <w:rsid w:val="00304C29"/>
    <w:rsid w:val="0030682D"/>
    <w:rsid w:val="00307BBA"/>
    <w:rsid w:val="00310D06"/>
    <w:rsid w:val="003121B3"/>
    <w:rsid w:val="0031268A"/>
    <w:rsid w:val="0031290B"/>
    <w:rsid w:val="00313F2A"/>
    <w:rsid w:val="00320EB7"/>
    <w:rsid w:val="00321146"/>
    <w:rsid w:val="003232CC"/>
    <w:rsid w:val="003239C6"/>
    <w:rsid w:val="00324C85"/>
    <w:rsid w:val="00324FE6"/>
    <w:rsid w:val="00325DE1"/>
    <w:rsid w:val="003264E5"/>
    <w:rsid w:val="00327200"/>
    <w:rsid w:val="00327447"/>
    <w:rsid w:val="00327C07"/>
    <w:rsid w:val="00327F17"/>
    <w:rsid w:val="00330849"/>
    <w:rsid w:val="00330FA9"/>
    <w:rsid w:val="003310A0"/>
    <w:rsid w:val="00331441"/>
    <w:rsid w:val="0033351A"/>
    <w:rsid w:val="003400B4"/>
    <w:rsid w:val="003411BD"/>
    <w:rsid w:val="00341E79"/>
    <w:rsid w:val="00346A7B"/>
    <w:rsid w:val="003507AC"/>
    <w:rsid w:val="00350B57"/>
    <w:rsid w:val="00350E61"/>
    <w:rsid w:val="00351A2B"/>
    <w:rsid w:val="003528B5"/>
    <w:rsid w:val="00352A2A"/>
    <w:rsid w:val="00353684"/>
    <w:rsid w:val="003569BA"/>
    <w:rsid w:val="00360772"/>
    <w:rsid w:val="00364446"/>
    <w:rsid w:val="00367CCE"/>
    <w:rsid w:val="003705E5"/>
    <w:rsid w:val="00370975"/>
    <w:rsid w:val="00371073"/>
    <w:rsid w:val="003757FF"/>
    <w:rsid w:val="00380BD9"/>
    <w:rsid w:val="00380DFF"/>
    <w:rsid w:val="0038133D"/>
    <w:rsid w:val="003813A0"/>
    <w:rsid w:val="003863E0"/>
    <w:rsid w:val="00386AD9"/>
    <w:rsid w:val="00386B59"/>
    <w:rsid w:val="003909A8"/>
    <w:rsid w:val="003918EB"/>
    <w:rsid w:val="00392F5A"/>
    <w:rsid w:val="003936D8"/>
    <w:rsid w:val="003956E3"/>
    <w:rsid w:val="00396527"/>
    <w:rsid w:val="00397622"/>
    <w:rsid w:val="003A02AF"/>
    <w:rsid w:val="003A0C34"/>
    <w:rsid w:val="003A41E1"/>
    <w:rsid w:val="003B0E27"/>
    <w:rsid w:val="003B13F0"/>
    <w:rsid w:val="003B1837"/>
    <w:rsid w:val="003B2A1E"/>
    <w:rsid w:val="003B32F7"/>
    <w:rsid w:val="003B3319"/>
    <w:rsid w:val="003B4648"/>
    <w:rsid w:val="003C05D8"/>
    <w:rsid w:val="003C18D5"/>
    <w:rsid w:val="003C5B92"/>
    <w:rsid w:val="003D074D"/>
    <w:rsid w:val="003D0801"/>
    <w:rsid w:val="003D096A"/>
    <w:rsid w:val="003D1401"/>
    <w:rsid w:val="003D6237"/>
    <w:rsid w:val="003D6469"/>
    <w:rsid w:val="003D6DA4"/>
    <w:rsid w:val="003D777B"/>
    <w:rsid w:val="003D7C75"/>
    <w:rsid w:val="003D7E16"/>
    <w:rsid w:val="003E0A8E"/>
    <w:rsid w:val="003E49FB"/>
    <w:rsid w:val="003E5D61"/>
    <w:rsid w:val="003E5F9A"/>
    <w:rsid w:val="003E7ED4"/>
    <w:rsid w:val="003F0847"/>
    <w:rsid w:val="003F106C"/>
    <w:rsid w:val="003F19C0"/>
    <w:rsid w:val="003F23E3"/>
    <w:rsid w:val="003F346B"/>
    <w:rsid w:val="003F47C1"/>
    <w:rsid w:val="00402627"/>
    <w:rsid w:val="0040311B"/>
    <w:rsid w:val="00406A14"/>
    <w:rsid w:val="00407778"/>
    <w:rsid w:val="00407C50"/>
    <w:rsid w:val="00410621"/>
    <w:rsid w:val="004127A3"/>
    <w:rsid w:val="00417779"/>
    <w:rsid w:val="00417B0B"/>
    <w:rsid w:val="00422AD5"/>
    <w:rsid w:val="00423305"/>
    <w:rsid w:val="004235E3"/>
    <w:rsid w:val="00423BE2"/>
    <w:rsid w:val="004250E2"/>
    <w:rsid w:val="00433F16"/>
    <w:rsid w:val="00433FBB"/>
    <w:rsid w:val="004341FD"/>
    <w:rsid w:val="00434BBB"/>
    <w:rsid w:val="00437379"/>
    <w:rsid w:val="004402A3"/>
    <w:rsid w:val="00442D00"/>
    <w:rsid w:val="00444DDF"/>
    <w:rsid w:val="00445DBB"/>
    <w:rsid w:val="0044729E"/>
    <w:rsid w:val="004478CC"/>
    <w:rsid w:val="00450084"/>
    <w:rsid w:val="00451021"/>
    <w:rsid w:val="004525F7"/>
    <w:rsid w:val="00452B41"/>
    <w:rsid w:val="00453C69"/>
    <w:rsid w:val="00453D99"/>
    <w:rsid w:val="004555BD"/>
    <w:rsid w:val="00457AB0"/>
    <w:rsid w:val="004668FF"/>
    <w:rsid w:val="004705CA"/>
    <w:rsid w:val="004710D1"/>
    <w:rsid w:val="004715B7"/>
    <w:rsid w:val="00475ED1"/>
    <w:rsid w:val="00477677"/>
    <w:rsid w:val="0048055A"/>
    <w:rsid w:val="00483C01"/>
    <w:rsid w:val="004857D4"/>
    <w:rsid w:val="00486290"/>
    <w:rsid w:val="00487792"/>
    <w:rsid w:val="0049035E"/>
    <w:rsid w:val="00490FFB"/>
    <w:rsid w:val="004927AB"/>
    <w:rsid w:val="00492FC6"/>
    <w:rsid w:val="00493301"/>
    <w:rsid w:val="00494EDE"/>
    <w:rsid w:val="0049559C"/>
    <w:rsid w:val="0049767B"/>
    <w:rsid w:val="004A1D8A"/>
    <w:rsid w:val="004A3548"/>
    <w:rsid w:val="004A7749"/>
    <w:rsid w:val="004A7875"/>
    <w:rsid w:val="004A7EDE"/>
    <w:rsid w:val="004B05FA"/>
    <w:rsid w:val="004B0A11"/>
    <w:rsid w:val="004B0B6E"/>
    <w:rsid w:val="004B1E6B"/>
    <w:rsid w:val="004B2274"/>
    <w:rsid w:val="004B3597"/>
    <w:rsid w:val="004B5E6B"/>
    <w:rsid w:val="004C051C"/>
    <w:rsid w:val="004C2659"/>
    <w:rsid w:val="004C481D"/>
    <w:rsid w:val="004C4B8E"/>
    <w:rsid w:val="004C5945"/>
    <w:rsid w:val="004D173F"/>
    <w:rsid w:val="004D1845"/>
    <w:rsid w:val="004D1F35"/>
    <w:rsid w:val="004D2444"/>
    <w:rsid w:val="004D4B02"/>
    <w:rsid w:val="004D4F53"/>
    <w:rsid w:val="004D5917"/>
    <w:rsid w:val="004D5ABB"/>
    <w:rsid w:val="004D60E4"/>
    <w:rsid w:val="004D7B61"/>
    <w:rsid w:val="004E1BED"/>
    <w:rsid w:val="004E54C5"/>
    <w:rsid w:val="004E5B63"/>
    <w:rsid w:val="004E6C01"/>
    <w:rsid w:val="004F014D"/>
    <w:rsid w:val="004F1741"/>
    <w:rsid w:val="004F595B"/>
    <w:rsid w:val="004F670F"/>
    <w:rsid w:val="00502A5A"/>
    <w:rsid w:val="00502F57"/>
    <w:rsid w:val="0050320C"/>
    <w:rsid w:val="00505CB8"/>
    <w:rsid w:val="005129E3"/>
    <w:rsid w:val="005158B1"/>
    <w:rsid w:val="0052189A"/>
    <w:rsid w:val="0052454A"/>
    <w:rsid w:val="005265C9"/>
    <w:rsid w:val="00526A17"/>
    <w:rsid w:val="00526BE3"/>
    <w:rsid w:val="005314D5"/>
    <w:rsid w:val="0053184B"/>
    <w:rsid w:val="00531CB8"/>
    <w:rsid w:val="00531DB0"/>
    <w:rsid w:val="00533354"/>
    <w:rsid w:val="005340E6"/>
    <w:rsid w:val="005351F9"/>
    <w:rsid w:val="00535DA3"/>
    <w:rsid w:val="00536F43"/>
    <w:rsid w:val="005375AE"/>
    <w:rsid w:val="00537667"/>
    <w:rsid w:val="005411B0"/>
    <w:rsid w:val="005412BA"/>
    <w:rsid w:val="005418E5"/>
    <w:rsid w:val="005439DF"/>
    <w:rsid w:val="005440CF"/>
    <w:rsid w:val="005471A8"/>
    <w:rsid w:val="0054747C"/>
    <w:rsid w:val="00550D34"/>
    <w:rsid w:val="00551C55"/>
    <w:rsid w:val="00552BB1"/>
    <w:rsid w:val="005530DB"/>
    <w:rsid w:val="00553B0C"/>
    <w:rsid w:val="0055535A"/>
    <w:rsid w:val="005574F7"/>
    <w:rsid w:val="00557F05"/>
    <w:rsid w:val="0056022E"/>
    <w:rsid w:val="00560812"/>
    <w:rsid w:val="00563240"/>
    <w:rsid w:val="00563D85"/>
    <w:rsid w:val="00564CEF"/>
    <w:rsid w:val="00571A57"/>
    <w:rsid w:val="005726B8"/>
    <w:rsid w:val="00572B21"/>
    <w:rsid w:val="00582042"/>
    <w:rsid w:val="00582AD5"/>
    <w:rsid w:val="00583313"/>
    <w:rsid w:val="00584F47"/>
    <w:rsid w:val="00585332"/>
    <w:rsid w:val="00587F71"/>
    <w:rsid w:val="005907F6"/>
    <w:rsid w:val="00590C6C"/>
    <w:rsid w:val="00593004"/>
    <w:rsid w:val="00593680"/>
    <w:rsid w:val="00594780"/>
    <w:rsid w:val="00594CD1"/>
    <w:rsid w:val="00594ED7"/>
    <w:rsid w:val="00595782"/>
    <w:rsid w:val="00596FA8"/>
    <w:rsid w:val="005A007E"/>
    <w:rsid w:val="005A035D"/>
    <w:rsid w:val="005A1978"/>
    <w:rsid w:val="005A35FF"/>
    <w:rsid w:val="005A3AF5"/>
    <w:rsid w:val="005A4587"/>
    <w:rsid w:val="005A4E6D"/>
    <w:rsid w:val="005A617B"/>
    <w:rsid w:val="005A6539"/>
    <w:rsid w:val="005A78A5"/>
    <w:rsid w:val="005A7D09"/>
    <w:rsid w:val="005B2B02"/>
    <w:rsid w:val="005B2BB8"/>
    <w:rsid w:val="005B3AFB"/>
    <w:rsid w:val="005B3F44"/>
    <w:rsid w:val="005B5B60"/>
    <w:rsid w:val="005B5BEE"/>
    <w:rsid w:val="005B5E61"/>
    <w:rsid w:val="005B60FB"/>
    <w:rsid w:val="005B7981"/>
    <w:rsid w:val="005C0E1F"/>
    <w:rsid w:val="005C2F40"/>
    <w:rsid w:val="005C50AE"/>
    <w:rsid w:val="005C7368"/>
    <w:rsid w:val="005C75C4"/>
    <w:rsid w:val="005C7B78"/>
    <w:rsid w:val="005D61E9"/>
    <w:rsid w:val="005D6564"/>
    <w:rsid w:val="005D73F2"/>
    <w:rsid w:val="005E098A"/>
    <w:rsid w:val="005E0B95"/>
    <w:rsid w:val="005E1484"/>
    <w:rsid w:val="005E1687"/>
    <w:rsid w:val="005E35FA"/>
    <w:rsid w:val="005F0E90"/>
    <w:rsid w:val="005F145F"/>
    <w:rsid w:val="005F23C8"/>
    <w:rsid w:val="005F3E8E"/>
    <w:rsid w:val="005F47C4"/>
    <w:rsid w:val="006007BE"/>
    <w:rsid w:val="00602B06"/>
    <w:rsid w:val="006054D9"/>
    <w:rsid w:val="00605E69"/>
    <w:rsid w:val="00606657"/>
    <w:rsid w:val="006111DE"/>
    <w:rsid w:val="006117F4"/>
    <w:rsid w:val="00615314"/>
    <w:rsid w:val="00615891"/>
    <w:rsid w:val="00620191"/>
    <w:rsid w:val="006209ED"/>
    <w:rsid w:val="00621BF2"/>
    <w:rsid w:val="0062224B"/>
    <w:rsid w:val="0062265A"/>
    <w:rsid w:val="00623D93"/>
    <w:rsid w:val="00624F8A"/>
    <w:rsid w:val="006264BC"/>
    <w:rsid w:val="00630126"/>
    <w:rsid w:val="00631043"/>
    <w:rsid w:val="0063171F"/>
    <w:rsid w:val="006318DA"/>
    <w:rsid w:val="006318FD"/>
    <w:rsid w:val="006326A4"/>
    <w:rsid w:val="00632EB0"/>
    <w:rsid w:val="00634637"/>
    <w:rsid w:val="00634D50"/>
    <w:rsid w:val="0063615E"/>
    <w:rsid w:val="0064115A"/>
    <w:rsid w:val="00641521"/>
    <w:rsid w:val="00643D96"/>
    <w:rsid w:val="006457E1"/>
    <w:rsid w:val="00650DD8"/>
    <w:rsid w:val="0065591F"/>
    <w:rsid w:val="00655C70"/>
    <w:rsid w:val="0065673C"/>
    <w:rsid w:val="006570C4"/>
    <w:rsid w:val="006614A8"/>
    <w:rsid w:val="006622E5"/>
    <w:rsid w:val="0066241D"/>
    <w:rsid w:val="00663D21"/>
    <w:rsid w:val="00664BA6"/>
    <w:rsid w:val="00666765"/>
    <w:rsid w:val="006716CF"/>
    <w:rsid w:val="00673D2E"/>
    <w:rsid w:val="0067405E"/>
    <w:rsid w:val="006740FB"/>
    <w:rsid w:val="00674116"/>
    <w:rsid w:val="00674162"/>
    <w:rsid w:val="0067748E"/>
    <w:rsid w:val="00677A84"/>
    <w:rsid w:val="00683496"/>
    <w:rsid w:val="00683969"/>
    <w:rsid w:val="0068473B"/>
    <w:rsid w:val="00684B9A"/>
    <w:rsid w:val="00685639"/>
    <w:rsid w:val="00685B69"/>
    <w:rsid w:val="00685E6D"/>
    <w:rsid w:val="006865ED"/>
    <w:rsid w:val="006875D0"/>
    <w:rsid w:val="00691B1F"/>
    <w:rsid w:val="006A0216"/>
    <w:rsid w:val="006A2961"/>
    <w:rsid w:val="006A3ABD"/>
    <w:rsid w:val="006A6017"/>
    <w:rsid w:val="006A6D60"/>
    <w:rsid w:val="006B1269"/>
    <w:rsid w:val="006B28D6"/>
    <w:rsid w:val="006B33E4"/>
    <w:rsid w:val="006B4331"/>
    <w:rsid w:val="006B63FB"/>
    <w:rsid w:val="006C15E5"/>
    <w:rsid w:val="006C2F2A"/>
    <w:rsid w:val="006C68A5"/>
    <w:rsid w:val="006C782E"/>
    <w:rsid w:val="006D082D"/>
    <w:rsid w:val="006D1972"/>
    <w:rsid w:val="006D1FEC"/>
    <w:rsid w:val="006D35EA"/>
    <w:rsid w:val="006D53F2"/>
    <w:rsid w:val="006D65E5"/>
    <w:rsid w:val="006D6E8B"/>
    <w:rsid w:val="006D771E"/>
    <w:rsid w:val="006E3E33"/>
    <w:rsid w:val="006E3F8F"/>
    <w:rsid w:val="006E55C8"/>
    <w:rsid w:val="006E56C0"/>
    <w:rsid w:val="006E6CA5"/>
    <w:rsid w:val="006F154F"/>
    <w:rsid w:val="006F1938"/>
    <w:rsid w:val="006F1CBA"/>
    <w:rsid w:val="006F1D95"/>
    <w:rsid w:val="006F4725"/>
    <w:rsid w:val="00701CB6"/>
    <w:rsid w:val="007040C7"/>
    <w:rsid w:val="007045A1"/>
    <w:rsid w:val="00704A37"/>
    <w:rsid w:val="007064AF"/>
    <w:rsid w:val="00711D94"/>
    <w:rsid w:val="00714359"/>
    <w:rsid w:val="00715DB9"/>
    <w:rsid w:val="00716981"/>
    <w:rsid w:val="00717078"/>
    <w:rsid w:val="007213FF"/>
    <w:rsid w:val="00725F69"/>
    <w:rsid w:val="00726161"/>
    <w:rsid w:val="0072631D"/>
    <w:rsid w:val="0072676C"/>
    <w:rsid w:val="00731377"/>
    <w:rsid w:val="00732221"/>
    <w:rsid w:val="00732664"/>
    <w:rsid w:val="0073466A"/>
    <w:rsid w:val="00736843"/>
    <w:rsid w:val="007375F1"/>
    <w:rsid w:val="007408B5"/>
    <w:rsid w:val="00741566"/>
    <w:rsid w:val="0074418C"/>
    <w:rsid w:val="00744B42"/>
    <w:rsid w:val="007479AB"/>
    <w:rsid w:val="0075007B"/>
    <w:rsid w:val="007510E9"/>
    <w:rsid w:val="00752EBA"/>
    <w:rsid w:val="00756B8A"/>
    <w:rsid w:val="00757826"/>
    <w:rsid w:val="007613C7"/>
    <w:rsid w:val="007618AE"/>
    <w:rsid w:val="00762C21"/>
    <w:rsid w:val="0076378F"/>
    <w:rsid w:val="00764352"/>
    <w:rsid w:val="00764F31"/>
    <w:rsid w:val="00765AC5"/>
    <w:rsid w:val="00766798"/>
    <w:rsid w:val="00770E8D"/>
    <w:rsid w:val="00772FF6"/>
    <w:rsid w:val="00773E3B"/>
    <w:rsid w:val="00773E9D"/>
    <w:rsid w:val="007749AC"/>
    <w:rsid w:val="00780FE3"/>
    <w:rsid w:val="00784A3A"/>
    <w:rsid w:val="00790403"/>
    <w:rsid w:val="00790AAC"/>
    <w:rsid w:val="00790B7B"/>
    <w:rsid w:val="00790CB9"/>
    <w:rsid w:val="00793762"/>
    <w:rsid w:val="00794769"/>
    <w:rsid w:val="00794EC9"/>
    <w:rsid w:val="0079564A"/>
    <w:rsid w:val="007A02A2"/>
    <w:rsid w:val="007A25D2"/>
    <w:rsid w:val="007A272A"/>
    <w:rsid w:val="007A78CA"/>
    <w:rsid w:val="007A7EF0"/>
    <w:rsid w:val="007A7F1D"/>
    <w:rsid w:val="007B0DA1"/>
    <w:rsid w:val="007B4CF8"/>
    <w:rsid w:val="007C1AB8"/>
    <w:rsid w:val="007C1BF7"/>
    <w:rsid w:val="007C6576"/>
    <w:rsid w:val="007C763B"/>
    <w:rsid w:val="007D0AE6"/>
    <w:rsid w:val="007D197B"/>
    <w:rsid w:val="007D1D78"/>
    <w:rsid w:val="007D2DD9"/>
    <w:rsid w:val="007D2E63"/>
    <w:rsid w:val="007D43F2"/>
    <w:rsid w:val="007D4A4A"/>
    <w:rsid w:val="007D50F7"/>
    <w:rsid w:val="007D58DE"/>
    <w:rsid w:val="007E0069"/>
    <w:rsid w:val="007E08EA"/>
    <w:rsid w:val="007E1182"/>
    <w:rsid w:val="007E290E"/>
    <w:rsid w:val="007E36F9"/>
    <w:rsid w:val="007E3B60"/>
    <w:rsid w:val="007E49BC"/>
    <w:rsid w:val="007E5826"/>
    <w:rsid w:val="007E6D63"/>
    <w:rsid w:val="007E6FFF"/>
    <w:rsid w:val="007E7720"/>
    <w:rsid w:val="007F2030"/>
    <w:rsid w:val="007F2BAC"/>
    <w:rsid w:val="007F361C"/>
    <w:rsid w:val="007F3D1E"/>
    <w:rsid w:val="00801A4A"/>
    <w:rsid w:val="00801B02"/>
    <w:rsid w:val="0080390B"/>
    <w:rsid w:val="00805450"/>
    <w:rsid w:val="00805EB8"/>
    <w:rsid w:val="008068C4"/>
    <w:rsid w:val="00806AEC"/>
    <w:rsid w:val="008104D6"/>
    <w:rsid w:val="00810758"/>
    <w:rsid w:val="00811B96"/>
    <w:rsid w:val="00811C55"/>
    <w:rsid w:val="0081291F"/>
    <w:rsid w:val="00813724"/>
    <w:rsid w:val="008153B9"/>
    <w:rsid w:val="00815DC7"/>
    <w:rsid w:val="00820005"/>
    <w:rsid w:val="00820954"/>
    <w:rsid w:val="0082135F"/>
    <w:rsid w:val="00822776"/>
    <w:rsid w:val="00823120"/>
    <w:rsid w:val="00827220"/>
    <w:rsid w:val="00831688"/>
    <w:rsid w:val="008319E7"/>
    <w:rsid w:val="00832B97"/>
    <w:rsid w:val="00834F34"/>
    <w:rsid w:val="00837AC9"/>
    <w:rsid w:val="0084007A"/>
    <w:rsid w:val="00841811"/>
    <w:rsid w:val="00841EF5"/>
    <w:rsid w:val="008422AB"/>
    <w:rsid w:val="00842C72"/>
    <w:rsid w:val="00842F13"/>
    <w:rsid w:val="00842F97"/>
    <w:rsid w:val="00843F90"/>
    <w:rsid w:val="00844090"/>
    <w:rsid w:val="008453EB"/>
    <w:rsid w:val="00845EF1"/>
    <w:rsid w:val="00846A12"/>
    <w:rsid w:val="008511B2"/>
    <w:rsid w:val="00851F3C"/>
    <w:rsid w:val="0085285C"/>
    <w:rsid w:val="00853DF4"/>
    <w:rsid w:val="0085698E"/>
    <w:rsid w:val="00860889"/>
    <w:rsid w:val="00860AF7"/>
    <w:rsid w:val="008613D5"/>
    <w:rsid w:val="00863F10"/>
    <w:rsid w:val="008669CC"/>
    <w:rsid w:val="0087465E"/>
    <w:rsid w:val="00875C1D"/>
    <w:rsid w:val="008760EA"/>
    <w:rsid w:val="00876370"/>
    <w:rsid w:val="008800F5"/>
    <w:rsid w:val="00880DFB"/>
    <w:rsid w:val="00881B7A"/>
    <w:rsid w:val="00881B8C"/>
    <w:rsid w:val="0088258B"/>
    <w:rsid w:val="00882771"/>
    <w:rsid w:val="0088369E"/>
    <w:rsid w:val="00883AF0"/>
    <w:rsid w:val="00883D54"/>
    <w:rsid w:val="008874D7"/>
    <w:rsid w:val="00890528"/>
    <w:rsid w:val="008905C2"/>
    <w:rsid w:val="00890D11"/>
    <w:rsid w:val="00891E53"/>
    <w:rsid w:val="008934AC"/>
    <w:rsid w:val="008938A5"/>
    <w:rsid w:val="00893D08"/>
    <w:rsid w:val="00897B2F"/>
    <w:rsid w:val="008A18F4"/>
    <w:rsid w:val="008A1D22"/>
    <w:rsid w:val="008A2676"/>
    <w:rsid w:val="008A304E"/>
    <w:rsid w:val="008A3F4E"/>
    <w:rsid w:val="008A5474"/>
    <w:rsid w:val="008A6A53"/>
    <w:rsid w:val="008A769A"/>
    <w:rsid w:val="008A7A2D"/>
    <w:rsid w:val="008B21D4"/>
    <w:rsid w:val="008B439E"/>
    <w:rsid w:val="008B43B8"/>
    <w:rsid w:val="008C347E"/>
    <w:rsid w:val="008C3635"/>
    <w:rsid w:val="008C389F"/>
    <w:rsid w:val="008C5017"/>
    <w:rsid w:val="008C559C"/>
    <w:rsid w:val="008C6C9F"/>
    <w:rsid w:val="008C7435"/>
    <w:rsid w:val="008C7FB0"/>
    <w:rsid w:val="008D0118"/>
    <w:rsid w:val="008D34CB"/>
    <w:rsid w:val="008D744A"/>
    <w:rsid w:val="008D76EB"/>
    <w:rsid w:val="008E0B06"/>
    <w:rsid w:val="008E1193"/>
    <w:rsid w:val="008E2493"/>
    <w:rsid w:val="008E25FE"/>
    <w:rsid w:val="008E4403"/>
    <w:rsid w:val="008E5DFC"/>
    <w:rsid w:val="008E778A"/>
    <w:rsid w:val="008F05FD"/>
    <w:rsid w:val="008F2E90"/>
    <w:rsid w:val="008F3963"/>
    <w:rsid w:val="008F5BC3"/>
    <w:rsid w:val="008F754F"/>
    <w:rsid w:val="009017C7"/>
    <w:rsid w:val="009024B9"/>
    <w:rsid w:val="00907870"/>
    <w:rsid w:val="00907AD5"/>
    <w:rsid w:val="00910554"/>
    <w:rsid w:val="00910EE9"/>
    <w:rsid w:val="00911F4F"/>
    <w:rsid w:val="009143E2"/>
    <w:rsid w:val="009154B9"/>
    <w:rsid w:val="00916774"/>
    <w:rsid w:val="00917815"/>
    <w:rsid w:val="00920296"/>
    <w:rsid w:val="00923AF0"/>
    <w:rsid w:val="00924A67"/>
    <w:rsid w:val="00925D4A"/>
    <w:rsid w:val="00926C7F"/>
    <w:rsid w:val="0093033C"/>
    <w:rsid w:val="00931646"/>
    <w:rsid w:val="00931ADC"/>
    <w:rsid w:val="009332B5"/>
    <w:rsid w:val="00935324"/>
    <w:rsid w:val="009360C0"/>
    <w:rsid w:val="009368DD"/>
    <w:rsid w:val="00936917"/>
    <w:rsid w:val="00942058"/>
    <w:rsid w:val="00945D12"/>
    <w:rsid w:val="00946088"/>
    <w:rsid w:val="009474F8"/>
    <w:rsid w:val="0095049A"/>
    <w:rsid w:val="00952DAA"/>
    <w:rsid w:val="00953681"/>
    <w:rsid w:val="009539D8"/>
    <w:rsid w:val="00953E98"/>
    <w:rsid w:val="00955D36"/>
    <w:rsid w:val="0096207E"/>
    <w:rsid w:val="00962A54"/>
    <w:rsid w:val="00964337"/>
    <w:rsid w:val="00965B20"/>
    <w:rsid w:val="009662FC"/>
    <w:rsid w:val="00970A05"/>
    <w:rsid w:val="00976D4D"/>
    <w:rsid w:val="00977069"/>
    <w:rsid w:val="00980A0F"/>
    <w:rsid w:val="009814FD"/>
    <w:rsid w:val="009814FF"/>
    <w:rsid w:val="0098408D"/>
    <w:rsid w:val="009846DD"/>
    <w:rsid w:val="00987742"/>
    <w:rsid w:val="00990909"/>
    <w:rsid w:val="00990FA8"/>
    <w:rsid w:val="00996C51"/>
    <w:rsid w:val="009A0D66"/>
    <w:rsid w:val="009A1767"/>
    <w:rsid w:val="009A20C9"/>
    <w:rsid w:val="009A305F"/>
    <w:rsid w:val="009A31D7"/>
    <w:rsid w:val="009A66B7"/>
    <w:rsid w:val="009B2497"/>
    <w:rsid w:val="009B51C9"/>
    <w:rsid w:val="009B6485"/>
    <w:rsid w:val="009B6FB3"/>
    <w:rsid w:val="009B726E"/>
    <w:rsid w:val="009C0ECB"/>
    <w:rsid w:val="009C38A7"/>
    <w:rsid w:val="009D0DAA"/>
    <w:rsid w:val="009D2C46"/>
    <w:rsid w:val="009D2CC3"/>
    <w:rsid w:val="009D61B5"/>
    <w:rsid w:val="009D69C4"/>
    <w:rsid w:val="009D7D8A"/>
    <w:rsid w:val="009E12F7"/>
    <w:rsid w:val="009E57DF"/>
    <w:rsid w:val="009E5A2E"/>
    <w:rsid w:val="009E5D7A"/>
    <w:rsid w:val="009F03EF"/>
    <w:rsid w:val="009F34A2"/>
    <w:rsid w:val="009F3DEF"/>
    <w:rsid w:val="009F5071"/>
    <w:rsid w:val="009F70DE"/>
    <w:rsid w:val="009F70EF"/>
    <w:rsid w:val="009F72AA"/>
    <w:rsid w:val="00A02F7D"/>
    <w:rsid w:val="00A04D9D"/>
    <w:rsid w:val="00A0750F"/>
    <w:rsid w:val="00A102E0"/>
    <w:rsid w:val="00A1362D"/>
    <w:rsid w:val="00A14C18"/>
    <w:rsid w:val="00A172F1"/>
    <w:rsid w:val="00A238DA"/>
    <w:rsid w:val="00A2474D"/>
    <w:rsid w:val="00A25E8A"/>
    <w:rsid w:val="00A305B0"/>
    <w:rsid w:val="00A30FA0"/>
    <w:rsid w:val="00A316F4"/>
    <w:rsid w:val="00A337D7"/>
    <w:rsid w:val="00A34492"/>
    <w:rsid w:val="00A34835"/>
    <w:rsid w:val="00A3767E"/>
    <w:rsid w:val="00A3785B"/>
    <w:rsid w:val="00A42832"/>
    <w:rsid w:val="00A42BCD"/>
    <w:rsid w:val="00A43C84"/>
    <w:rsid w:val="00A448AE"/>
    <w:rsid w:val="00A44958"/>
    <w:rsid w:val="00A46120"/>
    <w:rsid w:val="00A46A4D"/>
    <w:rsid w:val="00A46D5A"/>
    <w:rsid w:val="00A526D6"/>
    <w:rsid w:val="00A52770"/>
    <w:rsid w:val="00A527A1"/>
    <w:rsid w:val="00A54BE6"/>
    <w:rsid w:val="00A567B7"/>
    <w:rsid w:val="00A60165"/>
    <w:rsid w:val="00A6045D"/>
    <w:rsid w:val="00A619EC"/>
    <w:rsid w:val="00A64B61"/>
    <w:rsid w:val="00A659A5"/>
    <w:rsid w:val="00A70BF5"/>
    <w:rsid w:val="00A71D57"/>
    <w:rsid w:val="00A74FC1"/>
    <w:rsid w:val="00A7545D"/>
    <w:rsid w:val="00A76846"/>
    <w:rsid w:val="00A77A2F"/>
    <w:rsid w:val="00A8089E"/>
    <w:rsid w:val="00A82803"/>
    <w:rsid w:val="00A84F9A"/>
    <w:rsid w:val="00A91238"/>
    <w:rsid w:val="00A921D5"/>
    <w:rsid w:val="00A933FC"/>
    <w:rsid w:val="00A93CF4"/>
    <w:rsid w:val="00A97832"/>
    <w:rsid w:val="00A97B11"/>
    <w:rsid w:val="00AA097B"/>
    <w:rsid w:val="00AA18A4"/>
    <w:rsid w:val="00AA23B4"/>
    <w:rsid w:val="00AA33DB"/>
    <w:rsid w:val="00AA414E"/>
    <w:rsid w:val="00AA6486"/>
    <w:rsid w:val="00AB2437"/>
    <w:rsid w:val="00AB3D8E"/>
    <w:rsid w:val="00AB554E"/>
    <w:rsid w:val="00AB6A1B"/>
    <w:rsid w:val="00AB717F"/>
    <w:rsid w:val="00AC09C1"/>
    <w:rsid w:val="00AC0AAA"/>
    <w:rsid w:val="00AC2503"/>
    <w:rsid w:val="00AC2743"/>
    <w:rsid w:val="00AC2B4A"/>
    <w:rsid w:val="00AC556D"/>
    <w:rsid w:val="00AC698B"/>
    <w:rsid w:val="00AC6FC2"/>
    <w:rsid w:val="00AD0D34"/>
    <w:rsid w:val="00AD0D68"/>
    <w:rsid w:val="00AD39A2"/>
    <w:rsid w:val="00AD4604"/>
    <w:rsid w:val="00AD4F73"/>
    <w:rsid w:val="00AD53E0"/>
    <w:rsid w:val="00AD62DE"/>
    <w:rsid w:val="00AD742D"/>
    <w:rsid w:val="00AD7D42"/>
    <w:rsid w:val="00AE31BD"/>
    <w:rsid w:val="00AE349D"/>
    <w:rsid w:val="00AE6E96"/>
    <w:rsid w:val="00AE79A3"/>
    <w:rsid w:val="00AF1574"/>
    <w:rsid w:val="00AF1592"/>
    <w:rsid w:val="00AF2A3A"/>
    <w:rsid w:val="00AF2A56"/>
    <w:rsid w:val="00AF2B49"/>
    <w:rsid w:val="00AF3685"/>
    <w:rsid w:val="00AF393C"/>
    <w:rsid w:val="00AF5CB4"/>
    <w:rsid w:val="00AF7D33"/>
    <w:rsid w:val="00B0146F"/>
    <w:rsid w:val="00B01C03"/>
    <w:rsid w:val="00B04179"/>
    <w:rsid w:val="00B04834"/>
    <w:rsid w:val="00B0522A"/>
    <w:rsid w:val="00B05604"/>
    <w:rsid w:val="00B057D8"/>
    <w:rsid w:val="00B06A1E"/>
    <w:rsid w:val="00B111B6"/>
    <w:rsid w:val="00B115C2"/>
    <w:rsid w:val="00B14302"/>
    <w:rsid w:val="00B146F7"/>
    <w:rsid w:val="00B156BF"/>
    <w:rsid w:val="00B2132B"/>
    <w:rsid w:val="00B23C03"/>
    <w:rsid w:val="00B246F4"/>
    <w:rsid w:val="00B25B69"/>
    <w:rsid w:val="00B2725D"/>
    <w:rsid w:val="00B33256"/>
    <w:rsid w:val="00B334B3"/>
    <w:rsid w:val="00B354C8"/>
    <w:rsid w:val="00B401F8"/>
    <w:rsid w:val="00B444E6"/>
    <w:rsid w:val="00B46377"/>
    <w:rsid w:val="00B464D5"/>
    <w:rsid w:val="00B4785E"/>
    <w:rsid w:val="00B5056A"/>
    <w:rsid w:val="00B52D34"/>
    <w:rsid w:val="00B54097"/>
    <w:rsid w:val="00B567B5"/>
    <w:rsid w:val="00B5772C"/>
    <w:rsid w:val="00B57AC8"/>
    <w:rsid w:val="00B60323"/>
    <w:rsid w:val="00B60CCF"/>
    <w:rsid w:val="00B618E0"/>
    <w:rsid w:val="00B627A5"/>
    <w:rsid w:val="00B643B0"/>
    <w:rsid w:val="00B665CB"/>
    <w:rsid w:val="00B675F8"/>
    <w:rsid w:val="00B7173F"/>
    <w:rsid w:val="00B723F7"/>
    <w:rsid w:val="00B723FA"/>
    <w:rsid w:val="00B74C1B"/>
    <w:rsid w:val="00B76BA3"/>
    <w:rsid w:val="00B83121"/>
    <w:rsid w:val="00B84212"/>
    <w:rsid w:val="00B905B6"/>
    <w:rsid w:val="00B90688"/>
    <w:rsid w:val="00B9134C"/>
    <w:rsid w:val="00B9154B"/>
    <w:rsid w:val="00B958AA"/>
    <w:rsid w:val="00B97806"/>
    <w:rsid w:val="00BA1F69"/>
    <w:rsid w:val="00BB0096"/>
    <w:rsid w:val="00BB3C1B"/>
    <w:rsid w:val="00BB56E5"/>
    <w:rsid w:val="00BB6FE9"/>
    <w:rsid w:val="00BC0C5F"/>
    <w:rsid w:val="00BC121C"/>
    <w:rsid w:val="00BC35AA"/>
    <w:rsid w:val="00BC389D"/>
    <w:rsid w:val="00BC38C6"/>
    <w:rsid w:val="00BC3ADB"/>
    <w:rsid w:val="00BC3B36"/>
    <w:rsid w:val="00BC575D"/>
    <w:rsid w:val="00BD1E2E"/>
    <w:rsid w:val="00BD23CD"/>
    <w:rsid w:val="00BD407D"/>
    <w:rsid w:val="00BD47A9"/>
    <w:rsid w:val="00BD5070"/>
    <w:rsid w:val="00BE07AC"/>
    <w:rsid w:val="00BE14C5"/>
    <w:rsid w:val="00BE47C0"/>
    <w:rsid w:val="00BE4847"/>
    <w:rsid w:val="00BE7F32"/>
    <w:rsid w:val="00BF1DF5"/>
    <w:rsid w:val="00BF20FD"/>
    <w:rsid w:val="00BF4DD9"/>
    <w:rsid w:val="00BF5DBF"/>
    <w:rsid w:val="00BF79E0"/>
    <w:rsid w:val="00BF7BBA"/>
    <w:rsid w:val="00C00314"/>
    <w:rsid w:val="00C0101C"/>
    <w:rsid w:val="00C043A2"/>
    <w:rsid w:val="00C046BD"/>
    <w:rsid w:val="00C05B14"/>
    <w:rsid w:val="00C1040C"/>
    <w:rsid w:val="00C156ED"/>
    <w:rsid w:val="00C1726D"/>
    <w:rsid w:val="00C2047D"/>
    <w:rsid w:val="00C20DD1"/>
    <w:rsid w:val="00C211CC"/>
    <w:rsid w:val="00C22294"/>
    <w:rsid w:val="00C22BB3"/>
    <w:rsid w:val="00C23A18"/>
    <w:rsid w:val="00C25ADA"/>
    <w:rsid w:val="00C30769"/>
    <w:rsid w:val="00C34D54"/>
    <w:rsid w:val="00C351B4"/>
    <w:rsid w:val="00C417C1"/>
    <w:rsid w:val="00C41986"/>
    <w:rsid w:val="00C420F4"/>
    <w:rsid w:val="00C43B15"/>
    <w:rsid w:val="00C43BC6"/>
    <w:rsid w:val="00C5015E"/>
    <w:rsid w:val="00C52185"/>
    <w:rsid w:val="00C5224F"/>
    <w:rsid w:val="00C52FA5"/>
    <w:rsid w:val="00C53DBB"/>
    <w:rsid w:val="00C54791"/>
    <w:rsid w:val="00C56009"/>
    <w:rsid w:val="00C56198"/>
    <w:rsid w:val="00C56C94"/>
    <w:rsid w:val="00C57D80"/>
    <w:rsid w:val="00C61314"/>
    <w:rsid w:val="00C61F5A"/>
    <w:rsid w:val="00C66442"/>
    <w:rsid w:val="00C670F0"/>
    <w:rsid w:val="00C709C4"/>
    <w:rsid w:val="00C7164B"/>
    <w:rsid w:val="00C73098"/>
    <w:rsid w:val="00C75C18"/>
    <w:rsid w:val="00C75E0C"/>
    <w:rsid w:val="00C76F15"/>
    <w:rsid w:val="00C77504"/>
    <w:rsid w:val="00C7789C"/>
    <w:rsid w:val="00C81470"/>
    <w:rsid w:val="00C81EC1"/>
    <w:rsid w:val="00C86F49"/>
    <w:rsid w:val="00C87CB2"/>
    <w:rsid w:val="00C90AF6"/>
    <w:rsid w:val="00C95155"/>
    <w:rsid w:val="00C97A7E"/>
    <w:rsid w:val="00C97BEE"/>
    <w:rsid w:val="00CA3915"/>
    <w:rsid w:val="00CA4900"/>
    <w:rsid w:val="00CA51D8"/>
    <w:rsid w:val="00CA5945"/>
    <w:rsid w:val="00CB088A"/>
    <w:rsid w:val="00CB20B7"/>
    <w:rsid w:val="00CB715B"/>
    <w:rsid w:val="00CB777E"/>
    <w:rsid w:val="00CC4B6E"/>
    <w:rsid w:val="00CC5F51"/>
    <w:rsid w:val="00CC6246"/>
    <w:rsid w:val="00CD007A"/>
    <w:rsid w:val="00CD52D8"/>
    <w:rsid w:val="00CD65FC"/>
    <w:rsid w:val="00CE2259"/>
    <w:rsid w:val="00CE5472"/>
    <w:rsid w:val="00CE6326"/>
    <w:rsid w:val="00CE6ADA"/>
    <w:rsid w:val="00CE6C49"/>
    <w:rsid w:val="00CF2CF0"/>
    <w:rsid w:val="00D03EF6"/>
    <w:rsid w:val="00D04FC0"/>
    <w:rsid w:val="00D050DF"/>
    <w:rsid w:val="00D06FDF"/>
    <w:rsid w:val="00D12170"/>
    <w:rsid w:val="00D13CCF"/>
    <w:rsid w:val="00D16C0F"/>
    <w:rsid w:val="00D20E65"/>
    <w:rsid w:val="00D231A9"/>
    <w:rsid w:val="00D23851"/>
    <w:rsid w:val="00D24D99"/>
    <w:rsid w:val="00D25881"/>
    <w:rsid w:val="00D30EF1"/>
    <w:rsid w:val="00D3133A"/>
    <w:rsid w:val="00D3187F"/>
    <w:rsid w:val="00D334F8"/>
    <w:rsid w:val="00D3489B"/>
    <w:rsid w:val="00D35D45"/>
    <w:rsid w:val="00D36ED0"/>
    <w:rsid w:val="00D42DB4"/>
    <w:rsid w:val="00D4402B"/>
    <w:rsid w:val="00D4770B"/>
    <w:rsid w:val="00D51094"/>
    <w:rsid w:val="00D513AC"/>
    <w:rsid w:val="00D514BF"/>
    <w:rsid w:val="00D54130"/>
    <w:rsid w:val="00D5740C"/>
    <w:rsid w:val="00D5793F"/>
    <w:rsid w:val="00D60020"/>
    <w:rsid w:val="00D6029D"/>
    <w:rsid w:val="00D61FDB"/>
    <w:rsid w:val="00D62D67"/>
    <w:rsid w:val="00D631C5"/>
    <w:rsid w:val="00D6549D"/>
    <w:rsid w:val="00D66064"/>
    <w:rsid w:val="00D66CCC"/>
    <w:rsid w:val="00D704FC"/>
    <w:rsid w:val="00D7064F"/>
    <w:rsid w:val="00D723C8"/>
    <w:rsid w:val="00D72812"/>
    <w:rsid w:val="00D74F47"/>
    <w:rsid w:val="00D75352"/>
    <w:rsid w:val="00D77A94"/>
    <w:rsid w:val="00D802A5"/>
    <w:rsid w:val="00D81484"/>
    <w:rsid w:val="00D8163E"/>
    <w:rsid w:val="00D8255D"/>
    <w:rsid w:val="00D8355D"/>
    <w:rsid w:val="00D84A07"/>
    <w:rsid w:val="00D85662"/>
    <w:rsid w:val="00D874A3"/>
    <w:rsid w:val="00D914D9"/>
    <w:rsid w:val="00D91BFE"/>
    <w:rsid w:val="00D93482"/>
    <w:rsid w:val="00D935E1"/>
    <w:rsid w:val="00D9445A"/>
    <w:rsid w:val="00D95A1D"/>
    <w:rsid w:val="00D97007"/>
    <w:rsid w:val="00DA084B"/>
    <w:rsid w:val="00DA18C8"/>
    <w:rsid w:val="00DA1C81"/>
    <w:rsid w:val="00DA20D0"/>
    <w:rsid w:val="00DA3F0D"/>
    <w:rsid w:val="00DA53BA"/>
    <w:rsid w:val="00DA5659"/>
    <w:rsid w:val="00DA6CE4"/>
    <w:rsid w:val="00DB1D3D"/>
    <w:rsid w:val="00DB2E0C"/>
    <w:rsid w:val="00DB3102"/>
    <w:rsid w:val="00DB3E7D"/>
    <w:rsid w:val="00DB3ED2"/>
    <w:rsid w:val="00DB4B8E"/>
    <w:rsid w:val="00DB5672"/>
    <w:rsid w:val="00DB5D46"/>
    <w:rsid w:val="00DB62A6"/>
    <w:rsid w:val="00DB64DD"/>
    <w:rsid w:val="00DC0AF2"/>
    <w:rsid w:val="00DC1690"/>
    <w:rsid w:val="00DC4FF5"/>
    <w:rsid w:val="00DC61EF"/>
    <w:rsid w:val="00DC659A"/>
    <w:rsid w:val="00DC741E"/>
    <w:rsid w:val="00DC7AC7"/>
    <w:rsid w:val="00DD0EE9"/>
    <w:rsid w:val="00DD1BAE"/>
    <w:rsid w:val="00DD27ED"/>
    <w:rsid w:val="00DD34DA"/>
    <w:rsid w:val="00DD359A"/>
    <w:rsid w:val="00DD3AD8"/>
    <w:rsid w:val="00DD412D"/>
    <w:rsid w:val="00DD4DE4"/>
    <w:rsid w:val="00DD673D"/>
    <w:rsid w:val="00DD69B9"/>
    <w:rsid w:val="00DE0D11"/>
    <w:rsid w:val="00DE29E2"/>
    <w:rsid w:val="00DE36B0"/>
    <w:rsid w:val="00DE4BBE"/>
    <w:rsid w:val="00DF0CB8"/>
    <w:rsid w:val="00DF1591"/>
    <w:rsid w:val="00DF5A93"/>
    <w:rsid w:val="00E00EAF"/>
    <w:rsid w:val="00E060B4"/>
    <w:rsid w:val="00E0765B"/>
    <w:rsid w:val="00E1091B"/>
    <w:rsid w:val="00E11835"/>
    <w:rsid w:val="00E11DA5"/>
    <w:rsid w:val="00E122DD"/>
    <w:rsid w:val="00E15613"/>
    <w:rsid w:val="00E1575A"/>
    <w:rsid w:val="00E16678"/>
    <w:rsid w:val="00E17439"/>
    <w:rsid w:val="00E174D1"/>
    <w:rsid w:val="00E17BCB"/>
    <w:rsid w:val="00E24309"/>
    <w:rsid w:val="00E258C9"/>
    <w:rsid w:val="00E33D67"/>
    <w:rsid w:val="00E33DB8"/>
    <w:rsid w:val="00E34BC2"/>
    <w:rsid w:val="00E378D0"/>
    <w:rsid w:val="00E37B69"/>
    <w:rsid w:val="00E37E86"/>
    <w:rsid w:val="00E40BA2"/>
    <w:rsid w:val="00E4398F"/>
    <w:rsid w:val="00E449C0"/>
    <w:rsid w:val="00E4594F"/>
    <w:rsid w:val="00E51350"/>
    <w:rsid w:val="00E57E54"/>
    <w:rsid w:val="00E600EC"/>
    <w:rsid w:val="00E60340"/>
    <w:rsid w:val="00E603B2"/>
    <w:rsid w:val="00E62231"/>
    <w:rsid w:val="00E64037"/>
    <w:rsid w:val="00E65646"/>
    <w:rsid w:val="00E66C57"/>
    <w:rsid w:val="00E67BE2"/>
    <w:rsid w:val="00E67C34"/>
    <w:rsid w:val="00E71AB3"/>
    <w:rsid w:val="00E7633B"/>
    <w:rsid w:val="00E86FAC"/>
    <w:rsid w:val="00E87030"/>
    <w:rsid w:val="00E87B8F"/>
    <w:rsid w:val="00E92157"/>
    <w:rsid w:val="00E93AB0"/>
    <w:rsid w:val="00E971F7"/>
    <w:rsid w:val="00E9779E"/>
    <w:rsid w:val="00E97C61"/>
    <w:rsid w:val="00EA0DBF"/>
    <w:rsid w:val="00EA356F"/>
    <w:rsid w:val="00EA5A92"/>
    <w:rsid w:val="00EA6394"/>
    <w:rsid w:val="00EA7588"/>
    <w:rsid w:val="00EB05F1"/>
    <w:rsid w:val="00EB3C99"/>
    <w:rsid w:val="00EB5243"/>
    <w:rsid w:val="00EB5ACA"/>
    <w:rsid w:val="00EB5FD9"/>
    <w:rsid w:val="00EC0CF9"/>
    <w:rsid w:val="00EC1FA7"/>
    <w:rsid w:val="00EC21DC"/>
    <w:rsid w:val="00EC2AF0"/>
    <w:rsid w:val="00EC7DF6"/>
    <w:rsid w:val="00ED02CD"/>
    <w:rsid w:val="00ED0EC9"/>
    <w:rsid w:val="00ED1189"/>
    <w:rsid w:val="00ED1598"/>
    <w:rsid w:val="00ED1B67"/>
    <w:rsid w:val="00ED2017"/>
    <w:rsid w:val="00ED3046"/>
    <w:rsid w:val="00ED502E"/>
    <w:rsid w:val="00ED622A"/>
    <w:rsid w:val="00EE3A7B"/>
    <w:rsid w:val="00EE545A"/>
    <w:rsid w:val="00EE5511"/>
    <w:rsid w:val="00EE6A49"/>
    <w:rsid w:val="00EE7356"/>
    <w:rsid w:val="00EE781F"/>
    <w:rsid w:val="00EE79FE"/>
    <w:rsid w:val="00EE7FB9"/>
    <w:rsid w:val="00EF1649"/>
    <w:rsid w:val="00EF2586"/>
    <w:rsid w:val="00EF6E0C"/>
    <w:rsid w:val="00EF7283"/>
    <w:rsid w:val="00EF74FD"/>
    <w:rsid w:val="00F03B73"/>
    <w:rsid w:val="00F0522E"/>
    <w:rsid w:val="00F06314"/>
    <w:rsid w:val="00F07278"/>
    <w:rsid w:val="00F07AD8"/>
    <w:rsid w:val="00F1066A"/>
    <w:rsid w:val="00F1088D"/>
    <w:rsid w:val="00F131CE"/>
    <w:rsid w:val="00F1475E"/>
    <w:rsid w:val="00F16B3C"/>
    <w:rsid w:val="00F16C94"/>
    <w:rsid w:val="00F2174D"/>
    <w:rsid w:val="00F23280"/>
    <w:rsid w:val="00F23324"/>
    <w:rsid w:val="00F25779"/>
    <w:rsid w:val="00F27A78"/>
    <w:rsid w:val="00F316BB"/>
    <w:rsid w:val="00F31ED5"/>
    <w:rsid w:val="00F32E98"/>
    <w:rsid w:val="00F3334F"/>
    <w:rsid w:val="00F3340B"/>
    <w:rsid w:val="00F3419E"/>
    <w:rsid w:val="00F34622"/>
    <w:rsid w:val="00F363D0"/>
    <w:rsid w:val="00F36A81"/>
    <w:rsid w:val="00F376A2"/>
    <w:rsid w:val="00F409D9"/>
    <w:rsid w:val="00F43A49"/>
    <w:rsid w:val="00F44574"/>
    <w:rsid w:val="00F44A91"/>
    <w:rsid w:val="00F44B65"/>
    <w:rsid w:val="00F45950"/>
    <w:rsid w:val="00F45C0B"/>
    <w:rsid w:val="00F47A67"/>
    <w:rsid w:val="00F51A82"/>
    <w:rsid w:val="00F5202C"/>
    <w:rsid w:val="00F534DC"/>
    <w:rsid w:val="00F54C3A"/>
    <w:rsid w:val="00F5540F"/>
    <w:rsid w:val="00F555E1"/>
    <w:rsid w:val="00F57031"/>
    <w:rsid w:val="00F578D2"/>
    <w:rsid w:val="00F61A33"/>
    <w:rsid w:val="00F65F1B"/>
    <w:rsid w:val="00F66851"/>
    <w:rsid w:val="00F67FCB"/>
    <w:rsid w:val="00F70012"/>
    <w:rsid w:val="00F70A66"/>
    <w:rsid w:val="00F710BA"/>
    <w:rsid w:val="00F7152E"/>
    <w:rsid w:val="00F71C6D"/>
    <w:rsid w:val="00F73E88"/>
    <w:rsid w:val="00F7425F"/>
    <w:rsid w:val="00F83E24"/>
    <w:rsid w:val="00F8457D"/>
    <w:rsid w:val="00F846F9"/>
    <w:rsid w:val="00F902C3"/>
    <w:rsid w:val="00F914B6"/>
    <w:rsid w:val="00F91F07"/>
    <w:rsid w:val="00F91F93"/>
    <w:rsid w:val="00F9275D"/>
    <w:rsid w:val="00F94517"/>
    <w:rsid w:val="00F96631"/>
    <w:rsid w:val="00F97F25"/>
    <w:rsid w:val="00FA148B"/>
    <w:rsid w:val="00FA4A8F"/>
    <w:rsid w:val="00FA538A"/>
    <w:rsid w:val="00FA5C75"/>
    <w:rsid w:val="00FB1346"/>
    <w:rsid w:val="00FB1FF4"/>
    <w:rsid w:val="00FB2D88"/>
    <w:rsid w:val="00FB4C0E"/>
    <w:rsid w:val="00FB5E20"/>
    <w:rsid w:val="00FB6B3A"/>
    <w:rsid w:val="00FB7458"/>
    <w:rsid w:val="00FC0FAD"/>
    <w:rsid w:val="00FC3149"/>
    <w:rsid w:val="00FC63C7"/>
    <w:rsid w:val="00FD1A39"/>
    <w:rsid w:val="00FD49B1"/>
    <w:rsid w:val="00FD732B"/>
    <w:rsid w:val="00FD7B5E"/>
    <w:rsid w:val="00FE0531"/>
    <w:rsid w:val="00FE074D"/>
    <w:rsid w:val="00FE07A9"/>
    <w:rsid w:val="00FE3EE2"/>
    <w:rsid w:val="00FE4FFF"/>
    <w:rsid w:val="00FE77C9"/>
    <w:rsid w:val="00FF0543"/>
    <w:rsid w:val="00FF1D0B"/>
    <w:rsid w:val="00FF24A3"/>
    <w:rsid w:val="00FF3CFB"/>
    <w:rsid w:val="00FF59FA"/>
    <w:rsid w:val="00FF7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6"/>
      <o:rules v:ext="edit">
        <o:r id="V:Rule7" type="connector" idref="#_x0000_s7106"/>
        <o:r id="V:Rule8" type="connector" idref="#_x0000_s7112"/>
        <o:r id="V:Rule9" type="connector" idref="#_x0000_s7107"/>
        <o:r id="V:Rule10" type="connector" idref="#_x0000_s7108"/>
        <o:r id="V:Rule11" type="connector" idref="#_x0000_s7109"/>
        <o:r id="V:Rule12" type="connector" idref="#_x0000_s7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40"/>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1659C3"/>
    <w:pPr>
      <w:keepNext/>
      <w:spacing w:before="120" w:after="480"/>
      <w:jc w:val="center"/>
      <w:outlineLvl w:val="0"/>
    </w:pPr>
    <w:rPr>
      <w:rFonts w:eastAsia="Times New Roman"/>
      <w:b/>
      <w:bCs/>
      <w:sz w:val="40"/>
      <w:lang w:eastAsia="en-US"/>
    </w:rPr>
  </w:style>
  <w:style w:type="paragraph" w:styleId="Heading2">
    <w:name w:val="heading 2"/>
    <w:basedOn w:val="Normal"/>
    <w:next w:val="Normal"/>
    <w:link w:val="Heading2Char"/>
    <w:uiPriority w:val="9"/>
    <w:unhideWhenUsed/>
    <w:qFormat/>
    <w:rsid w:val="001659C3"/>
    <w:pPr>
      <w:keepNext/>
      <w:keepLines/>
      <w:numPr>
        <w:ilvl w:val="1"/>
        <w:numId w:val="11"/>
      </w:numPr>
      <w:spacing w:before="120" w:after="12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1659C3"/>
    <w:pPr>
      <w:keepNext/>
      <w:keepLines/>
      <w:spacing w:before="120" w:after="120" w:line="360" w:lineRule="auto"/>
      <w:outlineLvl w:val="2"/>
    </w:pPr>
    <w:rPr>
      <w:rFonts w:eastAsiaTheme="majorEastAsia" w:cstheme="majorBidi"/>
      <w:bCs/>
      <w:sz w:val="28"/>
    </w:rPr>
  </w:style>
  <w:style w:type="paragraph" w:styleId="Heading4">
    <w:name w:val="heading 4"/>
    <w:basedOn w:val="Normal"/>
    <w:next w:val="Normal"/>
    <w:link w:val="Heading4Char"/>
    <w:uiPriority w:val="9"/>
    <w:unhideWhenUsed/>
    <w:qFormat/>
    <w:rsid w:val="001659C3"/>
    <w:pPr>
      <w:keepNext/>
      <w:keepLines/>
      <w:numPr>
        <w:ilvl w:val="3"/>
        <w:numId w:val="11"/>
      </w:numPr>
      <w:spacing w:before="120" w:after="120" w:line="360" w:lineRule="auto"/>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92029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E33D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0340"/>
    <w:pPr>
      <w:tabs>
        <w:tab w:val="center" w:pos="4320"/>
        <w:tab w:val="right" w:pos="8640"/>
      </w:tabs>
    </w:pPr>
    <w:rPr>
      <w:rFonts w:eastAsia="Times New Roman"/>
      <w:lang w:eastAsia="en-US"/>
    </w:rPr>
  </w:style>
  <w:style w:type="character" w:customStyle="1" w:styleId="FooterChar">
    <w:name w:val="Footer Char"/>
    <w:basedOn w:val="DefaultParagraphFont"/>
    <w:link w:val="Footer"/>
    <w:uiPriority w:val="99"/>
    <w:rsid w:val="00E603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340"/>
    <w:rPr>
      <w:rFonts w:ascii="Tahoma" w:hAnsi="Tahoma" w:cs="Tahoma"/>
      <w:sz w:val="16"/>
      <w:szCs w:val="16"/>
    </w:rPr>
  </w:style>
  <w:style w:type="character" w:customStyle="1" w:styleId="BalloonTextChar">
    <w:name w:val="Balloon Text Char"/>
    <w:basedOn w:val="DefaultParagraphFont"/>
    <w:link w:val="BalloonText"/>
    <w:uiPriority w:val="99"/>
    <w:semiHidden/>
    <w:rsid w:val="00E60340"/>
    <w:rPr>
      <w:rFonts w:ascii="Tahoma" w:eastAsia="Batang" w:hAnsi="Tahoma" w:cs="Tahoma"/>
      <w:sz w:val="16"/>
      <w:szCs w:val="16"/>
      <w:lang w:eastAsia="ko-KR"/>
    </w:rPr>
  </w:style>
  <w:style w:type="paragraph" w:styleId="Header">
    <w:name w:val="header"/>
    <w:basedOn w:val="Normal"/>
    <w:link w:val="HeaderChar"/>
    <w:unhideWhenUsed/>
    <w:rsid w:val="003264E5"/>
    <w:pPr>
      <w:tabs>
        <w:tab w:val="center" w:pos="4680"/>
        <w:tab w:val="right" w:pos="9360"/>
      </w:tabs>
    </w:pPr>
  </w:style>
  <w:style w:type="character" w:customStyle="1" w:styleId="HeaderChar">
    <w:name w:val="Header Char"/>
    <w:basedOn w:val="DefaultParagraphFont"/>
    <w:link w:val="Header"/>
    <w:rsid w:val="003264E5"/>
    <w:rPr>
      <w:rFonts w:ascii="Times New Roman" w:eastAsia="Batang" w:hAnsi="Times New Roman" w:cs="Times New Roman"/>
      <w:sz w:val="24"/>
      <w:szCs w:val="24"/>
      <w:lang w:eastAsia="ko-KR"/>
    </w:rPr>
  </w:style>
  <w:style w:type="character" w:customStyle="1" w:styleId="Heading1Char">
    <w:name w:val="Heading 1 Char"/>
    <w:basedOn w:val="DefaultParagraphFont"/>
    <w:link w:val="Heading1"/>
    <w:rsid w:val="001659C3"/>
    <w:rPr>
      <w:rFonts w:ascii="Times New Roman" w:eastAsia="Times New Roman" w:hAnsi="Times New Roman" w:cs="Times New Roman"/>
      <w:b/>
      <w:bCs/>
      <w:sz w:val="40"/>
      <w:szCs w:val="24"/>
    </w:rPr>
  </w:style>
  <w:style w:type="paragraph" w:styleId="Title">
    <w:name w:val="Title"/>
    <w:basedOn w:val="Normal"/>
    <w:link w:val="TitleChar"/>
    <w:qFormat/>
    <w:rsid w:val="004B05FA"/>
    <w:pPr>
      <w:jc w:val="center"/>
    </w:pPr>
    <w:rPr>
      <w:rFonts w:ascii="Black Chancery" w:eastAsia="Times New Roman" w:hAnsi="Black Chancery"/>
      <w:sz w:val="52"/>
      <w:lang w:eastAsia="en-US"/>
    </w:rPr>
  </w:style>
  <w:style w:type="character" w:customStyle="1" w:styleId="TitleChar">
    <w:name w:val="Title Char"/>
    <w:basedOn w:val="DefaultParagraphFont"/>
    <w:link w:val="Title"/>
    <w:rsid w:val="004B05FA"/>
    <w:rPr>
      <w:rFonts w:ascii="Black Chancery" w:eastAsia="Times New Roman" w:hAnsi="Black Chancery" w:cs="Times New Roman"/>
      <w:sz w:val="52"/>
      <w:szCs w:val="24"/>
    </w:rPr>
  </w:style>
  <w:style w:type="character" w:styleId="PageNumber">
    <w:name w:val="page number"/>
    <w:basedOn w:val="DefaultParagraphFont"/>
    <w:rsid w:val="000D23B6"/>
  </w:style>
  <w:style w:type="paragraph" w:styleId="BodyText2">
    <w:name w:val="Body Text 2"/>
    <w:basedOn w:val="Normal"/>
    <w:link w:val="BodyText2Char"/>
    <w:rsid w:val="00290724"/>
    <w:pPr>
      <w:jc w:val="both"/>
    </w:pPr>
    <w:rPr>
      <w:rFonts w:eastAsia="Times New Roman"/>
      <w:lang w:eastAsia="en-US"/>
    </w:rPr>
  </w:style>
  <w:style w:type="character" w:customStyle="1" w:styleId="BodyText2Char">
    <w:name w:val="Body Text 2 Char"/>
    <w:basedOn w:val="DefaultParagraphFont"/>
    <w:link w:val="BodyText2"/>
    <w:rsid w:val="0029072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659C3"/>
    <w:rPr>
      <w:rFonts w:ascii="Times New Roman" w:eastAsiaTheme="majorEastAsia" w:hAnsi="Times New Roman" w:cstheme="majorBidi"/>
      <w:b/>
      <w:bCs/>
      <w:sz w:val="32"/>
      <w:szCs w:val="26"/>
      <w:lang w:eastAsia="ko-KR"/>
    </w:rPr>
  </w:style>
  <w:style w:type="paragraph" w:styleId="ListParagraph">
    <w:name w:val="List Paragraph"/>
    <w:basedOn w:val="Normal"/>
    <w:uiPriority w:val="34"/>
    <w:qFormat/>
    <w:rsid w:val="00EB5FD9"/>
    <w:pPr>
      <w:ind w:left="720"/>
      <w:contextualSpacing/>
    </w:pPr>
  </w:style>
  <w:style w:type="table" w:styleId="TableGrid">
    <w:name w:val="Table Grid"/>
    <w:basedOn w:val="TableNormal"/>
    <w:uiPriority w:val="59"/>
    <w:rsid w:val="00F16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qFormat/>
    <w:rsid w:val="0072676C"/>
    <w:rPr>
      <w:b/>
      <w:bCs/>
      <w:sz w:val="20"/>
      <w:szCs w:val="20"/>
    </w:rPr>
  </w:style>
  <w:style w:type="character" w:styleId="Hyperlink">
    <w:name w:val="Hyperlink"/>
    <w:basedOn w:val="DefaultParagraphFont"/>
    <w:uiPriority w:val="99"/>
    <w:rsid w:val="00276B75"/>
    <w:rPr>
      <w:color w:val="0000FF"/>
      <w:u w:val="single"/>
    </w:rPr>
  </w:style>
  <w:style w:type="character" w:customStyle="1" w:styleId="Heading3Char">
    <w:name w:val="Heading 3 Char"/>
    <w:basedOn w:val="DefaultParagraphFont"/>
    <w:link w:val="Heading3"/>
    <w:uiPriority w:val="9"/>
    <w:rsid w:val="001659C3"/>
    <w:rPr>
      <w:rFonts w:ascii="Times New Roman" w:eastAsiaTheme="majorEastAsia" w:hAnsi="Times New Roman" w:cstheme="majorBidi"/>
      <w:bCs/>
      <w:sz w:val="28"/>
      <w:szCs w:val="24"/>
      <w:lang w:eastAsia="ko-KR"/>
    </w:rPr>
  </w:style>
  <w:style w:type="paragraph" w:styleId="NormalWeb">
    <w:name w:val="Normal (Web)"/>
    <w:basedOn w:val="Normal"/>
    <w:uiPriority w:val="99"/>
    <w:rsid w:val="00E603B2"/>
    <w:pPr>
      <w:spacing w:before="100" w:beforeAutospacing="1" w:after="100" w:afterAutospacing="1"/>
    </w:pPr>
    <w:rPr>
      <w:rFonts w:ascii="Arial Unicode MS" w:eastAsia="Arial Unicode MS" w:hAnsi="Arial Unicode MS" w:cs="Arial Unicode MS"/>
      <w:lang w:eastAsia="en-US"/>
    </w:rPr>
  </w:style>
  <w:style w:type="paragraph" w:customStyle="1" w:styleId="Textbody">
    <w:name w:val="Text body"/>
    <w:basedOn w:val="Normal"/>
    <w:rsid w:val="00E603B2"/>
    <w:pPr>
      <w:tabs>
        <w:tab w:val="left" w:pos="720"/>
      </w:tabs>
      <w:suppressAutoHyphens/>
      <w:spacing w:after="120" w:line="276" w:lineRule="auto"/>
    </w:pPr>
    <w:rPr>
      <w:rFonts w:ascii="Calibri" w:eastAsia="WenQuanYi Micro Hei" w:hAnsi="Calibri"/>
      <w:color w:val="00000A"/>
      <w:sz w:val="22"/>
      <w:szCs w:val="22"/>
      <w:lang w:eastAsia="en-US"/>
    </w:rPr>
  </w:style>
  <w:style w:type="character" w:customStyle="1" w:styleId="Heading4Char">
    <w:name w:val="Heading 4 Char"/>
    <w:basedOn w:val="DefaultParagraphFont"/>
    <w:link w:val="Heading4"/>
    <w:uiPriority w:val="9"/>
    <w:rsid w:val="001659C3"/>
    <w:rPr>
      <w:rFonts w:ascii="Times New Roman" w:eastAsiaTheme="majorEastAsia" w:hAnsi="Times New Roman" w:cstheme="majorBidi"/>
      <w:bCs/>
      <w:iCs/>
      <w:sz w:val="24"/>
      <w:szCs w:val="24"/>
      <w:lang w:eastAsia="ko-KR"/>
    </w:rPr>
  </w:style>
  <w:style w:type="character" w:customStyle="1" w:styleId="Heading9Char">
    <w:name w:val="Heading 9 Char"/>
    <w:basedOn w:val="DefaultParagraphFont"/>
    <w:link w:val="Heading9"/>
    <w:uiPriority w:val="9"/>
    <w:semiHidden/>
    <w:rsid w:val="00E33DB8"/>
    <w:rPr>
      <w:rFonts w:asciiTheme="majorHAnsi" w:eastAsiaTheme="majorEastAsia" w:hAnsiTheme="majorHAnsi" w:cstheme="majorBidi"/>
      <w:i/>
      <w:iCs/>
      <w:color w:val="404040" w:themeColor="text1" w:themeTint="BF"/>
      <w:sz w:val="20"/>
      <w:szCs w:val="20"/>
      <w:lang w:eastAsia="ko-KR"/>
    </w:rPr>
  </w:style>
  <w:style w:type="character" w:styleId="Emphasis">
    <w:name w:val="Emphasis"/>
    <w:basedOn w:val="DefaultParagraphFont"/>
    <w:qFormat/>
    <w:rsid w:val="00E33DB8"/>
    <w:rPr>
      <w:i/>
      <w:iCs/>
    </w:rPr>
  </w:style>
  <w:style w:type="character" w:customStyle="1" w:styleId="apple-converted-space">
    <w:name w:val="apple-converted-space"/>
    <w:basedOn w:val="DefaultParagraphFont"/>
    <w:rsid w:val="00E33DB8"/>
  </w:style>
  <w:style w:type="character" w:customStyle="1" w:styleId="InternetLink">
    <w:name w:val="Internet Link"/>
    <w:basedOn w:val="DefaultParagraphFont"/>
    <w:rsid w:val="00E33DB8"/>
    <w:rPr>
      <w:color w:val="0000FF"/>
      <w:u w:val="single"/>
      <w:lang w:val="en-US" w:eastAsia="en-US" w:bidi="en-US"/>
    </w:rPr>
  </w:style>
  <w:style w:type="character" w:customStyle="1" w:styleId="StrongEmphasis">
    <w:name w:val="Strong Emphasis"/>
    <w:basedOn w:val="DefaultParagraphFont"/>
    <w:rsid w:val="00E33DB8"/>
    <w:rPr>
      <w:b/>
      <w:bCs/>
    </w:rPr>
  </w:style>
  <w:style w:type="character" w:customStyle="1" w:styleId="searchword0">
    <w:name w:val="searchword0"/>
    <w:basedOn w:val="DefaultParagraphFont"/>
    <w:rsid w:val="00E33DB8"/>
  </w:style>
  <w:style w:type="paragraph" w:customStyle="1" w:styleId="line867">
    <w:name w:val="line867"/>
    <w:basedOn w:val="Normal"/>
    <w:rsid w:val="00E33DB8"/>
    <w:pPr>
      <w:tabs>
        <w:tab w:val="left" w:pos="720"/>
      </w:tabs>
      <w:suppressAutoHyphens/>
      <w:spacing w:before="28" w:after="28" w:line="100" w:lineRule="atLeast"/>
    </w:pPr>
    <w:rPr>
      <w:rFonts w:eastAsia="Times New Roman"/>
      <w:color w:val="00000A"/>
      <w:lang w:eastAsia="en-US"/>
    </w:rPr>
  </w:style>
  <w:style w:type="paragraph" w:customStyle="1" w:styleId="PreformattedText">
    <w:name w:val="Preformatted Text"/>
    <w:basedOn w:val="Normal"/>
    <w:rsid w:val="00E33DB8"/>
    <w:pPr>
      <w:tabs>
        <w:tab w:val="left" w:pos="720"/>
      </w:tabs>
      <w:suppressAutoHyphens/>
      <w:spacing w:line="276" w:lineRule="auto"/>
    </w:pPr>
    <w:rPr>
      <w:rFonts w:ascii="DejaVu Sans Mono" w:eastAsia="WenQuanYi Micro Hei" w:hAnsi="DejaVu Sans Mono" w:cs="Lohit Hindi"/>
      <w:color w:val="00000A"/>
      <w:sz w:val="20"/>
      <w:szCs w:val="20"/>
      <w:lang w:eastAsia="en-US"/>
    </w:rPr>
  </w:style>
  <w:style w:type="paragraph" w:customStyle="1" w:styleId="Default">
    <w:name w:val="Default"/>
    <w:rsid w:val="00945D12"/>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3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F3340B"/>
    <w:rPr>
      <w:rFonts w:ascii="Courier New" w:eastAsia="Times New Roman" w:hAnsi="Courier New" w:cs="Courier New"/>
      <w:sz w:val="20"/>
      <w:szCs w:val="20"/>
    </w:rPr>
  </w:style>
  <w:style w:type="character" w:customStyle="1" w:styleId="pln">
    <w:name w:val="pln"/>
    <w:basedOn w:val="DefaultParagraphFont"/>
    <w:rsid w:val="00F3340B"/>
  </w:style>
  <w:style w:type="character" w:customStyle="1" w:styleId="pun">
    <w:name w:val="pun"/>
    <w:basedOn w:val="DefaultParagraphFont"/>
    <w:rsid w:val="00F3340B"/>
  </w:style>
  <w:style w:type="character" w:customStyle="1" w:styleId="com">
    <w:name w:val="com"/>
    <w:basedOn w:val="DefaultParagraphFont"/>
    <w:rsid w:val="00F3340B"/>
  </w:style>
  <w:style w:type="character" w:styleId="HTMLTypewriter">
    <w:name w:val="HTML Typewriter"/>
    <w:basedOn w:val="DefaultParagraphFont"/>
    <w:uiPriority w:val="99"/>
    <w:semiHidden/>
    <w:unhideWhenUsed/>
    <w:rsid w:val="004A7749"/>
    <w:rPr>
      <w:rFonts w:ascii="Courier New" w:eastAsia="Times New Roman" w:hAnsi="Courier New" w:cs="Courier New"/>
      <w:sz w:val="20"/>
      <w:szCs w:val="20"/>
    </w:rPr>
  </w:style>
  <w:style w:type="character" w:styleId="Strong">
    <w:name w:val="Strong"/>
    <w:basedOn w:val="DefaultParagraphFont"/>
    <w:uiPriority w:val="22"/>
    <w:qFormat/>
    <w:rsid w:val="004A7749"/>
    <w:rPr>
      <w:b/>
      <w:bCs/>
    </w:rPr>
  </w:style>
  <w:style w:type="character" w:styleId="PlaceholderText">
    <w:name w:val="Placeholder Text"/>
    <w:basedOn w:val="DefaultParagraphFont"/>
    <w:uiPriority w:val="99"/>
    <w:semiHidden/>
    <w:rsid w:val="00C417C1"/>
    <w:rPr>
      <w:color w:val="808080"/>
    </w:rPr>
  </w:style>
  <w:style w:type="paragraph" w:styleId="TOCHeading">
    <w:name w:val="TOC Heading"/>
    <w:basedOn w:val="Heading1"/>
    <w:next w:val="Normal"/>
    <w:uiPriority w:val="39"/>
    <w:semiHidden/>
    <w:unhideWhenUsed/>
    <w:qFormat/>
    <w:rsid w:val="00AA18A4"/>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7E290E"/>
    <w:pPr>
      <w:tabs>
        <w:tab w:val="right" w:leader="dot" w:pos="8630"/>
      </w:tabs>
      <w:spacing w:after="100"/>
      <w:jc w:val="center"/>
    </w:pPr>
    <w:rPr>
      <w:noProof/>
      <w:sz w:val="28"/>
    </w:rPr>
  </w:style>
  <w:style w:type="paragraph" w:styleId="TOC2">
    <w:name w:val="toc 2"/>
    <w:basedOn w:val="Normal"/>
    <w:next w:val="Normal"/>
    <w:autoRedefine/>
    <w:uiPriority w:val="39"/>
    <w:unhideWhenUsed/>
    <w:rsid w:val="00AA18A4"/>
    <w:pPr>
      <w:spacing w:after="100"/>
      <w:ind w:left="240"/>
    </w:pPr>
  </w:style>
  <w:style w:type="paragraph" w:styleId="TOC3">
    <w:name w:val="toc 3"/>
    <w:basedOn w:val="Normal"/>
    <w:next w:val="Normal"/>
    <w:autoRedefine/>
    <w:uiPriority w:val="39"/>
    <w:unhideWhenUsed/>
    <w:rsid w:val="00AA18A4"/>
    <w:pPr>
      <w:spacing w:after="100"/>
      <w:ind w:left="480"/>
    </w:pPr>
  </w:style>
  <w:style w:type="paragraph" w:styleId="TableofFigures">
    <w:name w:val="table of figures"/>
    <w:basedOn w:val="Normal"/>
    <w:next w:val="Normal"/>
    <w:uiPriority w:val="99"/>
    <w:unhideWhenUsed/>
    <w:rsid w:val="00634D50"/>
  </w:style>
  <w:style w:type="character" w:customStyle="1" w:styleId="Heading5Char">
    <w:name w:val="Heading 5 Char"/>
    <w:basedOn w:val="DefaultParagraphFont"/>
    <w:link w:val="Heading5"/>
    <w:uiPriority w:val="9"/>
    <w:semiHidden/>
    <w:rsid w:val="00920296"/>
    <w:rPr>
      <w:rFonts w:asciiTheme="majorHAnsi" w:eastAsiaTheme="majorEastAsia" w:hAnsiTheme="majorHAnsi" w:cstheme="majorBidi"/>
      <w:color w:val="243F60" w:themeColor="accent1" w:themeShade="7F"/>
      <w:sz w:val="24"/>
      <w:szCs w:val="24"/>
      <w:lang w:eastAsia="ko-KR"/>
    </w:rPr>
  </w:style>
  <w:style w:type="character" w:customStyle="1" w:styleId="wikiword">
    <w:name w:val="wikiword"/>
    <w:basedOn w:val="DefaultParagraphFont"/>
    <w:rsid w:val="00920296"/>
  </w:style>
  <w:style w:type="paragraph" w:styleId="BodyText">
    <w:name w:val="Body Text"/>
    <w:basedOn w:val="Normal"/>
    <w:link w:val="BodyTextChar"/>
    <w:uiPriority w:val="99"/>
    <w:unhideWhenUsed/>
    <w:rsid w:val="00FF0543"/>
    <w:pPr>
      <w:spacing w:after="120"/>
    </w:pPr>
  </w:style>
  <w:style w:type="character" w:customStyle="1" w:styleId="BodyTextChar">
    <w:name w:val="Body Text Char"/>
    <w:basedOn w:val="DefaultParagraphFont"/>
    <w:link w:val="BodyText"/>
    <w:uiPriority w:val="99"/>
    <w:rsid w:val="00FF0543"/>
    <w:rPr>
      <w:rFonts w:ascii="Times New Roman" w:eastAsia="Batang" w:hAnsi="Times New Roman" w:cs="Times New Roman"/>
      <w:sz w:val="24"/>
      <w:szCs w:val="24"/>
      <w:lang w:eastAsia="ko-KR"/>
    </w:rPr>
  </w:style>
  <w:style w:type="paragraph" w:customStyle="1" w:styleId="TableParagraph">
    <w:name w:val="Table Paragraph"/>
    <w:basedOn w:val="Normal"/>
    <w:uiPriority w:val="1"/>
    <w:qFormat/>
    <w:rsid w:val="00FF0543"/>
    <w:pPr>
      <w:widowControl w:val="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08264">
      <w:bodyDiv w:val="1"/>
      <w:marLeft w:val="0"/>
      <w:marRight w:val="0"/>
      <w:marTop w:val="0"/>
      <w:marBottom w:val="0"/>
      <w:divBdr>
        <w:top w:val="none" w:sz="0" w:space="0" w:color="auto"/>
        <w:left w:val="none" w:sz="0" w:space="0" w:color="auto"/>
        <w:bottom w:val="none" w:sz="0" w:space="0" w:color="auto"/>
        <w:right w:val="none" w:sz="0" w:space="0" w:color="auto"/>
      </w:divBdr>
    </w:div>
    <w:div w:id="64837442">
      <w:bodyDiv w:val="1"/>
      <w:marLeft w:val="0"/>
      <w:marRight w:val="0"/>
      <w:marTop w:val="0"/>
      <w:marBottom w:val="0"/>
      <w:divBdr>
        <w:top w:val="none" w:sz="0" w:space="0" w:color="auto"/>
        <w:left w:val="none" w:sz="0" w:space="0" w:color="auto"/>
        <w:bottom w:val="none" w:sz="0" w:space="0" w:color="auto"/>
        <w:right w:val="none" w:sz="0" w:space="0" w:color="auto"/>
      </w:divBdr>
    </w:div>
    <w:div w:id="170683025">
      <w:bodyDiv w:val="1"/>
      <w:marLeft w:val="0"/>
      <w:marRight w:val="0"/>
      <w:marTop w:val="0"/>
      <w:marBottom w:val="0"/>
      <w:divBdr>
        <w:top w:val="none" w:sz="0" w:space="0" w:color="auto"/>
        <w:left w:val="none" w:sz="0" w:space="0" w:color="auto"/>
        <w:bottom w:val="none" w:sz="0" w:space="0" w:color="auto"/>
        <w:right w:val="none" w:sz="0" w:space="0" w:color="auto"/>
      </w:divBdr>
    </w:div>
    <w:div w:id="270891981">
      <w:bodyDiv w:val="1"/>
      <w:marLeft w:val="0"/>
      <w:marRight w:val="0"/>
      <w:marTop w:val="0"/>
      <w:marBottom w:val="0"/>
      <w:divBdr>
        <w:top w:val="none" w:sz="0" w:space="0" w:color="auto"/>
        <w:left w:val="none" w:sz="0" w:space="0" w:color="auto"/>
        <w:bottom w:val="none" w:sz="0" w:space="0" w:color="auto"/>
        <w:right w:val="none" w:sz="0" w:space="0" w:color="auto"/>
      </w:divBdr>
    </w:div>
    <w:div w:id="283705560">
      <w:bodyDiv w:val="1"/>
      <w:marLeft w:val="0"/>
      <w:marRight w:val="0"/>
      <w:marTop w:val="0"/>
      <w:marBottom w:val="0"/>
      <w:divBdr>
        <w:top w:val="none" w:sz="0" w:space="0" w:color="auto"/>
        <w:left w:val="none" w:sz="0" w:space="0" w:color="auto"/>
        <w:bottom w:val="none" w:sz="0" w:space="0" w:color="auto"/>
        <w:right w:val="none" w:sz="0" w:space="0" w:color="auto"/>
      </w:divBdr>
    </w:div>
    <w:div w:id="334108984">
      <w:bodyDiv w:val="1"/>
      <w:marLeft w:val="0"/>
      <w:marRight w:val="0"/>
      <w:marTop w:val="0"/>
      <w:marBottom w:val="0"/>
      <w:divBdr>
        <w:top w:val="none" w:sz="0" w:space="0" w:color="auto"/>
        <w:left w:val="none" w:sz="0" w:space="0" w:color="auto"/>
        <w:bottom w:val="none" w:sz="0" w:space="0" w:color="auto"/>
        <w:right w:val="none" w:sz="0" w:space="0" w:color="auto"/>
      </w:divBdr>
    </w:div>
    <w:div w:id="340550892">
      <w:bodyDiv w:val="1"/>
      <w:marLeft w:val="0"/>
      <w:marRight w:val="0"/>
      <w:marTop w:val="0"/>
      <w:marBottom w:val="0"/>
      <w:divBdr>
        <w:top w:val="none" w:sz="0" w:space="0" w:color="auto"/>
        <w:left w:val="none" w:sz="0" w:space="0" w:color="auto"/>
        <w:bottom w:val="none" w:sz="0" w:space="0" w:color="auto"/>
        <w:right w:val="none" w:sz="0" w:space="0" w:color="auto"/>
      </w:divBdr>
    </w:div>
    <w:div w:id="362942432">
      <w:bodyDiv w:val="1"/>
      <w:marLeft w:val="0"/>
      <w:marRight w:val="0"/>
      <w:marTop w:val="0"/>
      <w:marBottom w:val="0"/>
      <w:divBdr>
        <w:top w:val="none" w:sz="0" w:space="0" w:color="auto"/>
        <w:left w:val="none" w:sz="0" w:space="0" w:color="auto"/>
        <w:bottom w:val="none" w:sz="0" w:space="0" w:color="auto"/>
        <w:right w:val="none" w:sz="0" w:space="0" w:color="auto"/>
      </w:divBdr>
    </w:div>
    <w:div w:id="407575317">
      <w:bodyDiv w:val="1"/>
      <w:marLeft w:val="0"/>
      <w:marRight w:val="0"/>
      <w:marTop w:val="0"/>
      <w:marBottom w:val="0"/>
      <w:divBdr>
        <w:top w:val="none" w:sz="0" w:space="0" w:color="auto"/>
        <w:left w:val="none" w:sz="0" w:space="0" w:color="auto"/>
        <w:bottom w:val="none" w:sz="0" w:space="0" w:color="auto"/>
        <w:right w:val="none" w:sz="0" w:space="0" w:color="auto"/>
      </w:divBdr>
    </w:div>
    <w:div w:id="492138759">
      <w:bodyDiv w:val="1"/>
      <w:marLeft w:val="0"/>
      <w:marRight w:val="0"/>
      <w:marTop w:val="0"/>
      <w:marBottom w:val="0"/>
      <w:divBdr>
        <w:top w:val="none" w:sz="0" w:space="0" w:color="auto"/>
        <w:left w:val="none" w:sz="0" w:space="0" w:color="auto"/>
        <w:bottom w:val="none" w:sz="0" w:space="0" w:color="auto"/>
        <w:right w:val="none" w:sz="0" w:space="0" w:color="auto"/>
      </w:divBdr>
    </w:div>
    <w:div w:id="676924366">
      <w:bodyDiv w:val="1"/>
      <w:marLeft w:val="0"/>
      <w:marRight w:val="0"/>
      <w:marTop w:val="0"/>
      <w:marBottom w:val="0"/>
      <w:divBdr>
        <w:top w:val="none" w:sz="0" w:space="0" w:color="auto"/>
        <w:left w:val="none" w:sz="0" w:space="0" w:color="auto"/>
        <w:bottom w:val="none" w:sz="0" w:space="0" w:color="auto"/>
        <w:right w:val="none" w:sz="0" w:space="0" w:color="auto"/>
      </w:divBdr>
      <w:divsChild>
        <w:div w:id="1586911393">
          <w:marLeft w:val="0"/>
          <w:marRight w:val="0"/>
          <w:marTop w:val="0"/>
          <w:marBottom w:val="0"/>
          <w:divBdr>
            <w:top w:val="none" w:sz="0" w:space="0" w:color="auto"/>
            <w:left w:val="none" w:sz="0" w:space="0" w:color="auto"/>
            <w:bottom w:val="none" w:sz="0" w:space="0" w:color="auto"/>
            <w:right w:val="none" w:sz="0" w:space="0" w:color="auto"/>
          </w:divBdr>
        </w:div>
      </w:divsChild>
    </w:div>
    <w:div w:id="802886441">
      <w:bodyDiv w:val="1"/>
      <w:marLeft w:val="0"/>
      <w:marRight w:val="0"/>
      <w:marTop w:val="0"/>
      <w:marBottom w:val="0"/>
      <w:divBdr>
        <w:top w:val="none" w:sz="0" w:space="0" w:color="auto"/>
        <w:left w:val="none" w:sz="0" w:space="0" w:color="auto"/>
        <w:bottom w:val="none" w:sz="0" w:space="0" w:color="auto"/>
        <w:right w:val="none" w:sz="0" w:space="0" w:color="auto"/>
      </w:divBdr>
      <w:divsChild>
        <w:div w:id="215242035">
          <w:marLeft w:val="0"/>
          <w:marRight w:val="0"/>
          <w:marTop w:val="0"/>
          <w:marBottom w:val="0"/>
          <w:divBdr>
            <w:top w:val="none" w:sz="0" w:space="0" w:color="auto"/>
            <w:left w:val="none" w:sz="0" w:space="0" w:color="auto"/>
            <w:bottom w:val="none" w:sz="0" w:space="0" w:color="auto"/>
            <w:right w:val="none" w:sz="0" w:space="0" w:color="auto"/>
          </w:divBdr>
          <w:divsChild>
            <w:div w:id="2024743288">
              <w:marLeft w:val="0"/>
              <w:marRight w:val="0"/>
              <w:marTop w:val="0"/>
              <w:marBottom w:val="0"/>
              <w:divBdr>
                <w:top w:val="none" w:sz="0" w:space="0" w:color="auto"/>
                <w:left w:val="none" w:sz="0" w:space="0" w:color="auto"/>
                <w:bottom w:val="none" w:sz="0" w:space="0" w:color="auto"/>
                <w:right w:val="none" w:sz="0" w:space="0" w:color="auto"/>
              </w:divBdr>
            </w:div>
          </w:divsChild>
        </w:div>
        <w:div w:id="869562247">
          <w:marLeft w:val="0"/>
          <w:marRight w:val="0"/>
          <w:marTop w:val="0"/>
          <w:marBottom w:val="0"/>
          <w:divBdr>
            <w:top w:val="none" w:sz="0" w:space="0" w:color="auto"/>
            <w:left w:val="none" w:sz="0" w:space="0" w:color="auto"/>
            <w:bottom w:val="none" w:sz="0" w:space="0" w:color="auto"/>
            <w:right w:val="none" w:sz="0" w:space="0" w:color="auto"/>
          </w:divBdr>
          <w:divsChild>
            <w:div w:id="4461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5822">
      <w:bodyDiv w:val="1"/>
      <w:marLeft w:val="0"/>
      <w:marRight w:val="0"/>
      <w:marTop w:val="0"/>
      <w:marBottom w:val="0"/>
      <w:divBdr>
        <w:top w:val="none" w:sz="0" w:space="0" w:color="auto"/>
        <w:left w:val="none" w:sz="0" w:space="0" w:color="auto"/>
        <w:bottom w:val="none" w:sz="0" w:space="0" w:color="auto"/>
        <w:right w:val="none" w:sz="0" w:space="0" w:color="auto"/>
      </w:divBdr>
    </w:div>
    <w:div w:id="885533246">
      <w:bodyDiv w:val="1"/>
      <w:marLeft w:val="0"/>
      <w:marRight w:val="0"/>
      <w:marTop w:val="0"/>
      <w:marBottom w:val="0"/>
      <w:divBdr>
        <w:top w:val="none" w:sz="0" w:space="0" w:color="auto"/>
        <w:left w:val="none" w:sz="0" w:space="0" w:color="auto"/>
        <w:bottom w:val="none" w:sz="0" w:space="0" w:color="auto"/>
        <w:right w:val="none" w:sz="0" w:space="0" w:color="auto"/>
      </w:divBdr>
    </w:div>
    <w:div w:id="938173506">
      <w:bodyDiv w:val="1"/>
      <w:marLeft w:val="0"/>
      <w:marRight w:val="0"/>
      <w:marTop w:val="0"/>
      <w:marBottom w:val="0"/>
      <w:divBdr>
        <w:top w:val="none" w:sz="0" w:space="0" w:color="auto"/>
        <w:left w:val="none" w:sz="0" w:space="0" w:color="auto"/>
        <w:bottom w:val="none" w:sz="0" w:space="0" w:color="auto"/>
        <w:right w:val="none" w:sz="0" w:space="0" w:color="auto"/>
      </w:divBdr>
      <w:divsChild>
        <w:div w:id="448671799">
          <w:marLeft w:val="547"/>
          <w:marRight w:val="0"/>
          <w:marTop w:val="154"/>
          <w:marBottom w:val="0"/>
          <w:divBdr>
            <w:top w:val="none" w:sz="0" w:space="0" w:color="auto"/>
            <w:left w:val="none" w:sz="0" w:space="0" w:color="auto"/>
            <w:bottom w:val="none" w:sz="0" w:space="0" w:color="auto"/>
            <w:right w:val="none" w:sz="0" w:space="0" w:color="auto"/>
          </w:divBdr>
        </w:div>
      </w:divsChild>
    </w:div>
    <w:div w:id="1065296723">
      <w:bodyDiv w:val="1"/>
      <w:marLeft w:val="0"/>
      <w:marRight w:val="0"/>
      <w:marTop w:val="0"/>
      <w:marBottom w:val="0"/>
      <w:divBdr>
        <w:top w:val="none" w:sz="0" w:space="0" w:color="auto"/>
        <w:left w:val="none" w:sz="0" w:space="0" w:color="auto"/>
        <w:bottom w:val="none" w:sz="0" w:space="0" w:color="auto"/>
        <w:right w:val="none" w:sz="0" w:space="0" w:color="auto"/>
      </w:divBdr>
    </w:div>
    <w:div w:id="1108547922">
      <w:bodyDiv w:val="1"/>
      <w:marLeft w:val="0"/>
      <w:marRight w:val="0"/>
      <w:marTop w:val="0"/>
      <w:marBottom w:val="0"/>
      <w:divBdr>
        <w:top w:val="none" w:sz="0" w:space="0" w:color="auto"/>
        <w:left w:val="none" w:sz="0" w:space="0" w:color="auto"/>
        <w:bottom w:val="none" w:sz="0" w:space="0" w:color="auto"/>
        <w:right w:val="none" w:sz="0" w:space="0" w:color="auto"/>
      </w:divBdr>
    </w:div>
    <w:div w:id="1336109322">
      <w:bodyDiv w:val="1"/>
      <w:marLeft w:val="0"/>
      <w:marRight w:val="0"/>
      <w:marTop w:val="0"/>
      <w:marBottom w:val="0"/>
      <w:divBdr>
        <w:top w:val="none" w:sz="0" w:space="0" w:color="auto"/>
        <w:left w:val="none" w:sz="0" w:space="0" w:color="auto"/>
        <w:bottom w:val="none" w:sz="0" w:space="0" w:color="auto"/>
        <w:right w:val="none" w:sz="0" w:space="0" w:color="auto"/>
      </w:divBdr>
      <w:divsChild>
        <w:div w:id="1172260329">
          <w:marLeft w:val="0"/>
          <w:marRight w:val="0"/>
          <w:marTop w:val="0"/>
          <w:marBottom w:val="0"/>
          <w:divBdr>
            <w:top w:val="none" w:sz="0" w:space="0" w:color="auto"/>
            <w:left w:val="none" w:sz="0" w:space="0" w:color="auto"/>
            <w:bottom w:val="none" w:sz="0" w:space="0" w:color="auto"/>
            <w:right w:val="none" w:sz="0" w:space="0" w:color="auto"/>
          </w:divBdr>
          <w:divsChild>
            <w:div w:id="562251589">
              <w:marLeft w:val="0"/>
              <w:marRight w:val="0"/>
              <w:marTop w:val="0"/>
              <w:marBottom w:val="0"/>
              <w:divBdr>
                <w:top w:val="none" w:sz="0" w:space="0" w:color="auto"/>
                <w:left w:val="none" w:sz="0" w:space="0" w:color="auto"/>
                <w:bottom w:val="none" w:sz="0" w:space="0" w:color="auto"/>
                <w:right w:val="none" w:sz="0" w:space="0" w:color="auto"/>
              </w:divBdr>
            </w:div>
          </w:divsChild>
        </w:div>
        <w:div w:id="493112934">
          <w:marLeft w:val="0"/>
          <w:marRight w:val="0"/>
          <w:marTop w:val="0"/>
          <w:marBottom w:val="0"/>
          <w:divBdr>
            <w:top w:val="none" w:sz="0" w:space="0" w:color="auto"/>
            <w:left w:val="none" w:sz="0" w:space="0" w:color="auto"/>
            <w:bottom w:val="none" w:sz="0" w:space="0" w:color="auto"/>
            <w:right w:val="none" w:sz="0" w:space="0" w:color="auto"/>
          </w:divBdr>
        </w:div>
      </w:divsChild>
    </w:div>
    <w:div w:id="1417828576">
      <w:bodyDiv w:val="1"/>
      <w:marLeft w:val="0"/>
      <w:marRight w:val="0"/>
      <w:marTop w:val="0"/>
      <w:marBottom w:val="0"/>
      <w:divBdr>
        <w:top w:val="none" w:sz="0" w:space="0" w:color="auto"/>
        <w:left w:val="none" w:sz="0" w:space="0" w:color="auto"/>
        <w:bottom w:val="none" w:sz="0" w:space="0" w:color="auto"/>
        <w:right w:val="none" w:sz="0" w:space="0" w:color="auto"/>
      </w:divBdr>
    </w:div>
    <w:div w:id="1513104824">
      <w:bodyDiv w:val="1"/>
      <w:marLeft w:val="0"/>
      <w:marRight w:val="0"/>
      <w:marTop w:val="0"/>
      <w:marBottom w:val="0"/>
      <w:divBdr>
        <w:top w:val="none" w:sz="0" w:space="0" w:color="auto"/>
        <w:left w:val="none" w:sz="0" w:space="0" w:color="auto"/>
        <w:bottom w:val="none" w:sz="0" w:space="0" w:color="auto"/>
        <w:right w:val="none" w:sz="0" w:space="0" w:color="auto"/>
      </w:divBdr>
    </w:div>
    <w:div w:id="1595431768">
      <w:bodyDiv w:val="1"/>
      <w:marLeft w:val="0"/>
      <w:marRight w:val="0"/>
      <w:marTop w:val="0"/>
      <w:marBottom w:val="0"/>
      <w:divBdr>
        <w:top w:val="none" w:sz="0" w:space="0" w:color="auto"/>
        <w:left w:val="none" w:sz="0" w:space="0" w:color="auto"/>
        <w:bottom w:val="none" w:sz="0" w:space="0" w:color="auto"/>
        <w:right w:val="none" w:sz="0" w:space="0" w:color="auto"/>
      </w:divBdr>
    </w:div>
    <w:div w:id="1597783291">
      <w:bodyDiv w:val="1"/>
      <w:marLeft w:val="0"/>
      <w:marRight w:val="0"/>
      <w:marTop w:val="0"/>
      <w:marBottom w:val="0"/>
      <w:divBdr>
        <w:top w:val="none" w:sz="0" w:space="0" w:color="auto"/>
        <w:left w:val="none" w:sz="0" w:space="0" w:color="auto"/>
        <w:bottom w:val="none" w:sz="0" w:space="0" w:color="auto"/>
        <w:right w:val="none" w:sz="0" w:space="0" w:color="auto"/>
      </w:divBdr>
    </w:div>
    <w:div w:id="1619483536">
      <w:bodyDiv w:val="1"/>
      <w:marLeft w:val="0"/>
      <w:marRight w:val="0"/>
      <w:marTop w:val="0"/>
      <w:marBottom w:val="0"/>
      <w:divBdr>
        <w:top w:val="none" w:sz="0" w:space="0" w:color="auto"/>
        <w:left w:val="none" w:sz="0" w:space="0" w:color="auto"/>
        <w:bottom w:val="none" w:sz="0" w:space="0" w:color="auto"/>
        <w:right w:val="none" w:sz="0" w:space="0" w:color="auto"/>
      </w:divBdr>
    </w:div>
    <w:div w:id="1669553142">
      <w:bodyDiv w:val="1"/>
      <w:marLeft w:val="0"/>
      <w:marRight w:val="0"/>
      <w:marTop w:val="0"/>
      <w:marBottom w:val="0"/>
      <w:divBdr>
        <w:top w:val="none" w:sz="0" w:space="0" w:color="auto"/>
        <w:left w:val="none" w:sz="0" w:space="0" w:color="auto"/>
        <w:bottom w:val="none" w:sz="0" w:space="0" w:color="auto"/>
        <w:right w:val="none" w:sz="0" w:space="0" w:color="auto"/>
      </w:divBdr>
    </w:div>
    <w:div w:id="1827550747">
      <w:bodyDiv w:val="1"/>
      <w:marLeft w:val="0"/>
      <w:marRight w:val="0"/>
      <w:marTop w:val="0"/>
      <w:marBottom w:val="0"/>
      <w:divBdr>
        <w:top w:val="none" w:sz="0" w:space="0" w:color="auto"/>
        <w:left w:val="none" w:sz="0" w:space="0" w:color="auto"/>
        <w:bottom w:val="none" w:sz="0" w:space="0" w:color="auto"/>
        <w:right w:val="none" w:sz="0" w:space="0" w:color="auto"/>
      </w:divBdr>
    </w:div>
    <w:div w:id="1847817308">
      <w:bodyDiv w:val="1"/>
      <w:marLeft w:val="0"/>
      <w:marRight w:val="0"/>
      <w:marTop w:val="0"/>
      <w:marBottom w:val="0"/>
      <w:divBdr>
        <w:top w:val="none" w:sz="0" w:space="0" w:color="auto"/>
        <w:left w:val="none" w:sz="0" w:space="0" w:color="auto"/>
        <w:bottom w:val="none" w:sz="0" w:space="0" w:color="auto"/>
        <w:right w:val="none" w:sz="0" w:space="0" w:color="auto"/>
      </w:divBdr>
      <w:divsChild>
        <w:div w:id="229535261">
          <w:marLeft w:val="547"/>
          <w:marRight w:val="0"/>
          <w:marTop w:val="58"/>
          <w:marBottom w:val="0"/>
          <w:divBdr>
            <w:top w:val="none" w:sz="0" w:space="0" w:color="auto"/>
            <w:left w:val="none" w:sz="0" w:space="0" w:color="auto"/>
            <w:bottom w:val="none" w:sz="0" w:space="0" w:color="auto"/>
            <w:right w:val="none" w:sz="0" w:space="0" w:color="auto"/>
          </w:divBdr>
        </w:div>
        <w:div w:id="1112169294">
          <w:marLeft w:val="547"/>
          <w:marRight w:val="0"/>
          <w:marTop w:val="58"/>
          <w:marBottom w:val="0"/>
          <w:divBdr>
            <w:top w:val="none" w:sz="0" w:space="0" w:color="auto"/>
            <w:left w:val="none" w:sz="0" w:space="0" w:color="auto"/>
            <w:bottom w:val="none" w:sz="0" w:space="0" w:color="auto"/>
            <w:right w:val="none" w:sz="0" w:space="0" w:color="auto"/>
          </w:divBdr>
        </w:div>
        <w:div w:id="1437865654">
          <w:marLeft w:val="547"/>
          <w:marRight w:val="0"/>
          <w:marTop w:val="58"/>
          <w:marBottom w:val="0"/>
          <w:divBdr>
            <w:top w:val="none" w:sz="0" w:space="0" w:color="auto"/>
            <w:left w:val="none" w:sz="0" w:space="0" w:color="auto"/>
            <w:bottom w:val="none" w:sz="0" w:space="0" w:color="auto"/>
            <w:right w:val="none" w:sz="0" w:space="0" w:color="auto"/>
          </w:divBdr>
        </w:div>
        <w:div w:id="1935169080">
          <w:marLeft w:val="547"/>
          <w:marRight w:val="0"/>
          <w:marTop w:val="58"/>
          <w:marBottom w:val="0"/>
          <w:divBdr>
            <w:top w:val="none" w:sz="0" w:space="0" w:color="auto"/>
            <w:left w:val="none" w:sz="0" w:space="0" w:color="auto"/>
            <w:bottom w:val="none" w:sz="0" w:space="0" w:color="auto"/>
            <w:right w:val="none" w:sz="0" w:space="0" w:color="auto"/>
          </w:divBdr>
        </w:div>
      </w:divsChild>
    </w:div>
    <w:div w:id="1906646271">
      <w:bodyDiv w:val="1"/>
      <w:marLeft w:val="0"/>
      <w:marRight w:val="0"/>
      <w:marTop w:val="0"/>
      <w:marBottom w:val="0"/>
      <w:divBdr>
        <w:top w:val="none" w:sz="0" w:space="0" w:color="auto"/>
        <w:left w:val="none" w:sz="0" w:space="0" w:color="auto"/>
        <w:bottom w:val="none" w:sz="0" w:space="0" w:color="auto"/>
        <w:right w:val="none" w:sz="0" w:space="0" w:color="auto"/>
      </w:divBdr>
    </w:div>
    <w:div w:id="1933273156">
      <w:bodyDiv w:val="1"/>
      <w:marLeft w:val="0"/>
      <w:marRight w:val="0"/>
      <w:marTop w:val="0"/>
      <w:marBottom w:val="0"/>
      <w:divBdr>
        <w:top w:val="none" w:sz="0" w:space="0" w:color="auto"/>
        <w:left w:val="none" w:sz="0" w:space="0" w:color="auto"/>
        <w:bottom w:val="none" w:sz="0" w:space="0" w:color="auto"/>
        <w:right w:val="none" w:sz="0" w:space="0" w:color="auto"/>
      </w:divBdr>
    </w:div>
    <w:div w:id="1975526012">
      <w:bodyDiv w:val="1"/>
      <w:marLeft w:val="0"/>
      <w:marRight w:val="0"/>
      <w:marTop w:val="0"/>
      <w:marBottom w:val="0"/>
      <w:divBdr>
        <w:top w:val="none" w:sz="0" w:space="0" w:color="auto"/>
        <w:left w:val="none" w:sz="0" w:space="0" w:color="auto"/>
        <w:bottom w:val="none" w:sz="0" w:space="0" w:color="auto"/>
        <w:right w:val="none" w:sz="0" w:space="0" w:color="auto"/>
      </w:divBdr>
    </w:div>
    <w:div w:id="20853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arduino.cc/en/Reference/HomePage" TargetMode="External"/><Relationship Id="rId26" Type="http://schemas.openxmlformats.org/officeDocument/2006/relationships/hyperlink" Target="http://dfu-programmer.sourceforge.net/" TargetMode="External"/><Relationship Id="rId39" Type="http://schemas.openxmlformats.org/officeDocument/2006/relationships/image" Target="media/image10.jpeg"/><Relationship Id="rId21" Type="http://schemas.openxmlformats.org/officeDocument/2006/relationships/hyperlink" Target="http://www.atmel.com/dyn/resources/prod_documents/doc2525.pdf" TargetMode="External"/><Relationship Id="rId34" Type="http://schemas.openxmlformats.org/officeDocument/2006/relationships/hyperlink" Target="http://www.solenoid-valve-info.com/solenoid-valve-terminology.html" TargetMode="External"/><Relationship Id="rId42" Type="http://schemas.openxmlformats.org/officeDocument/2006/relationships/hyperlink" Target="http://www.mpoweruk.com/supercaps.htm" TargetMode="External"/><Relationship Id="rId47" Type="http://schemas.openxmlformats.org/officeDocument/2006/relationships/hyperlink" Target="https://en.wikipedia.org/wiki/Bipolar_junction_transistor" TargetMode="External"/><Relationship Id="rId50" Type="http://schemas.openxmlformats.org/officeDocument/2006/relationships/hyperlink" Target="https://en.wikipedia.org/wiki/Electric_power"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ytron.com.my/p-sn-hc-sr04" TargetMode="External"/><Relationship Id="rId17" Type="http://schemas.openxmlformats.org/officeDocument/2006/relationships/hyperlink" Target="http://arduino.cc/en/Main/Software" TargetMode="External"/><Relationship Id="rId25" Type="http://schemas.openxmlformats.org/officeDocument/2006/relationships/hyperlink" Target="http://www.atmel.com/dyn/products/tools_card.asp?tool_id=3886" TargetMode="External"/><Relationship Id="rId33" Type="http://schemas.openxmlformats.org/officeDocument/2006/relationships/hyperlink" Target="http://www.solenoid-valve-info.com/solenoid-valve-terminology.html" TargetMode="External"/><Relationship Id="rId38" Type="http://schemas.openxmlformats.org/officeDocument/2006/relationships/hyperlink" Target="http://www.solenoid-valve-info.com/solenoid-valve-terminology.html" TargetMode="External"/><Relationship Id="rId46" Type="http://schemas.openxmlformats.org/officeDocument/2006/relationships/hyperlink" Target="https://en.wikipedia.org/wiki/NPN_transistor" TargetMode="External"/><Relationship Id="rId2" Type="http://schemas.openxmlformats.org/officeDocument/2006/relationships/numbering" Target="numbering.xml"/><Relationship Id="rId16" Type="http://schemas.openxmlformats.org/officeDocument/2006/relationships/hyperlink" Target="http://arduino.cc/en/Reference/AnalogWrite" TargetMode="External"/><Relationship Id="rId20" Type="http://schemas.openxmlformats.org/officeDocument/2006/relationships/hyperlink" Target="http://arduino.cc/en/Tutorial/Bootloader" TargetMode="External"/><Relationship Id="rId29" Type="http://schemas.openxmlformats.org/officeDocument/2006/relationships/image" Target="media/image8.jpeg"/><Relationship Id="rId41" Type="http://schemas.openxmlformats.org/officeDocument/2006/relationships/hyperlink" Target="http://www.mpoweruk.com/grid_storage.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arduino.cc/en/Hacking/Programmer" TargetMode="External"/><Relationship Id="rId32" Type="http://schemas.openxmlformats.org/officeDocument/2006/relationships/image" Target="media/image9.jpeg"/><Relationship Id="rId37" Type="http://schemas.openxmlformats.org/officeDocument/2006/relationships/hyperlink" Target="http://www.solenoid-valve-info.com/solenoid-valve-terminology.html" TargetMode="External"/><Relationship Id="rId40" Type="http://schemas.openxmlformats.org/officeDocument/2006/relationships/hyperlink" Target="http://www.mpoweruk.com/chargers.htm" TargetMode="External"/><Relationship Id="rId45" Type="http://schemas.openxmlformats.org/officeDocument/2006/relationships/hyperlink" Target="http://www.the12volt.com/diodes/diodes.asp"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duino.cc/en/Reference/AttachInterrupt" TargetMode="External"/><Relationship Id="rId23" Type="http://schemas.openxmlformats.org/officeDocument/2006/relationships/hyperlink" Target="http://arduino.cc/en/Main/ArduinoISP" TargetMode="External"/><Relationship Id="rId28" Type="http://schemas.openxmlformats.org/officeDocument/2006/relationships/image" Target="media/image7.jpeg"/><Relationship Id="rId36" Type="http://schemas.openxmlformats.org/officeDocument/2006/relationships/hyperlink" Target="http://www.solenoid-valve-info.com/solenoid-valve-terminology.html" TargetMode="External"/><Relationship Id="rId49" Type="http://schemas.openxmlformats.org/officeDocument/2006/relationships/hyperlink" Target="https://en.wikipedia.org/wiki/Electric_current" TargetMode="External"/><Relationship Id="rId10" Type="http://schemas.openxmlformats.org/officeDocument/2006/relationships/image" Target="media/image3.png"/><Relationship Id="rId19" Type="http://schemas.openxmlformats.org/officeDocument/2006/relationships/hyperlink" Target="http://arduino.cc/en/Tutorial/HomePage" TargetMode="External"/><Relationship Id="rId31" Type="http://schemas.openxmlformats.org/officeDocument/2006/relationships/hyperlink" Target="http://www.solenoid-valve-info.com/solenoid-valve-terminology.html" TargetMode="External"/><Relationship Id="rId44" Type="http://schemas.openxmlformats.org/officeDocument/2006/relationships/image" Target="media/image11.gi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ytron.com.my/p-sn-hc-sr04" TargetMode="External"/><Relationship Id="rId22" Type="http://schemas.openxmlformats.org/officeDocument/2006/relationships/hyperlink" Target="http://www.atmel.com/dyn/resources/prod_documents/avr061.zip" TargetMode="External"/><Relationship Id="rId27" Type="http://schemas.openxmlformats.org/officeDocument/2006/relationships/image" Target="media/image6.jpeg"/><Relationship Id="rId30" Type="http://schemas.openxmlformats.org/officeDocument/2006/relationships/hyperlink" Target="http://www.solenoid-valve-info.com/solenoid-valve-terminology.html" TargetMode="External"/><Relationship Id="rId35" Type="http://schemas.openxmlformats.org/officeDocument/2006/relationships/hyperlink" Target="http://www.solenoid-valve-info.com/solenoid-valve-terminology.html" TargetMode="External"/><Relationship Id="rId43" Type="http://schemas.openxmlformats.org/officeDocument/2006/relationships/hyperlink" Target="http://www.researchcell.com/electronics/7812-pin-and-circuit-diagram/attachment/7812-circuit-diagram/" TargetMode="External"/><Relationship Id="rId48" Type="http://schemas.openxmlformats.org/officeDocument/2006/relationships/hyperlink" Target="https://en.wikipedia.org/wiki/Amplifier"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n.wikipedia.org/wiki/Voltag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0823-BAF9-4DB2-AC3B-E61292E9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1</Pages>
  <Words>8569</Words>
  <Characters>48845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dc:creator>
  <cp:keywords/>
  <dc:description/>
  <cp:lastModifiedBy>Muhammad Hammad</cp:lastModifiedBy>
  <cp:revision>303</cp:revision>
  <dcterms:created xsi:type="dcterms:W3CDTF">2014-07-01T02:52:00Z</dcterms:created>
  <dcterms:modified xsi:type="dcterms:W3CDTF">2015-08-30T16:11:00Z</dcterms:modified>
</cp:coreProperties>
</file>