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32C" w:rsidRPr="00570E90" w:rsidRDefault="008F332C" w:rsidP="00614EF3">
      <w:pPr>
        <w:suppressAutoHyphens/>
        <w:spacing w:line="360" w:lineRule="auto"/>
        <w:jc w:val="both"/>
        <w:rPr>
          <w:b/>
          <w:sz w:val="28"/>
        </w:rPr>
      </w:pPr>
    </w:p>
    <w:p w:rsidR="008F332C" w:rsidRPr="00570E90" w:rsidRDefault="008F332C" w:rsidP="00614EF3">
      <w:pPr>
        <w:suppressAutoHyphens/>
        <w:spacing w:line="360" w:lineRule="auto"/>
        <w:jc w:val="both"/>
        <w:rPr>
          <w:b/>
          <w:sz w:val="28"/>
        </w:rPr>
      </w:pPr>
    </w:p>
    <w:p w:rsidR="008F332C" w:rsidRPr="00570E90" w:rsidRDefault="008F332C" w:rsidP="00614EF3">
      <w:pPr>
        <w:pStyle w:val="Heading1"/>
        <w:spacing w:line="360" w:lineRule="auto"/>
        <w:jc w:val="center"/>
        <w:rPr>
          <w:rFonts w:eastAsia="Times New Roman" w:cs="Times New Roman"/>
          <w:lang w:eastAsia="en-US"/>
        </w:rPr>
      </w:pPr>
      <w:bookmarkStart w:id="0" w:name="_Toc38087222"/>
      <w:bookmarkStart w:id="1" w:name="_Toc451957452"/>
      <w:r w:rsidRPr="00570E90">
        <w:rPr>
          <w:rFonts w:eastAsia="Times New Roman" w:cs="Times New Roman"/>
          <w:lang w:eastAsia="en-US"/>
        </w:rPr>
        <w:t>ACKNOWLEDGMENT</w:t>
      </w:r>
      <w:bookmarkEnd w:id="0"/>
      <w:bookmarkEnd w:id="1"/>
    </w:p>
    <w:p w:rsidR="00570606" w:rsidRPr="00570E90" w:rsidRDefault="00570606" w:rsidP="00614EF3">
      <w:pPr>
        <w:spacing w:line="360" w:lineRule="auto"/>
        <w:jc w:val="both"/>
        <w:rPr>
          <w:lang w:eastAsia="en-US"/>
        </w:rPr>
      </w:pPr>
    </w:p>
    <w:p w:rsidR="008F332C" w:rsidRPr="00570E90" w:rsidRDefault="008F332C" w:rsidP="00614EF3">
      <w:pPr>
        <w:suppressAutoHyphens/>
        <w:spacing w:line="360" w:lineRule="auto"/>
        <w:jc w:val="both"/>
        <w:rPr>
          <w:rFonts w:eastAsia="Times New Roman"/>
          <w:lang w:eastAsia="en-US"/>
        </w:rPr>
      </w:pPr>
    </w:p>
    <w:p w:rsidR="008F332C" w:rsidRPr="00570E90" w:rsidRDefault="008F332C" w:rsidP="00614EF3">
      <w:pPr>
        <w:suppressAutoHyphens/>
        <w:spacing w:line="360" w:lineRule="auto"/>
        <w:jc w:val="both"/>
        <w:rPr>
          <w:rFonts w:eastAsia="Times New Roman"/>
          <w:lang w:eastAsia="en-US"/>
        </w:rPr>
      </w:pPr>
    </w:p>
    <w:p w:rsidR="007F602F" w:rsidRPr="00570E90" w:rsidRDefault="007F602F" w:rsidP="007F602F">
      <w:pPr>
        <w:spacing w:before="120" w:after="480" w:line="360" w:lineRule="auto"/>
        <w:jc w:val="both"/>
        <w:rPr>
          <w:rFonts w:eastAsia="Times New Roman"/>
          <w:lang w:eastAsia="en-US"/>
        </w:rPr>
      </w:pPr>
      <w:r w:rsidRPr="00570E90">
        <w:rPr>
          <w:rFonts w:eastAsia="Times New Roman"/>
          <w:lang w:eastAsia="en-US"/>
        </w:rPr>
        <w:t>By the grace of Allah Almighty, who is the most merciful and beneficent! It is a matter of great pleasure and privilege for us to complete this project under the supervision of Mr..</w:t>
      </w:r>
    </w:p>
    <w:p w:rsidR="008F332C" w:rsidRPr="00570E90" w:rsidRDefault="008F332C" w:rsidP="00614EF3">
      <w:pPr>
        <w:suppressAutoHyphens/>
        <w:spacing w:line="360" w:lineRule="auto"/>
        <w:jc w:val="both"/>
        <w:rPr>
          <w:rFonts w:eastAsia="Times New Roman"/>
          <w:lang w:eastAsia="en-US"/>
        </w:rPr>
      </w:pPr>
    </w:p>
    <w:p w:rsidR="008F332C" w:rsidRPr="00570E90" w:rsidRDefault="008F332C" w:rsidP="00614EF3">
      <w:pPr>
        <w:suppressAutoHyphens/>
        <w:spacing w:line="360" w:lineRule="auto"/>
        <w:jc w:val="both"/>
        <w:rPr>
          <w:rFonts w:eastAsia="Times New Roman"/>
          <w:lang w:eastAsia="en-US"/>
        </w:rPr>
      </w:pPr>
    </w:p>
    <w:p w:rsidR="008F332C" w:rsidRPr="00570E90" w:rsidRDefault="008F332C" w:rsidP="00614EF3">
      <w:pPr>
        <w:suppressAutoHyphens/>
        <w:spacing w:line="360" w:lineRule="auto"/>
        <w:jc w:val="both"/>
        <w:rPr>
          <w:rFonts w:eastAsia="Times New Roman"/>
          <w:lang w:eastAsia="en-US"/>
        </w:rPr>
      </w:pPr>
    </w:p>
    <w:p w:rsidR="008F332C" w:rsidRPr="00570E90" w:rsidRDefault="008F332C" w:rsidP="00614EF3">
      <w:pPr>
        <w:suppressAutoHyphens/>
        <w:spacing w:line="360" w:lineRule="auto"/>
        <w:jc w:val="both"/>
        <w:rPr>
          <w:rFonts w:eastAsia="Times New Roman"/>
          <w:lang w:eastAsia="en-US"/>
        </w:rPr>
      </w:pPr>
    </w:p>
    <w:p w:rsidR="008F332C" w:rsidRPr="00570E90" w:rsidRDefault="008F332C" w:rsidP="00614EF3">
      <w:pPr>
        <w:suppressAutoHyphens/>
        <w:spacing w:line="360" w:lineRule="auto"/>
        <w:jc w:val="both"/>
        <w:rPr>
          <w:rFonts w:eastAsia="Times New Roman"/>
          <w:lang w:eastAsia="en-US"/>
        </w:rPr>
      </w:pPr>
    </w:p>
    <w:p w:rsidR="008F332C" w:rsidRPr="00570E90" w:rsidRDefault="008F332C" w:rsidP="00614EF3">
      <w:pPr>
        <w:suppressAutoHyphens/>
        <w:spacing w:line="360" w:lineRule="auto"/>
        <w:jc w:val="both"/>
        <w:rPr>
          <w:rFonts w:eastAsia="Times New Roman"/>
          <w:lang w:eastAsia="en-US"/>
        </w:rPr>
      </w:pPr>
    </w:p>
    <w:p w:rsidR="006311E2" w:rsidRPr="00570E90" w:rsidRDefault="006311E2" w:rsidP="00614EF3">
      <w:pPr>
        <w:suppressAutoHyphens/>
        <w:spacing w:line="360" w:lineRule="auto"/>
        <w:jc w:val="both"/>
        <w:rPr>
          <w:rFonts w:eastAsia="Times New Roman"/>
          <w:lang w:eastAsia="en-US"/>
        </w:rPr>
      </w:pPr>
    </w:p>
    <w:p w:rsidR="006311E2" w:rsidRPr="00570E90" w:rsidRDefault="006311E2" w:rsidP="00614EF3">
      <w:pPr>
        <w:suppressAutoHyphens/>
        <w:spacing w:line="360" w:lineRule="auto"/>
        <w:jc w:val="both"/>
        <w:rPr>
          <w:rFonts w:eastAsia="Times New Roman"/>
          <w:lang w:eastAsia="en-US"/>
        </w:rPr>
      </w:pPr>
    </w:p>
    <w:p w:rsidR="006311E2" w:rsidRPr="00570E90" w:rsidRDefault="006311E2" w:rsidP="00614EF3">
      <w:pPr>
        <w:suppressAutoHyphens/>
        <w:spacing w:line="360" w:lineRule="auto"/>
        <w:jc w:val="both"/>
        <w:rPr>
          <w:rFonts w:eastAsia="Times New Roman"/>
          <w:lang w:eastAsia="en-US"/>
        </w:rPr>
      </w:pPr>
    </w:p>
    <w:p w:rsidR="006311E2" w:rsidRPr="00570E90" w:rsidRDefault="006311E2" w:rsidP="00614EF3">
      <w:pPr>
        <w:suppressAutoHyphens/>
        <w:spacing w:line="360" w:lineRule="auto"/>
        <w:jc w:val="both"/>
        <w:rPr>
          <w:rFonts w:eastAsia="Times New Roman"/>
          <w:lang w:eastAsia="en-US"/>
        </w:rPr>
      </w:pPr>
    </w:p>
    <w:p w:rsidR="006311E2" w:rsidRPr="00570E90" w:rsidRDefault="006311E2" w:rsidP="00614EF3">
      <w:pPr>
        <w:suppressAutoHyphens/>
        <w:spacing w:line="360" w:lineRule="auto"/>
        <w:jc w:val="both"/>
        <w:rPr>
          <w:rFonts w:eastAsia="Times New Roman"/>
          <w:lang w:eastAsia="en-US"/>
        </w:rPr>
      </w:pPr>
    </w:p>
    <w:p w:rsidR="006311E2" w:rsidRPr="00570E90" w:rsidRDefault="006311E2" w:rsidP="00614EF3">
      <w:pPr>
        <w:suppressAutoHyphens/>
        <w:spacing w:line="360" w:lineRule="auto"/>
        <w:jc w:val="both"/>
        <w:rPr>
          <w:rFonts w:eastAsia="Times New Roman"/>
          <w:lang w:eastAsia="en-US"/>
        </w:rPr>
      </w:pPr>
    </w:p>
    <w:p w:rsidR="006311E2" w:rsidRPr="00570E90" w:rsidRDefault="006311E2" w:rsidP="00614EF3">
      <w:pPr>
        <w:suppressAutoHyphens/>
        <w:spacing w:line="360" w:lineRule="auto"/>
        <w:jc w:val="both"/>
        <w:rPr>
          <w:rFonts w:eastAsia="Times New Roman"/>
          <w:lang w:eastAsia="en-US"/>
        </w:rPr>
      </w:pPr>
    </w:p>
    <w:p w:rsidR="006311E2" w:rsidRPr="00570E90" w:rsidRDefault="006311E2" w:rsidP="00614EF3">
      <w:pPr>
        <w:suppressAutoHyphens/>
        <w:spacing w:line="360" w:lineRule="auto"/>
        <w:jc w:val="both"/>
        <w:rPr>
          <w:rFonts w:eastAsia="Times New Roman"/>
          <w:lang w:eastAsia="en-US"/>
        </w:rPr>
      </w:pPr>
    </w:p>
    <w:p w:rsidR="006311E2" w:rsidRPr="00570E90" w:rsidRDefault="006311E2" w:rsidP="00614EF3">
      <w:pPr>
        <w:suppressAutoHyphens/>
        <w:spacing w:line="360" w:lineRule="auto"/>
        <w:jc w:val="both"/>
        <w:rPr>
          <w:rFonts w:eastAsia="Times New Roman"/>
          <w:lang w:eastAsia="en-US"/>
        </w:rPr>
      </w:pPr>
    </w:p>
    <w:p w:rsidR="006311E2" w:rsidRPr="00570E90" w:rsidRDefault="006311E2" w:rsidP="00614EF3">
      <w:pPr>
        <w:suppressAutoHyphens/>
        <w:spacing w:line="360" w:lineRule="auto"/>
        <w:jc w:val="both"/>
        <w:rPr>
          <w:rFonts w:eastAsia="Times New Roman"/>
          <w:lang w:eastAsia="en-US"/>
        </w:rPr>
      </w:pPr>
    </w:p>
    <w:p w:rsidR="006311E2" w:rsidRPr="00570E90" w:rsidRDefault="006311E2" w:rsidP="00614EF3">
      <w:pPr>
        <w:suppressAutoHyphens/>
        <w:spacing w:line="360" w:lineRule="auto"/>
        <w:jc w:val="both"/>
        <w:rPr>
          <w:rFonts w:eastAsia="Times New Roman"/>
          <w:lang w:eastAsia="en-US"/>
        </w:rPr>
      </w:pPr>
    </w:p>
    <w:p w:rsidR="008F332C" w:rsidRPr="00570E90" w:rsidRDefault="008F332C" w:rsidP="00614EF3">
      <w:pPr>
        <w:suppressAutoHyphens/>
        <w:spacing w:line="360" w:lineRule="auto"/>
        <w:jc w:val="both"/>
        <w:rPr>
          <w:rFonts w:eastAsia="Times New Roman"/>
          <w:lang w:eastAsia="en-US"/>
        </w:rPr>
      </w:pPr>
    </w:p>
    <w:p w:rsidR="008F332C" w:rsidRPr="00570E90" w:rsidRDefault="008F332C" w:rsidP="00614EF3">
      <w:pPr>
        <w:suppressAutoHyphens/>
        <w:spacing w:line="360" w:lineRule="auto"/>
        <w:jc w:val="both"/>
        <w:rPr>
          <w:rFonts w:eastAsia="Times New Roman"/>
          <w:lang w:eastAsia="en-US"/>
        </w:rPr>
      </w:pPr>
    </w:p>
    <w:p w:rsidR="008F332C" w:rsidRPr="00570E90" w:rsidRDefault="008F332C" w:rsidP="00614EF3">
      <w:pPr>
        <w:suppressAutoHyphens/>
        <w:spacing w:line="360" w:lineRule="auto"/>
        <w:jc w:val="both"/>
        <w:rPr>
          <w:rFonts w:eastAsia="Times New Roman"/>
          <w:lang w:eastAsia="en-US"/>
        </w:rPr>
      </w:pPr>
    </w:p>
    <w:p w:rsidR="008F332C" w:rsidRPr="00570E90" w:rsidRDefault="008F332C" w:rsidP="00C63E40">
      <w:pPr>
        <w:pStyle w:val="Heading1"/>
        <w:spacing w:line="360" w:lineRule="auto"/>
        <w:jc w:val="center"/>
        <w:rPr>
          <w:rFonts w:eastAsia="Times New Roman" w:cs="Times New Roman"/>
          <w:lang w:eastAsia="en-US"/>
        </w:rPr>
      </w:pPr>
      <w:bookmarkStart w:id="2" w:name="_Toc37650916"/>
      <w:bookmarkStart w:id="3" w:name="_Toc38087224"/>
      <w:bookmarkStart w:id="4" w:name="_Toc451957453"/>
      <w:r w:rsidRPr="00570E90">
        <w:rPr>
          <w:rFonts w:eastAsia="Times New Roman" w:cs="Times New Roman"/>
          <w:lang w:eastAsia="en-US"/>
        </w:rPr>
        <w:lastRenderedPageBreak/>
        <w:t>ABSTRACT</w:t>
      </w:r>
      <w:bookmarkEnd w:id="2"/>
      <w:bookmarkEnd w:id="3"/>
      <w:bookmarkEnd w:id="4"/>
    </w:p>
    <w:p w:rsidR="00F7304A" w:rsidRPr="00570E90" w:rsidRDefault="00F7304A" w:rsidP="00614EF3">
      <w:pPr>
        <w:spacing w:line="360" w:lineRule="auto"/>
        <w:jc w:val="both"/>
      </w:pPr>
    </w:p>
    <w:p w:rsidR="00CC001F" w:rsidRPr="00CC001F" w:rsidRDefault="00CC001F" w:rsidP="00CC001F">
      <w:pPr>
        <w:spacing w:before="120" w:after="480" w:line="360" w:lineRule="auto"/>
        <w:jc w:val="both"/>
        <w:rPr>
          <w:rFonts w:eastAsia="Times New Roman"/>
          <w:lang w:eastAsia="en-US"/>
        </w:rPr>
      </w:pPr>
      <w:r w:rsidRPr="00CC001F">
        <w:rPr>
          <w:rFonts w:eastAsia="Times New Roman"/>
          <w:lang w:eastAsia="en-US"/>
        </w:rPr>
        <w:t>This project presents the analysis of digital differential protection for three phase power transformers. Power transformer is the key element in electrical power system. Proper protection is needed for economical and safe operation of electrical power system. Power transformer protective relay should block the tripping during external fault or magnetising inrush and speedily operate the tripping during internal faults. The foremost objective of this paper is to analyse digital differential protection during internal and external fault and to operate the relay with proper fault discrimination.</w:t>
      </w:r>
    </w:p>
    <w:p w:rsidR="00872BEA" w:rsidRPr="00570E90" w:rsidRDefault="00872BEA" w:rsidP="00614EF3">
      <w:pPr>
        <w:suppressAutoHyphens/>
        <w:spacing w:line="360" w:lineRule="auto"/>
        <w:jc w:val="both"/>
      </w:pPr>
    </w:p>
    <w:p w:rsidR="00872BEA" w:rsidRPr="00570E90" w:rsidRDefault="00872BEA" w:rsidP="00614EF3">
      <w:pPr>
        <w:suppressAutoHyphens/>
        <w:spacing w:line="360" w:lineRule="auto"/>
        <w:jc w:val="both"/>
      </w:pPr>
    </w:p>
    <w:p w:rsidR="00872BEA" w:rsidRPr="00570E90" w:rsidRDefault="00872BEA" w:rsidP="00614EF3">
      <w:pPr>
        <w:suppressAutoHyphens/>
        <w:spacing w:line="360" w:lineRule="auto"/>
        <w:jc w:val="both"/>
      </w:pPr>
    </w:p>
    <w:p w:rsidR="00872BEA" w:rsidRPr="00570E90" w:rsidRDefault="00872BEA" w:rsidP="00614EF3">
      <w:pPr>
        <w:suppressAutoHyphens/>
        <w:spacing w:line="360" w:lineRule="auto"/>
        <w:jc w:val="both"/>
      </w:pPr>
    </w:p>
    <w:p w:rsidR="00872BEA" w:rsidRPr="00570E90" w:rsidRDefault="00872BEA" w:rsidP="00614EF3">
      <w:pPr>
        <w:suppressAutoHyphens/>
        <w:spacing w:line="360" w:lineRule="auto"/>
        <w:jc w:val="both"/>
      </w:pPr>
    </w:p>
    <w:p w:rsidR="00407D47" w:rsidRPr="00570E90" w:rsidRDefault="00407D47" w:rsidP="00614EF3">
      <w:pPr>
        <w:suppressAutoHyphens/>
        <w:spacing w:line="360" w:lineRule="auto"/>
        <w:jc w:val="both"/>
      </w:pPr>
    </w:p>
    <w:p w:rsidR="00407D47" w:rsidRPr="00570E90" w:rsidRDefault="00407D47" w:rsidP="00614EF3">
      <w:pPr>
        <w:suppressAutoHyphens/>
        <w:spacing w:line="360" w:lineRule="auto"/>
        <w:jc w:val="both"/>
      </w:pPr>
    </w:p>
    <w:p w:rsidR="00407D47" w:rsidRPr="00570E90" w:rsidRDefault="00407D47" w:rsidP="00614EF3">
      <w:pPr>
        <w:suppressAutoHyphens/>
        <w:spacing w:line="360" w:lineRule="auto"/>
        <w:jc w:val="both"/>
      </w:pPr>
    </w:p>
    <w:p w:rsidR="00407D47" w:rsidRPr="00570E90" w:rsidRDefault="00407D47" w:rsidP="00614EF3">
      <w:pPr>
        <w:suppressAutoHyphens/>
        <w:spacing w:line="360" w:lineRule="auto"/>
        <w:jc w:val="both"/>
      </w:pPr>
    </w:p>
    <w:p w:rsidR="00407D47" w:rsidRPr="00570E90" w:rsidRDefault="00407D47" w:rsidP="00614EF3">
      <w:pPr>
        <w:suppressAutoHyphens/>
        <w:spacing w:line="360" w:lineRule="auto"/>
        <w:jc w:val="both"/>
      </w:pPr>
    </w:p>
    <w:p w:rsidR="00407D47" w:rsidRPr="00570E90" w:rsidRDefault="00407D47" w:rsidP="00614EF3">
      <w:pPr>
        <w:suppressAutoHyphens/>
        <w:spacing w:line="360" w:lineRule="auto"/>
        <w:jc w:val="both"/>
      </w:pPr>
    </w:p>
    <w:p w:rsidR="00407D47" w:rsidRPr="00570E90" w:rsidRDefault="00407D47" w:rsidP="00614EF3">
      <w:pPr>
        <w:suppressAutoHyphens/>
        <w:spacing w:line="360" w:lineRule="auto"/>
        <w:jc w:val="both"/>
      </w:pPr>
    </w:p>
    <w:p w:rsidR="00407D47" w:rsidRPr="00570E90" w:rsidRDefault="00407D47" w:rsidP="00614EF3">
      <w:pPr>
        <w:suppressAutoHyphens/>
        <w:spacing w:line="360" w:lineRule="auto"/>
        <w:jc w:val="both"/>
      </w:pPr>
    </w:p>
    <w:p w:rsidR="00407D47" w:rsidRPr="00570E90" w:rsidRDefault="00407D47" w:rsidP="00614EF3">
      <w:pPr>
        <w:suppressAutoHyphens/>
        <w:spacing w:line="360" w:lineRule="auto"/>
        <w:jc w:val="both"/>
      </w:pPr>
    </w:p>
    <w:p w:rsidR="00407D47" w:rsidRPr="00570E90" w:rsidRDefault="00407D47" w:rsidP="00614EF3">
      <w:pPr>
        <w:suppressAutoHyphens/>
        <w:spacing w:line="360" w:lineRule="auto"/>
        <w:jc w:val="both"/>
      </w:pPr>
    </w:p>
    <w:p w:rsidR="00407D47" w:rsidRPr="00570E90" w:rsidRDefault="00407D47" w:rsidP="00614EF3">
      <w:pPr>
        <w:suppressAutoHyphens/>
        <w:spacing w:line="360" w:lineRule="auto"/>
        <w:jc w:val="both"/>
      </w:pPr>
    </w:p>
    <w:p w:rsidR="00407D47" w:rsidRPr="00570E90" w:rsidRDefault="00407D47" w:rsidP="00614EF3">
      <w:pPr>
        <w:suppressAutoHyphens/>
        <w:spacing w:line="360" w:lineRule="auto"/>
        <w:jc w:val="both"/>
      </w:pPr>
    </w:p>
    <w:p w:rsidR="008F332C" w:rsidRPr="00570E90" w:rsidRDefault="008F332C" w:rsidP="00614EF3">
      <w:pPr>
        <w:tabs>
          <w:tab w:val="left" w:pos="2805"/>
        </w:tabs>
        <w:suppressAutoHyphens/>
        <w:spacing w:line="360" w:lineRule="auto"/>
        <w:jc w:val="both"/>
      </w:pPr>
    </w:p>
    <w:p w:rsidR="00C55263" w:rsidRPr="00570E90" w:rsidRDefault="008F332C" w:rsidP="0071581F">
      <w:pPr>
        <w:pStyle w:val="Heading1"/>
        <w:spacing w:line="360" w:lineRule="auto"/>
        <w:jc w:val="center"/>
        <w:rPr>
          <w:rFonts w:eastAsia="Times New Roman" w:cs="Times New Roman"/>
          <w:lang w:eastAsia="en-US"/>
        </w:rPr>
      </w:pPr>
      <w:bookmarkStart w:id="5" w:name="_Toc451957454"/>
      <w:r w:rsidRPr="00570E90">
        <w:rPr>
          <w:rFonts w:eastAsia="Times New Roman" w:cs="Times New Roman"/>
          <w:lang w:eastAsia="en-US"/>
        </w:rPr>
        <w:lastRenderedPageBreak/>
        <w:t>TABLE OF CONTENTS</w:t>
      </w:r>
      <w:bookmarkEnd w:id="5"/>
    </w:p>
    <w:p w:rsidR="00BB4790" w:rsidRDefault="00A63A38">
      <w:pPr>
        <w:pStyle w:val="TOC1"/>
        <w:tabs>
          <w:tab w:val="right" w:leader="dot" w:pos="9350"/>
        </w:tabs>
        <w:rPr>
          <w:rFonts w:asciiTheme="minorHAnsi" w:eastAsiaTheme="minorEastAsia" w:hAnsiTheme="minorHAnsi" w:cstheme="minorBidi"/>
          <w:noProof/>
          <w:sz w:val="22"/>
          <w:szCs w:val="22"/>
          <w:lang w:eastAsia="en-US"/>
        </w:rPr>
      </w:pPr>
      <w:r w:rsidRPr="00A63A38">
        <w:rPr>
          <w:rFonts w:eastAsia="Times New Roman"/>
          <w:b/>
          <w:bCs/>
          <w:sz w:val="36"/>
          <w:lang w:eastAsia="en-US"/>
        </w:rPr>
        <w:fldChar w:fldCharType="begin"/>
      </w:r>
      <w:r w:rsidR="008F332C" w:rsidRPr="00570E90">
        <w:rPr>
          <w:rFonts w:eastAsia="Times New Roman"/>
          <w:b/>
          <w:bCs/>
          <w:sz w:val="36"/>
          <w:lang w:eastAsia="en-US"/>
        </w:rPr>
        <w:instrText xml:space="preserve"> TOC \o "1-3" \h \z </w:instrText>
      </w:r>
      <w:r w:rsidRPr="00A63A38">
        <w:rPr>
          <w:rFonts w:eastAsia="Times New Roman"/>
          <w:b/>
          <w:bCs/>
          <w:sz w:val="36"/>
          <w:lang w:eastAsia="en-US"/>
        </w:rPr>
        <w:fldChar w:fldCharType="separate"/>
      </w:r>
      <w:hyperlink w:anchor="_Toc451957452" w:history="1">
        <w:r w:rsidR="00BB4790" w:rsidRPr="00436237">
          <w:rPr>
            <w:rStyle w:val="Hyperlink"/>
            <w:rFonts w:eastAsia="Times New Roman"/>
            <w:noProof/>
            <w:lang w:eastAsia="en-US"/>
          </w:rPr>
          <w:t>ACKNOWLEDGMENT</w:t>
        </w:r>
        <w:r w:rsidR="00BB4790">
          <w:rPr>
            <w:noProof/>
            <w:webHidden/>
          </w:rPr>
          <w:tab/>
        </w:r>
        <w:r w:rsidR="00BB4790">
          <w:rPr>
            <w:noProof/>
            <w:webHidden/>
          </w:rPr>
          <w:fldChar w:fldCharType="begin"/>
        </w:r>
        <w:r w:rsidR="00BB4790">
          <w:rPr>
            <w:noProof/>
            <w:webHidden/>
          </w:rPr>
          <w:instrText xml:space="preserve"> PAGEREF _Toc451957452 \h </w:instrText>
        </w:r>
        <w:r w:rsidR="00BB4790">
          <w:rPr>
            <w:noProof/>
            <w:webHidden/>
          </w:rPr>
        </w:r>
        <w:r w:rsidR="00BB4790">
          <w:rPr>
            <w:noProof/>
            <w:webHidden/>
          </w:rPr>
          <w:fldChar w:fldCharType="separate"/>
        </w:r>
        <w:r w:rsidR="00BB4790">
          <w:rPr>
            <w:noProof/>
            <w:webHidden/>
          </w:rPr>
          <w:t>1</w:t>
        </w:r>
        <w:r w:rsidR="00BB4790">
          <w:rPr>
            <w:noProof/>
            <w:webHidden/>
          </w:rPr>
          <w:fldChar w:fldCharType="end"/>
        </w:r>
      </w:hyperlink>
    </w:p>
    <w:p w:rsidR="00BB4790" w:rsidRDefault="00BB4790">
      <w:pPr>
        <w:pStyle w:val="TOC1"/>
        <w:tabs>
          <w:tab w:val="right" w:leader="dot" w:pos="9350"/>
        </w:tabs>
        <w:rPr>
          <w:rFonts w:asciiTheme="minorHAnsi" w:eastAsiaTheme="minorEastAsia" w:hAnsiTheme="minorHAnsi" w:cstheme="minorBidi"/>
          <w:noProof/>
          <w:sz w:val="22"/>
          <w:szCs w:val="22"/>
          <w:lang w:eastAsia="en-US"/>
        </w:rPr>
      </w:pPr>
      <w:hyperlink w:anchor="_Toc451957453" w:history="1">
        <w:r w:rsidRPr="00436237">
          <w:rPr>
            <w:rStyle w:val="Hyperlink"/>
            <w:rFonts w:eastAsia="Times New Roman"/>
            <w:noProof/>
            <w:lang w:eastAsia="en-US"/>
          </w:rPr>
          <w:t>ABSTRACT</w:t>
        </w:r>
        <w:r>
          <w:rPr>
            <w:noProof/>
            <w:webHidden/>
          </w:rPr>
          <w:tab/>
        </w:r>
        <w:r>
          <w:rPr>
            <w:noProof/>
            <w:webHidden/>
          </w:rPr>
          <w:fldChar w:fldCharType="begin"/>
        </w:r>
        <w:r>
          <w:rPr>
            <w:noProof/>
            <w:webHidden/>
          </w:rPr>
          <w:instrText xml:space="preserve"> PAGEREF _Toc451957453 \h </w:instrText>
        </w:r>
        <w:r>
          <w:rPr>
            <w:noProof/>
            <w:webHidden/>
          </w:rPr>
        </w:r>
        <w:r>
          <w:rPr>
            <w:noProof/>
            <w:webHidden/>
          </w:rPr>
          <w:fldChar w:fldCharType="separate"/>
        </w:r>
        <w:r>
          <w:rPr>
            <w:noProof/>
            <w:webHidden/>
          </w:rPr>
          <w:t>2</w:t>
        </w:r>
        <w:r>
          <w:rPr>
            <w:noProof/>
            <w:webHidden/>
          </w:rPr>
          <w:fldChar w:fldCharType="end"/>
        </w:r>
      </w:hyperlink>
    </w:p>
    <w:p w:rsidR="00BB4790" w:rsidRDefault="00BB4790">
      <w:pPr>
        <w:pStyle w:val="TOC1"/>
        <w:tabs>
          <w:tab w:val="right" w:leader="dot" w:pos="9350"/>
        </w:tabs>
        <w:rPr>
          <w:rFonts w:asciiTheme="minorHAnsi" w:eastAsiaTheme="minorEastAsia" w:hAnsiTheme="minorHAnsi" w:cstheme="minorBidi"/>
          <w:noProof/>
          <w:sz w:val="22"/>
          <w:szCs w:val="22"/>
          <w:lang w:eastAsia="en-US"/>
        </w:rPr>
      </w:pPr>
      <w:hyperlink w:anchor="_Toc451957454" w:history="1">
        <w:r w:rsidRPr="00436237">
          <w:rPr>
            <w:rStyle w:val="Hyperlink"/>
            <w:rFonts w:eastAsia="Times New Roman"/>
            <w:noProof/>
            <w:lang w:eastAsia="en-US"/>
          </w:rPr>
          <w:t>TABLE OF CONTENTS</w:t>
        </w:r>
        <w:r>
          <w:rPr>
            <w:noProof/>
            <w:webHidden/>
          </w:rPr>
          <w:tab/>
        </w:r>
        <w:r>
          <w:rPr>
            <w:noProof/>
            <w:webHidden/>
          </w:rPr>
          <w:fldChar w:fldCharType="begin"/>
        </w:r>
        <w:r>
          <w:rPr>
            <w:noProof/>
            <w:webHidden/>
          </w:rPr>
          <w:instrText xml:space="preserve"> PAGEREF _Toc451957454 \h </w:instrText>
        </w:r>
        <w:r>
          <w:rPr>
            <w:noProof/>
            <w:webHidden/>
          </w:rPr>
        </w:r>
        <w:r>
          <w:rPr>
            <w:noProof/>
            <w:webHidden/>
          </w:rPr>
          <w:fldChar w:fldCharType="separate"/>
        </w:r>
        <w:r>
          <w:rPr>
            <w:noProof/>
            <w:webHidden/>
          </w:rPr>
          <w:t>3</w:t>
        </w:r>
        <w:r>
          <w:rPr>
            <w:noProof/>
            <w:webHidden/>
          </w:rPr>
          <w:fldChar w:fldCharType="end"/>
        </w:r>
      </w:hyperlink>
    </w:p>
    <w:p w:rsidR="00BB4790" w:rsidRDefault="00BB4790">
      <w:pPr>
        <w:pStyle w:val="TOC1"/>
        <w:tabs>
          <w:tab w:val="right" w:leader="dot" w:pos="9350"/>
        </w:tabs>
        <w:rPr>
          <w:rFonts w:asciiTheme="minorHAnsi" w:eastAsiaTheme="minorEastAsia" w:hAnsiTheme="minorHAnsi" w:cstheme="minorBidi"/>
          <w:noProof/>
          <w:sz w:val="22"/>
          <w:szCs w:val="22"/>
          <w:lang w:eastAsia="en-US"/>
        </w:rPr>
      </w:pPr>
      <w:hyperlink w:anchor="_Toc451957455" w:history="1">
        <w:r w:rsidRPr="00436237">
          <w:rPr>
            <w:rStyle w:val="Hyperlink"/>
            <w:noProof/>
          </w:rPr>
          <w:t>LIST OF FIGURES</w:t>
        </w:r>
        <w:r>
          <w:rPr>
            <w:noProof/>
            <w:webHidden/>
          </w:rPr>
          <w:tab/>
        </w:r>
        <w:r>
          <w:rPr>
            <w:noProof/>
            <w:webHidden/>
          </w:rPr>
          <w:fldChar w:fldCharType="begin"/>
        </w:r>
        <w:r>
          <w:rPr>
            <w:noProof/>
            <w:webHidden/>
          </w:rPr>
          <w:instrText xml:space="preserve"> PAGEREF _Toc451957455 \h </w:instrText>
        </w:r>
        <w:r>
          <w:rPr>
            <w:noProof/>
            <w:webHidden/>
          </w:rPr>
        </w:r>
        <w:r>
          <w:rPr>
            <w:noProof/>
            <w:webHidden/>
          </w:rPr>
          <w:fldChar w:fldCharType="separate"/>
        </w:r>
        <w:r>
          <w:rPr>
            <w:noProof/>
            <w:webHidden/>
          </w:rPr>
          <w:t>6</w:t>
        </w:r>
        <w:r>
          <w:rPr>
            <w:noProof/>
            <w:webHidden/>
          </w:rPr>
          <w:fldChar w:fldCharType="end"/>
        </w:r>
      </w:hyperlink>
    </w:p>
    <w:p w:rsidR="00BB4790" w:rsidRDefault="00BB4790">
      <w:pPr>
        <w:pStyle w:val="TOC1"/>
        <w:tabs>
          <w:tab w:val="right" w:leader="dot" w:pos="9350"/>
        </w:tabs>
        <w:rPr>
          <w:rFonts w:asciiTheme="minorHAnsi" w:eastAsiaTheme="minorEastAsia" w:hAnsiTheme="minorHAnsi" w:cstheme="minorBidi"/>
          <w:noProof/>
          <w:sz w:val="22"/>
          <w:szCs w:val="22"/>
          <w:lang w:eastAsia="en-US"/>
        </w:rPr>
      </w:pPr>
      <w:hyperlink w:anchor="_Toc451957456" w:history="1">
        <w:r w:rsidRPr="00436237">
          <w:rPr>
            <w:rStyle w:val="Hyperlink"/>
            <w:noProof/>
          </w:rPr>
          <w:t>Chapter 1</w:t>
        </w:r>
        <w:r>
          <w:rPr>
            <w:noProof/>
            <w:webHidden/>
          </w:rPr>
          <w:tab/>
        </w:r>
        <w:r>
          <w:rPr>
            <w:noProof/>
            <w:webHidden/>
          </w:rPr>
          <w:fldChar w:fldCharType="begin"/>
        </w:r>
        <w:r>
          <w:rPr>
            <w:noProof/>
            <w:webHidden/>
          </w:rPr>
          <w:instrText xml:space="preserve"> PAGEREF _Toc451957456 \h </w:instrText>
        </w:r>
        <w:r>
          <w:rPr>
            <w:noProof/>
            <w:webHidden/>
          </w:rPr>
        </w:r>
        <w:r>
          <w:rPr>
            <w:noProof/>
            <w:webHidden/>
          </w:rPr>
          <w:fldChar w:fldCharType="separate"/>
        </w:r>
        <w:r>
          <w:rPr>
            <w:noProof/>
            <w:webHidden/>
          </w:rPr>
          <w:t>7</w:t>
        </w:r>
        <w:r>
          <w:rPr>
            <w:noProof/>
            <w:webHidden/>
          </w:rPr>
          <w:fldChar w:fldCharType="end"/>
        </w:r>
      </w:hyperlink>
    </w:p>
    <w:p w:rsidR="00BB4790" w:rsidRDefault="00BB4790">
      <w:pPr>
        <w:pStyle w:val="TOC1"/>
        <w:tabs>
          <w:tab w:val="right" w:leader="dot" w:pos="9350"/>
        </w:tabs>
        <w:rPr>
          <w:rFonts w:asciiTheme="minorHAnsi" w:eastAsiaTheme="minorEastAsia" w:hAnsiTheme="minorHAnsi" w:cstheme="minorBidi"/>
          <w:noProof/>
          <w:sz w:val="22"/>
          <w:szCs w:val="22"/>
          <w:lang w:eastAsia="en-US"/>
        </w:rPr>
      </w:pPr>
      <w:hyperlink w:anchor="_Toc451957457" w:history="1">
        <w:r w:rsidRPr="00436237">
          <w:rPr>
            <w:rStyle w:val="Hyperlink"/>
            <w:noProof/>
          </w:rPr>
          <w:t>INTRODUCTION</w:t>
        </w:r>
        <w:r>
          <w:rPr>
            <w:noProof/>
            <w:webHidden/>
          </w:rPr>
          <w:tab/>
        </w:r>
        <w:r>
          <w:rPr>
            <w:noProof/>
            <w:webHidden/>
          </w:rPr>
          <w:fldChar w:fldCharType="begin"/>
        </w:r>
        <w:r>
          <w:rPr>
            <w:noProof/>
            <w:webHidden/>
          </w:rPr>
          <w:instrText xml:space="preserve"> PAGEREF _Toc451957457 \h </w:instrText>
        </w:r>
        <w:r>
          <w:rPr>
            <w:noProof/>
            <w:webHidden/>
          </w:rPr>
        </w:r>
        <w:r>
          <w:rPr>
            <w:noProof/>
            <w:webHidden/>
          </w:rPr>
          <w:fldChar w:fldCharType="separate"/>
        </w:r>
        <w:r>
          <w:rPr>
            <w:noProof/>
            <w:webHidden/>
          </w:rPr>
          <w:t>7</w:t>
        </w:r>
        <w:r>
          <w:rPr>
            <w:noProof/>
            <w:webHidden/>
          </w:rPr>
          <w:fldChar w:fldCharType="end"/>
        </w:r>
      </w:hyperlink>
    </w:p>
    <w:p w:rsidR="00BB4790" w:rsidRDefault="00BB4790">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51957458" w:history="1">
        <w:r w:rsidRPr="00436237">
          <w:rPr>
            <w:rStyle w:val="Hyperlink"/>
            <w:noProof/>
          </w:rPr>
          <w:t>1.1</w:t>
        </w:r>
        <w:r>
          <w:rPr>
            <w:rFonts w:asciiTheme="minorHAnsi" w:eastAsiaTheme="minorEastAsia" w:hAnsiTheme="minorHAnsi" w:cstheme="minorBidi"/>
            <w:noProof/>
            <w:sz w:val="22"/>
            <w:szCs w:val="22"/>
            <w:lang w:eastAsia="en-US"/>
          </w:rPr>
          <w:tab/>
        </w:r>
        <w:r w:rsidRPr="00436237">
          <w:rPr>
            <w:rStyle w:val="Hyperlink"/>
            <w:noProof/>
          </w:rPr>
          <w:t>Overview</w:t>
        </w:r>
        <w:r>
          <w:rPr>
            <w:noProof/>
            <w:webHidden/>
          </w:rPr>
          <w:tab/>
        </w:r>
        <w:r>
          <w:rPr>
            <w:noProof/>
            <w:webHidden/>
          </w:rPr>
          <w:fldChar w:fldCharType="begin"/>
        </w:r>
        <w:r>
          <w:rPr>
            <w:noProof/>
            <w:webHidden/>
          </w:rPr>
          <w:instrText xml:space="preserve"> PAGEREF _Toc451957458 \h </w:instrText>
        </w:r>
        <w:r>
          <w:rPr>
            <w:noProof/>
            <w:webHidden/>
          </w:rPr>
        </w:r>
        <w:r>
          <w:rPr>
            <w:noProof/>
            <w:webHidden/>
          </w:rPr>
          <w:fldChar w:fldCharType="separate"/>
        </w:r>
        <w:r>
          <w:rPr>
            <w:noProof/>
            <w:webHidden/>
          </w:rPr>
          <w:t>7</w:t>
        </w:r>
        <w:r>
          <w:rPr>
            <w:noProof/>
            <w:webHidden/>
          </w:rPr>
          <w:fldChar w:fldCharType="end"/>
        </w:r>
      </w:hyperlink>
    </w:p>
    <w:p w:rsidR="00BB4790" w:rsidRDefault="00BB4790">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51957459" w:history="1">
        <w:r w:rsidRPr="00436237">
          <w:rPr>
            <w:rStyle w:val="Hyperlink"/>
            <w:noProof/>
          </w:rPr>
          <w:t>1.2</w:t>
        </w:r>
        <w:r>
          <w:rPr>
            <w:rFonts w:asciiTheme="minorHAnsi" w:eastAsiaTheme="minorEastAsia" w:hAnsiTheme="minorHAnsi" w:cstheme="minorBidi"/>
            <w:noProof/>
            <w:sz w:val="22"/>
            <w:szCs w:val="22"/>
            <w:lang w:eastAsia="en-US"/>
          </w:rPr>
          <w:tab/>
        </w:r>
        <w:r w:rsidRPr="00436237">
          <w:rPr>
            <w:rStyle w:val="Hyperlink"/>
            <w:noProof/>
          </w:rPr>
          <w:t>Background</w:t>
        </w:r>
        <w:r>
          <w:rPr>
            <w:noProof/>
            <w:webHidden/>
          </w:rPr>
          <w:tab/>
        </w:r>
        <w:r>
          <w:rPr>
            <w:noProof/>
            <w:webHidden/>
          </w:rPr>
          <w:fldChar w:fldCharType="begin"/>
        </w:r>
        <w:r>
          <w:rPr>
            <w:noProof/>
            <w:webHidden/>
          </w:rPr>
          <w:instrText xml:space="preserve"> PAGEREF _Toc451957459 \h </w:instrText>
        </w:r>
        <w:r>
          <w:rPr>
            <w:noProof/>
            <w:webHidden/>
          </w:rPr>
        </w:r>
        <w:r>
          <w:rPr>
            <w:noProof/>
            <w:webHidden/>
          </w:rPr>
          <w:fldChar w:fldCharType="separate"/>
        </w:r>
        <w:r>
          <w:rPr>
            <w:noProof/>
            <w:webHidden/>
          </w:rPr>
          <w:t>7</w:t>
        </w:r>
        <w:r>
          <w:rPr>
            <w:noProof/>
            <w:webHidden/>
          </w:rPr>
          <w:fldChar w:fldCharType="end"/>
        </w:r>
      </w:hyperlink>
    </w:p>
    <w:p w:rsidR="00BB4790" w:rsidRDefault="00BB4790">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51957460" w:history="1">
        <w:r w:rsidRPr="00436237">
          <w:rPr>
            <w:rStyle w:val="Hyperlink"/>
            <w:noProof/>
          </w:rPr>
          <w:t>1.3</w:t>
        </w:r>
        <w:r>
          <w:rPr>
            <w:rFonts w:asciiTheme="minorHAnsi" w:eastAsiaTheme="minorEastAsia" w:hAnsiTheme="minorHAnsi" w:cstheme="minorBidi"/>
            <w:noProof/>
            <w:sz w:val="22"/>
            <w:szCs w:val="22"/>
            <w:lang w:eastAsia="en-US"/>
          </w:rPr>
          <w:tab/>
        </w:r>
        <w:r w:rsidRPr="00436237">
          <w:rPr>
            <w:rStyle w:val="Hyperlink"/>
            <w:noProof/>
          </w:rPr>
          <w:t>Purpose of the project</w:t>
        </w:r>
        <w:r>
          <w:rPr>
            <w:noProof/>
            <w:webHidden/>
          </w:rPr>
          <w:tab/>
        </w:r>
        <w:r>
          <w:rPr>
            <w:noProof/>
            <w:webHidden/>
          </w:rPr>
          <w:fldChar w:fldCharType="begin"/>
        </w:r>
        <w:r>
          <w:rPr>
            <w:noProof/>
            <w:webHidden/>
          </w:rPr>
          <w:instrText xml:space="preserve"> PAGEREF _Toc451957460 \h </w:instrText>
        </w:r>
        <w:r>
          <w:rPr>
            <w:noProof/>
            <w:webHidden/>
          </w:rPr>
        </w:r>
        <w:r>
          <w:rPr>
            <w:noProof/>
            <w:webHidden/>
          </w:rPr>
          <w:fldChar w:fldCharType="separate"/>
        </w:r>
        <w:r>
          <w:rPr>
            <w:noProof/>
            <w:webHidden/>
          </w:rPr>
          <w:t>8</w:t>
        </w:r>
        <w:r>
          <w:rPr>
            <w:noProof/>
            <w:webHidden/>
          </w:rPr>
          <w:fldChar w:fldCharType="end"/>
        </w:r>
      </w:hyperlink>
    </w:p>
    <w:p w:rsidR="00BB4790" w:rsidRDefault="00BB4790">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51957461" w:history="1">
        <w:r w:rsidRPr="00436237">
          <w:rPr>
            <w:rStyle w:val="Hyperlink"/>
            <w:noProof/>
          </w:rPr>
          <w:t>1.4</w:t>
        </w:r>
        <w:r>
          <w:rPr>
            <w:rFonts w:asciiTheme="minorHAnsi" w:eastAsiaTheme="minorEastAsia" w:hAnsiTheme="minorHAnsi" w:cstheme="minorBidi"/>
            <w:noProof/>
            <w:sz w:val="22"/>
            <w:szCs w:val="22"/>
            <w:lang w:eastAsia="en-US"/>
          </w:rPr>
          <w:tab/>
        </w:r>
        <w:r w:rsidRPr="00436237">
          <w:rPr>
            <w:rStyle w:val="Hyperlink"/>
            <w:noProof/>
          </w:rPr>
          <w:t>Role of Protection</w:t>
        </w:r>
        <w:r>
          <w:rPr>
            <w:noProof/>
            <w:webHidden/>
          </w:rPr>
          <w:tab/>
        </w:r>
        <w:r>
          <w:rPr>
            <w:noProof/>
            <w:webHidden/>
          </w:rPr>
          <w:fldChar w:fldCharType="begin"/>
        </w:r>
        <w:r>
          <w:rPr>
            <w:noProof/>
            <w:webHidden/>
          </w:rPr>
          <w:instrText xml:space="preserve"> PAGEREF _Toc451957461 \h </w:instrText>
        </w:r>
        <w:r>
          <w:rPr>
            <w:noProof/>
            <w:webHidden/>
          </w:rPr>
        </w:r>
        <w:r>
          <w:rPr>
            <w:noProof/>
            <w:webHidden/>
          </w:rPr>
          <w:fldChar w:fldCharType="separate"/>
        </w:r>
        <w:r>
          <w:rPr>
            <w:noProof/>
            <w:webHidden/>
          </w:rPr>
          <w:t>8</w:t>
        </w:r>
        <w:r>
          <w:rPr>
            <w:noProof/>
            <w:webHidden/>
          </w:rPr>
          <w:fldChar w:fldCharType="end"/>
        </w:r>
      </w:hyperlink>
    </w:p>
    <w:p w:rsidR="00BB4790" w:rsidRDefault="00BB4790">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51957462" w:history="1">
        <w:r w:rsidRPr="00436237">
          <w:rPr>
            <w:rStyle w:val="Hyperlink"/>
            <w:noProof/>
          </w:rPr>
          <w:t>1.5</w:t>
        </w:r>
        <w:r>
          <w:rPr>
            <w:rFonts w:asciiTheme="minorHAnsi" w:eastAsiaTheme="minorEastAsia" w:hAnsiTheme="minorHAnsi" w:cstheme="minorBidi"/>
            <w:noProof/>
            <w:sz w:val="22"/>
            <w:szCs w:val="22"/>
            <w:lang w:eastAsia="en-US"/>
          </w:rPr>
          <w:tab/>
        </w:r>
        <w:r w:rsidRPr="00436237">
          <w:rPr>
            <w:rStyle w:val="Hyperlink"/>
            <w:noProof/>
          </w:rPr>
          <w:t>Techniques</w:t>
        </w:r>
        <w:r>
          <w:rPr>
            <w:noProof/>
            <w:webHidden/>
          </w:rPr>
          <w:tab/>
        </w:r>
        <w:r>
          <w:rPr>
            <w:noProof/>
            <w:webHidden/>
          </w:rPr>
          <w:fldChar w:fldCharType="begin"/>
        </w:r>
        <w:r>
          <w:rPr>
            <w:noProof/>
            <w:webHidden/>
          </w:rPr>
          <w:instrText xml:space="preserve"> PAGEREF _Toc451957462 \h </w:instrText>
        </w:r>
        <w:r>
          <w:rPr>
            <w:noProof/>
            <w:webHidden/>
          </w:rPr>
        </w:r>
        <w:r>
          <w:rPr>
            <w:noProof/>
            <w:webHidden/>
          </w:rPr>
          <w:fldChar w:fldCharType="separate"/>
        </w:r>
        <w:r>
          <w:rPr>
            <w:noProof/>
            <w:webHidden/>
          </w:rPr>
          <w:t>8</w:t>
        </w:r>
        <w:r>
          <w:rPr>
            <w:noProof/>
            <w:webHidden/>
          </w:rPr>
          <w:fldChar w:fldCharType="end"/>
        </w:r>
      </w:hyperlink>
    </w:p>
    <w:p w:rsidR="00BB4790" w:rsidRDefault="00BB4790">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51957463" w:history="1">
        <w:r w:rsidRPr="00436237">
          <w:rPr>
            <w:rStyle w:val="Hyperlink"/>
            <w:noProof/>
          </w:rPr>
          <w:t>1.6</w:t>
        </w:r>
        <w:r>
          <w:rPr>
            <w:rFonts w:asciiTheme="minorHAnsi" w:eastAsiaTheme="minorEastAsia" w:hAnsiTheme="minorHAnsi" w:cstheme="minorBidi"/>
            <w:noProof/>
            <w:sz w:val="22"/>
            <w:szCs w:val="22"/>
            <w:lang w:eastAsia="en-US"/>
          </w:rPr>
          <w:tab/>
        </w:r>
        <w:r w:rsidRPr="00436237">
          <w:rPr>
            <w:rStyle w:val="Hyperlink"/>
            <w:noProof/>
          </w:rPr>
          <w:t>Material</w:t>
        </w:r>
        <w:r>
          <w:rPr>
            <w:noProof/>
            <w:webHidden/>
          </w:rPr>
          <w:tab/>
        </w:r>
        <w:r>
          <w:rPr>
            <w:noProof/>
            <w:webHidden/>
          </w:rPr>
          <w:fldChar w:fldCharType="begin"/>
        </w:r>
        <w:r>
          <w:rPr>
            <w:noProof/>
            <w:webHidden/>
          </w:rPr>
          <w:instrText xml:space="preserve"> PAGEREF _Toc451957463 \h </w:instrText>
        </w:r>
        <w:r>
          <w:rPr>
            <w:noProof/>
            <w:webHidden/>
          </w:rPr>
        </w:r>
        <w:r>
          <w:rPr>
            <w:noProof/>
            <w:webHidden/>
          </w:rPr>
          <w:fldChar w:fldCharType="separate"/>
        </w:r>
        <w:r>
          <w:rPr>
            <w:noProof/>
            <w:webHidden/>
          </w:rPr>
          <w:t>9</w:t>
        </w:r>
        <w:r>
          <w:rPr>
            <w:noProof/>
            <w:webHidden/>
          </w:rPr>
          <w:fldChar w:fldCharType="end"/>
        </w:r>
      </w:hyperlink>
    </w:p>
    <w:p w:rsidR="00BB4790" w:rsidRDefault="00BB4790">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51957464" w:history="1">
        <w:r w:rsidRPr="00436237">
          <w:rPr>
            <w:rStyle w:val="Hyperlink"/>
            <w:noProof/>
          </w:rPr>
          <w:t>1.7</w:t>
        </w:r>
        <w:r>
          <w:rPr>
            <w:rFonts w:asciiTheme="minorHAnsi" w:eastAsiaTheme="minorEastAsia" w:hAnsiTheme="minorHAnsi" w:cstheme="minorBidi"/>
            <w:noProof/>
            <w:sz w:val="22"/>
            <w:szCs w:val="22"/>
            <w:lang w:eastAsia="en-US"/>
          </w:rPr>
          <w:tab/>
        </w:r>
        <w:r w:rsidRPr="00436237">
          <w:rPr>
            <w:rStyle w:val="Hyperlink"/>
            <w:noProof/>
          </w:rPr>
          <w:t>Differential protection difficulties</w:t>
        </w:r>
        <w:r>
          <w:rPr>
            <w:noProof/>
            <w:webHidden/>
          </w:rPr>
          <w:tab/>
        </w:r>
        <w:r>
          <w:rPr>
            <w:noProof/>
            <w:webHidden/>
          </w:rPr>
          <w:fldChar w:fldCharType="begin"/>
        </w:r>
        <w:r>
          <w:rPr>
            <w:noProof/>
            <w:webHidden/>
          </w:rPr>
          <w:instrText xml:space="preserve"> PAGEREF _Toc451957464 \h </w:instrText>
        </w:r>
        <w:r>
          <w:rPr>
            <w:noProof/>
            <w:webHidden/>
          </w:rPr>
        </w:r>
        <w:r>
          <w:rPr>
            <w:noProof/>
            <w:webHidden/>
          </w:rPr>
          <w:fldChar w:fldCharType="separate"/>
        </w:r>
        <w:r>
          <w:rPr>
            <w:noProof/>
            <w:webHidden/>
          </w:rPr>
          <w:t>9</w:t>
        </w:r>
        <w:r>
          <w:rPr>
            <w:noProof/>
            <w:webHidden/>
          </w:rPr>
          <w:fldChar w:fldCharType="end"/>
        </w:r>
      </w:hyperlink>
    </w:p>
    <w:p w:rsidR="00BB4790" w:rsidRDefault="00BB4790">
      <w:pPr>
        <w:pStyle w:val="TOC1"/>
        <w:tabs>
          <w:tab w:val="right" w:leader="dot" w:pos="9350"/>
        </w:tabs>
        <w:rPr>
          <w:rFonts w:asciiTheme="minorHAnsi" w:eastAsiaTheme="minorEastAsia" w:hAnsiTheme="minorHAnsi" w:cstheme="minorBidi"/>
          <w:noProof/>
          <w:sz w:val="22"/>
          <w:szCs w:val="22"/>
          <w:lang w:eastAsia="en-US"/>
        </w:rPr>
      </w:pPr>
      <w:hyperlink w:anchor="_Toc451957465" w:history="1">
        <w:r w:rsidRPr="00436237">
          <w:rPr>
            <w:rStyle w:val="Hyperlink"/>
            <w:noProof/>
          </w:rPr>
          <w:t>Chapter 2</w:t>
        </w:r>
        <w:r>
          <w:rPr>
            <w:noProof/>
            <w:webHidden/>
          </w:rPr>
          <w:tab/>
        </w:r>
        <w:r>
          <w:rPr>
            <w:noProof/>
            <w:webHidden/>
          </w:rPr>
          <w:fldChar w:fldCharType="begin"/>
        </w:r>
        <w:r>
          <w:rPr>
            <w:noProof/>
            <w:webHidden/>
          </w:rPr>
          <w:instrText xml:space="preserve"> PAGEREF _Toc451957465 \h </w:instrText>
        </w:r>
        <w:r>
          <w:rPr>
            <w:noProof/>
            <w:webHidden/>
          </w:rPr>
        </w:r>
        <w:r>
          <w:rPr>
            <w:noProof/>
            <w:webHidden/>
          </w:rPr>
          <w:fldChar w:fldCharType="separate"/>
        </w:r>
        <w:r>
          <w:rPr>
            <w:noProof/>
            <w:webHidden/>
          </w:rPr>
          <w:t>11</w:t>
        </w:r>
        <w:r>
          <w:rPr>
            <w:noProof/>
            <w:webHidden/>
          </w:rPr>
          <w:fldChar w:fldCharType="end"/>
        </w:r>
      </w:hyperlink>
    </w:p>
    <w:p w:rsidR="00BB4790" w:rsidRDefault="00BB4790">
      <w:pPr>
        <w:pStyle w:val="TOC1"/>
        <w:tabs>
          <w:tab w:val="right" w:leader="dot" w:pos="9350"/>
        </w:tabs>
        <w:rPr>
          <w:rFonts w:asciiTheme="minorHAnsi" w:eastAsiaTheme="minorEastAsia" w:hAnsiTheme="minorHAnsi" w:cstheme="minorBidi"/>
          <w:noProof/>
          <w:sz w:val="22"/>
          <w:szCs w:val="22"/>
          <w:lang w:eastAsia="en-US"/>
        </w:rPr>
      </w:pPr>
      <w:hyperlink w:anchor="_Toc451957466" w:history="1">
        <w:r w:rsidRPr="00436237">
          <w:rPr>
            <w:rStyle w:val="Hyperlink"/>
            <w:noProof/>
          </w:rPr>
          <w:t>LITERATURE REVIEW</w:t>
        </w:r>
        <w:r>
          <w:rPr>
            <w:noProof/>
            <w:webHidden/>
          </w:rPr>
          <w:tab/>
        </w:r>
        <w:r>
          <w:rPr>
            <w:noProof/>
            <w:webHidden/>
          </w:rPr>
          <w:fldChar w:fldCharType="begin"/>
        </w:r>
        <w:r>
          <w:rPr>
            <w:noProof/>
            <w:webHidden/>
          </w:rPr>
          <w:instrText xml:space="preserve"> PAGEREF _Toc451957466 \h </w:instrText>
        </w:r>
        <w:r>
          <w:rPr>
            <w:noProof/>
            <w:webHidden/>
          </w:rPr>
        </w:r>
        <w:r>
          <w:rPr>
            <w:noProof/>
            <w:webHidden/>
          </w:rPr>
          <w:fldChar w:fldCharType="separate"/>
        </w:r>
        <w:r>
          <w:rPr>
            <w:noProof/>
            <w:webHidden/>
          </w:rPr>
          <w:t>11</w:t>
        </w:r>
        <w:r>
          <w:rPr>
            <w:noProof/>
            <w:webHidden/>
          </w:rPr>
          <w:fldChar w:fldCharType="end"/>
        </w:r>
      </w:hyperlink>
    </w:p>
    <w:p w:rsidR="00BB4790" w:rsidRDefault="00BB4790">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51957467" w:history="1">
        <w:r w:rsidRPr="00436237">
          <w:rPr>
            <w:rStyle w:val="Hyperlink"/>
            <w:noProof/>
          </w:rPr>
          <w:t>2.1</w:t>
        </w:r>
        <w:r>
          <w:rPr>
            <w:rFonts w:asciiTheme="minorHAnsi" w:eastAsiaTheme="minorEastAsia" w:hAnsiTheme="minorHAnsi" w:cstheme="minorBidi"/>
            <w:noProof/>
            <w:sz w:val="22"/>
            <w:szCs w:val="22"/>
            <w:lang w:eastAsia="en-US"/>
          </w:rPr>
          <w:tab/>
        </w:r>
        <w:r w:rsidRPr="00436237">
          <w:rPr>
            <w:rStyle w:val="Hyperlink"/>
            <w:noProof/>
          </w:rPr>
          <w:t>Digital Protection System</w:t>
        </w:r>
        <w:r>
          <w:rPr>
            <w:noProof/>
            <w:webHidden/>
          </w:rPr>
          <w:tab/>
        </w:r>
        <w:r>
          <w:rPr>
            <w:noProof/>
            <w:webHidden/>
          </w:rPr>
          <w:fldChar w:fldCharType="begin"/>
        </w:r>
        <w:r>
          <w:rPr>
            <w:noProof/>
            <w:webHidden/>
          </w:rPr>
          <w:instrText xml:space="preserve"> PAGEREF _Toc451957467 \h </w:instrText>
        </w:r>
        <w:r>
          <w:rPr>
            <w:noProof/>
            <w:webHidden/>
          </w:rPr>
        </w:r>
        <w:r>
          <w:rPr>
            <w:noProof/>
            <w:webHidden/>
          </w:rPr>
          <w:fldChar w:fldCharType="separate"/>
        </w:r>
        <w:r>
          <w:rPr>
            <w:noProof/>
            <w:webHidden/>
          </w:rPr>
          <w:t>11</w:t>
        </w:r>
        <w:r>
          <w:rPr>
            <w:noProof/>
            <w:webHidden/>
          </w:rPr>
          <w:fldChar w:fldCharType="end"/>
        </w:r>
      </w:hyperlink>
    </w:p>
    <w:p w:rsidR="00BB4790" w:rsidRDefault="00BB4790">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51957468" w:history="1">
        <w:r w:rsidRPr="00436237">
          <w:rPr>
            <w:rStyle w:val="Hyperlink"/>
            <w:noProof/>
          </w:rPr>
          <w:t>2.2</w:t>
        </w:r>
        <w:r>
          <w:rPr>
            <w:rFonts w:asciiTheme="minorHAnsi" w:eastAsiaTheme="minorEastAsia" w:hAnsiTheme="minorHAnsi" w:cstheme="minorBidi"/>
            <w:noProof/>
            <w:sz w:val="22"/>
            <w:szCs w:val="22"/>
            <w:lang w:eastAsia="en-US"/>
          </w:rPr>
          <w:tab/>
        </w:r>
        <w:r w:rsidRPr="00436237">
          <w:rPr>
            <w:rStyle w:val="Hyperlink"/>
            <w:noProof/>
          </w:rPr>
          <w:t>Differential Protection Methods</w:t>
        </w:r>
        <w:r>
          <w:rPr>
            <w:noProof/>
            <w:webHidden/>
          </w:rPr>
          <w:tab/>
        </w:r>
        <w:r>
          <w:rPr>
            <w:noProof/>
            <w:webHidden/>
          </w:rPr>
          <w:fldChar w:fldCharType="begin"/>
        </w:r>
        <w:r>
          <w:rPr>
            <w:noProof/>
            <w:webHidden/>
          </w:rPr>
          <w:instrText xml:space="preserve"> PAGEREF _Toc451957468 \h </w:instrText>
        </w:r>
        <w:r>
          <w:rPr>
            <w:noProof/>
            <w:webHidden/>
          </w:rPr>
        </w:r>
        <w:r>
          <w:rPr>
            <w:noProof/>
            <w:webHidden/>
          </w:rPr>
          <w:fldChar w:fldCharType="separate"/>
        </w:r>
        <w:r>
          <w:rPr>
            <w:noProof/>
            <w:webHidden/>
          </w:rPr>
          <w:t>11</w:t>
        </w:r>
        <w:r>
          <w:rPr>
            <w:noProof/>
            <w:webHidden/>
          </w:rPr>
          <w:fldChar w:fldCharType="end"/>
        </w:r>
      </w:hyperlink>
    </w:p>
    <w:p w:rsidR="00BB4790" w:rsidRDefault="00BB4790">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51957469" w:history="1">
        <w:r w:rsidRPr="00436237">
          <w:rPr>
            <w:rStyle w:val="Hyperlink"/>
            <w:rFonts w:eastAsiaTheme="minorHAnsi"/>
            <w:noProof/>
            <w:lang w:eastAsia="en-US"/>
          </w:rPr>
          <w:t>2.3</w:t>
        </w:r>
        <w:r>
          <w:rPr>
            <w:rFonts w:asciiTheme="minorHAnsi" w:eastAsiaTheme="minorEastAsia" w:hAnsiTheme="minorHAnsi" w:cstheme="minorBidi"/>
            <w:noProof/>
            <w:sz w:val="22"/>
            <w:szCs w:val="22"/>
            <w:lang w:eastAsia="en-US"/>
          </w:rPr>
          <w:tab/>
        </w:r>
        <w:r w:rsidRPr="00436237">
          <w:rPr>
            <w:rStyle w:val="Hyperlink"/>
            <w:rFonts w:eastAsiaTheme="minorHAnsi"/>
            <w:noProof/>
            <w:lang w:eastAsia="en-US"/>
          </w:rPr>
          <w:t>DESIGN CONSIDERATION</w:t>
        </w:r>
        <w:r>
          <w:rPr>
            <w:noProof/>
            <w:webHidden/>
          </w:rPr>
          <w:tab/>
        </w:r>
        <w:r>
          <w:rPr>
            <w:noProof/>
            <w:webHidden/>
          </w:rPr>
          <w:fldChar w:fldCharType="begin"/>
        </w:r>
        <w:r>
          <w:rPr>
            <w:noProof/>
            <w:webHidden/>
          </w:rPr>
          <w:instrText xml:space="preserve"> PAGEREF _Toc451957469 \h </w:instrText>
        </w:r>
        <w:r>
          <w:rPr>
            <w:noProof/>
            <w:webHidden/>
          </w:rPr>
        </w:r>
        <w:r>
          <w:rPr>
            <w:noProof/>
            <w:webHidden/>
          </w:rPr>
          <w:fldChar w:fldCharType="separate"/>
        </w:r>
        <w:r>
          <w:rPr>
            <w:noProof/>
            <w:webHidden/>
          </w:rPr>
          <w:t>12</w:t>
        </w:r>
        <w:r>
          <w:rPr>
            <w:noProof/>
            <w:webHidden/>
          </w:rPr>
          <w:fldChar w:fldCharType="end"/>
        </w:r>
      </w:hyperlink>
    </w:p>
    <w:p w:rsidR="00BB4790" w:rsidRDefault="00BB4790">
      <w:pPr>
        <w:pStyle w:val="TOC3"/>
        <w:tabs>
          <w:tab w:val="right" w:leader="dot" w:pos="9350"/>
        </w:tabs>
        <w:rPr>
          <w:rFonts w:asciiTheme="minorHAnsi" w:eastAsiaTheme="minorEastAsia" w:hAnsiTheme="minorHAnsi" w:cstheme="minorBidi"/>
          <w:noProof/>
          <w:sz w:val="22"/>
          <w:szCs w:val="22"/>
          <w:lang w:eastAsia="en-US"/>
        </w:rPr>
      </w:pPr>
      <w:hyperlink w:anchor="_Toc451957470" w:history="1">
        <w:r w:rsidRPr="00436237">
          <w:rPr>
            <w:rStyle w:val="Hyperlink"/>
            <w:rFonts w:eastAsiaTheme="minorHAnsi"/>
            <w:b/>
            <w:noProof/>
            <w:lang w:eastAsia="en-US"/>
          </w:rPr>
          <w:t>2.3.1 The Matching of CT Ratios</w:t>
        </w:r>
        <w:r>
          <w:rPr>
            <w:noProof/>
            <w:webHidden/>
          </w:rPr>
          <w:tab/>
        </w:r>
        <w:r>
          <w:rPr>
            <w:noProof/>
            <w:webHidden/>
          </w:rPr>
          <w:fldChar w:fldCharType="begin"/>
        </w:r>
        <w:r>
          <w:rPr>
            <w:noProof/>
            <w:webHidden/>
          </w:rPr>
          <w:instrText xml:space="preserve"> PAGEREF _Toc451957470 \h </w:instrText>
        </w:r>
        <w:r>
          <w:rPr>
            <w:noProof/>
            <w:webHidden/>
          </w:rPr>
        </w:r>
        <w:r>
          <w:rPr>
            <w:noProof/>
            <w:webHidden/>
          </w:rPr>
          <w:fldChar w:fldCharType="separate"/>
        </w:r>
        <w:r>
          <w:rPr>
            <w:noProof/>
            <w:webHidden/>
          </w:rPr>
          <w:t>12</w:t>
        </w:r>
        <w:r>
          <w:rPr>
            <w:noProof/>
            <w:webHidden/>
          </w:rPr>
          <w:fldChar w:fldCharType="end"/>
        </w:r>
      </w:hyperlink>
    </w:p>
    <w:p w:rsidR="00BB4790" w:rsidRDefault="00BB4790">
      <w:pPr>
        <w:pStyle w:val="TOC3"/>
        <w:tabs>
          <w:tab w:val="right" w:leader="dot" w:pos="9350"/>
        </w:tabs>
        <w:rPr>
          <w:rFonts w:asciiTheme="minorHAnsi" w:eastAsiaTheme="minorEastAsia" w:hAnsiTheme="minorHAnsi" w:cstheme="minorBidi"/>
          <w:noProof/>
          <w:sz w:val="22"/>
          <w:szCs w:val="22"/>
          <w:lang w:eastAsia="en-US"/>
        </w:rPr>
      </w:pPr>
      <w:hyperlink w:anchor="_Toc451957471" w:history="1">
        <w:r w:rsidRPr="00436237">
          <w:rPr>
            <w:rStyle w:val="Hyperlink"/>
            <w:rFonts w:eastAsiaTheme="minorHAnsi"/>
            <w:b/>
            <w:noProof/>
            <w:lang w:eastAsia="en-US"/>
          </w:rPr>
          <w:t>2.3.2 Current Imbalance Produced by Tap Changing</w:t>
        </w:r>
        <w:r>
          <w:rPr>
            <w:noProof/>
            <w:webHidden/>
          </w:rPr>
          <w:tab/>
        </w:r>
        <w:r>
          <w:rPr>
            <w:noProof/>
            <w:webHidden/>
          </w:rPr>
          <w:fldChar w:fldCharType="begin"/>
        </w:r>
        <w:r>
          <w:rPr>
            <w:noProof/>
            <w:webHidden/>
          </w:rPr>
          <w:instrText xml:space="preserve"> PAGEREF _Toc451957471 \h </w:instrText>
        </w:r>
        <w:r>
          <w:rPr>
            <w:noProof/>
            <w:webHidden/>
          </w:rPr>
        </w:r>
        <w:r>
          <w:rPr>
            <w:noProof/>
            <w:webHidden/>
          </w:rPr>
          <w:fldChar w:fldCharType="separate"/>
        </w:r>
        <w:r>
          <w:rPr>
            <w:noProof/>
            <w:webHidden/>
          </w:rPr>
          <w:t>13</w:t>
        </w:r>
        <w:r>
          <w:rPr>
            <w:noProof/>
            <w:webHidden/>
          </w:rPr>
          <w:fldChar w:fldCharType="end"/>
        </w:r>
      </w:hyperlink>
    </w:p>
    <w:p w:rsidR="00BB4790" w:rsidRDefault="00BB4790">
      <w:pPr>
        <w:pStyle w:val="TOC3"/>
        <w:tabs>
          <w:tab w:val="right" w:leader="dot" w:pos="9350"/>
        </w:tabs>
        <w:rPr>
          <w:rFonts w:asciiTheme="minorHAnsi" w:eastAsiaTheme="minorEastAsia" w:hAnsiTheme="minorHAnsi" w:cstheme="minorBidi"/>
          <w:noProof/>
          <w:sz w:val="22"/>
          <w:szCs w:val="22"/>
          <w:lang w:eastAsia="en-US"/>
        </w:rPr>
      </w:pPr>
      <w:hyperlink w:anchor="_Toc451957472" w:history="1">
        <w:r w:rsidRPr="00436237">
          <w:rPr>
            <w:rStyle w:val="Hyperlink"/>
            <w:rFonts w:eastAsiaTheme="minorHAnsi"/>
            <w:b/>
            <w:noProof/>
            <w:lang w:eastAsia="en-US"/>
          </w:rPr>
          <w:t>2.3.3Dealing with Zero Sequence Currents</w:t>
        </w:r>
        <w:r>
          <w:rPr>
            <w:noProof/>
            <w:webHidden/>
          </w:rPr>
          <w:tab/>
        </w:r>
        <w:r>
          <w:rPr>
            <w:noProof/>
            <w:webHidden/>
          </w:rPr>
          <w:fldChar w:fldCharType="begin"/>
        </w:r>
        <w:r>
          <w:rPr>
            <w:noProof/>
            <w:webHidden/>
          </w:rPr>
          <w:instrText xml:space="preserve"> PAGEREF _Toc451957472 \h </w:instrText>
        </w:r>
        <w:r>
          <w:rPr>
            <w:noProof/>
            <w:webHidden/>
          </w:rPr>
        </w:r>
        <w:r>
          <w:rPr>
            <w:noProof/>
            <w:webHidden/>
          </w:rPr>
          <w:fldChar w:fldCharType="separate"/>
        </w:r>
        <w:r>
          <w:rPr>
            <w:noProof/>
            <w:webHidden/>
          </w:rPr>
          <w:t>13</w:t>
        </w:r>
        <w:r>
          <w:rPr>
            <w:noProof/>
            <w:webHidden/>
          </w:rPr>
          <w:fldChar w:fldCharType="end"/>
        </w:r>
      </w:hyperlink>
    </w:p>
    <w:p w:rsidR="00BB4790" w:rsidRDefault="00BB4790">
      <w:pPr>
        <w:pStyle w:val="TOC3"/>
        <w:tabs>
          <w:tab w:val="right" w:leader="dot" w:pos="9350"/>
        </w:tabs>
        <w:rPr>
          <w:rFonts w:asciiTheme="minorHAnsi" w:eastAsiaTheme="minorEastAsia" w:hAnsiTheme="minorHAnsi" w:cstheme="minorBidi"/>
          <w:noProof/>
          <w:sz w:val="22"/>
          <w:szCs w:val="22"/>
          <w:lang w:eastAsia="en-US"/>
        </w:rPr>
      </w:pPr>
      <w:hyperlink w:anchor="_Toc451957473" w:history="1">
        <w:r w:rsidRPr="00436237">
          <w:rPr>
            <w:rStyle w:val="Hyperlink"/>
            <w:rFonts w:eastAsiaTheme="minorHAnsi"/>
            <w:b/>
            <w:noProof/>
            <w:lang w:eastAsia="en-US"/>
          </w:rPr>
          <w:t>2.3.4 Phase Shift through the Transformer</w:t>
        </w:r>
        <w:r>
          <w:rPr>
            <w:noProof/>
            <w:webHidden/>
          </w:rPr>
          <w:tab/>
        </w:r>
        <w:r>
          <w:rPr>
            <w:noProof/>
            <w:webHidden/>
          </w:rPr>
          <w:fldChar w:fldCharType="begin"/>
        </w:r>
        <w:r>
          <w:rPr>
            <w:noProof/>
            <w:webHidden/>
          </w:rPr>
          <w:instrText xml:space="preserve"> PAGEREF _Toc451957473 \h </w:instrText>
        </w:r>
        <w:r>
          <w:rPr>
            <w:noProof/>
            <w:webHidden/>
          </w:rPr>
        </w:r>
        <w:r>
          <w:rPr>
            <w:noProof/>
            <w:webHidden/>
          </w:rPr>
          <w:fldChar w:fldCharType="separate"/>
        </w:r>
        <w:r>
          <w:rPr>
            <w:noProof/>
            <w:webHidden/>
          </w:rPr>
          <w:t>13</w:t>
        </w:r>
        <w:r>
          <w:rPr>
            <w:noProof/>
            <w:webHidden/>
          </w:rPr>
          <w:fldChar w:fldCharType="end"/>
        </w:r>
      </w:hyperlink>
    </w:p>
    <w:p w:rsidR="00BB4790" w:rsidRDefault="00BB4790">
      <w:pPr>
        <w:pStyle w:val="TOC3"/>
        <w:tabs>
          <w:tab w:val="right" w:leader="dot" w:pos="9350"/>
        </w:tabs>
        <w:rPr>
          <w:rFonts w:asciiTheme="minorHAnsi" w:eastAsiaTheme="minorEastAsia" w:hAnsiTheme="minorHAnsi" w:cstheme="minorBidi"/>
          <w:noProof/>
          <w:sz w:val="22"/>
          <w:szCs w:val="22"/>
          <w:lang w:eastAsia="en-US"/>
        </w:rPr>
      </w:pPr>
      <w:hyperlink w:anchor="_Toc451957474" w:history="1">
        <w:r w:rsidRPr="00436237">
          <w:rPr>
            <w:rStyle w:val="Hyperlink"/>
            <w:rFonts w:eastAsiaTheme="minorHAnsi"/>
            <w:b/>
            <w:noProof/>
            <w:lang w:eastAsia="en-US"/>
          </w:rPr>
          <w:t>2.3.4 Magnetising Inrush Current</w:t>
        </w:r>
        <w:r>
          <w:rPr>
            <w:noProof/>
            <w:webHidden/>
          </w:rPr>
          <w:tab/>
        </w:r>
        <w:r>
          <w:rPr>
            <w:noProof/>
            <w:webHidden/>
          </w:rPr>
          <w:fldChar w:fldCharType="begin"/>
        </w:r>
        <w:r>
          <w:rPr>
            <w:noProof/>
            <w:webHidden/>
          </w:rPr>
          <w:instrText xml:space="preserve"> PAGEREF _Toc451957474 \h </w:instrText>
        </w:r>
        <w:r>
          <w:rPr>
            <w:noProof/>
            <w:webHidden/>
          </w:rPr>
        </w:r>
        <w:r>
          <w:rPr>
            <w:noProof/>
            <w:webHidden/>
          </w:rPr>
          <w:fldChar w:fldCharType="separate"/>
        </w:r>
        <w:r>
          <w:rPr>
            <w:noProof/>
            <w:webHidden/>
          </w:rPr>
          <w:t>13</w:t>
        </w:r>
        <w:r>
          <w:rPr>
            <w:noProof/>
            <w:webHidden/>
          </w:rPr>
          <w:fldChar w:fldCharType="end"/>
        </w:r>
      </w:hyperlink>
    </w:p>
    <w:p w:rsidR="00BB4790" w:rsidRDefault="00BB4790">
      <w:pPr>
        <w:pStyle w:val="TOC1"/>
        <w:tabs>
          <w:tab w:val="right" w:leader="dot" w:pos="9350"/>
        </w:tabs>
        <w:rPr>
          <w:rFonts w:asciiTheme="minorHAnsi" w:eastAsiaTheme="minorEastAsia" w:hAnsiTheme="minorHAnsi" w:cstheme="minorBidi"/>
          <w:noProof/>
          <w:sz w:val="22"/>
          <w:szCs w:val="22"/>
          <w:lang w:eastAsia="en-US"/>
        </w:rPr>
      </w:pPr>
      <w:hyperlink w:anchor="_Toc451957475" w:history="1">
        <w:r w:rsidRPr="00436237">
          <w:rPr>
            <w:rStyle w:val="Hyperlink"/>
            <w:noProof/>
          </w:rPr>
          <w:t>Chapter 3</w:t>
        </w:r>
        <w:r>
          <w:rPr>
            <w:noProof/>
            <w:webHidden/>
          </w:rPr>
          <w:tab/>
        </w:r>
        <w:r>
          <w:rPr>
            <w:noProof/>
            <w:webHidden/>
          </w:rPr>
          <w:fldChar w:fldCharType="begin"/>
        </w:r>
        <w:r>
          <w:rPr>
            <w:noProof/>
            <w:webHidden/>
          </w:rPr>
          <w:instrText xml:space="preserve"> PAGEREF _Toc451957475 \h </w:instrText>
        </w:r>
        <w:r>
          <w:rPr>
            <w:noProof/>
            <w:webHidden/>
          </w:rPr>
        </w:r>
        <w:r>
          <w:rPr>
            <w:noProof/>
            <w:webHidden/>
          </w:rPr>
          <w:fldChar w:fldCharType="separate"/>
        </w:r>
        <w:r>
          <w:rPr>
            <w:noProof/>
            <w:webHidden/>
          </w:rPr>
          <w:t>15</w:t>
        </w:r>
        <w:r>
          <w:rPr>
            <w:noProof/>
            <w:webHidden/>
          </w:rPr>
          <w:fldChar w:fldCharType="end"/>
        </w:r>
      </w:hyperlink>
    </w:p>
    <w:p w:rsidR="00BB4790" w:rsidRDefault="00BB4790">
      <w:pPr>
        <w:pStyle w:val="TOC1"/>
        <w:tabs>
          <w:tab w:val="right" w:leader="dot" w:pos="9350"/>
        </w:tabs>
        <w:rPr>
          <w:rFonts w:asciiTheme="minorHAnsi" w:eastAsiaTheme="minorEastAsia" w:hAnsiTheme="minorHAnsi" w:cstheme="minorBidi"/>
          <w:noProof/>
          <w:sz w:val="22"/>
          <w:szCs w:val="22"/>
          <w:lang w:eastAsia="en-US"/>
        </w:rPr>
      </w:pPr>
      <w:hyperlink w:anchor="_Toc451957476" w:history="1">
        <w:r w:rsidRPr="00436237">
          <w:rPr>
            <w:rStyle w:val="Hyperlink"/>
            <w:noProof/>
          </w:rPr>
          <w:t>PROJECT DESIGN AND IMPLEMENTATION</w:t>
        </w:r>
        <w:r>
          <w:rPr>
            <w:noProof/>
            <w:webHidden/>
          </w:rPr>
          <w:tab/>
        </w:r>
        <w:r>
          <w:rPr>
            <w:noProof/>
            <w:webHidden/>
          </w:rPr>
          <w:fldChar w:fldCharType="begin"/>
        </w:r>
        <w:r>
          <w:rPr>
            <w:noProof/>
            <w:webHidden/>
          </w:rPr>
          <w:instrText xml:space="preserve"> PAGEREF _Toc451957476 \h </w:instrText>
        </w:r>
        <w:r>
          <w:rPr>
            <w:noProof/>
            <w:webHidden/>
          </w:rPr>
        </w:r>
        <w:r>
          <w:rPr>
            <w:noProof/>
            <w:webHidden/>
          </w:rPr>
          <w:fldChar w:fldCharType="separate"/>
        </w:r>
        <w:r>
          <w:rPr>
            <w:noProof/>
            <w:webHidden/>
          </w:rPr>
          <w:t>15</w:t>
        </w:r>
        <w:r>
          <w:rPr>
            <w:noProof/>
            <w:webHidden/>
          </w:rPr>
          <w:fldChar w:fldCharType="end"/>
        </w:r>
      </w:hyperlink>
    </w:p>
    <w:p w:rsidR="00BB4790" w:rsidRDefault="00BB4790">
      <w:pPr>
        <w:pStyle w:val="TOC2"/>
        <w:tabs>
          <w:tab w:val="right" w:leader="dot" w:pos="9350"/>
        </w:tabs>
        <w:rPr>
          <w:rFonts w:asciiTheme="minorHAnsi" w:eastAsiaTheme="minorEastAsia" w:hAnsiTheme="minorHAnsi" w:cstheme="minorBidi"/>
          <w:noProof/>
          <w:sz w:val="22"/>
          <w:szCs w:val="22"/>
          <w:lang w:eastAsia="en-US"/>
        </w:rPr>
      </w:pPr>
      <w:hyperlink w:anchor="_Toc451957477" w:history="1">
        <w:r w:rsidRPr="00436237">
          <w:rPr>
            <w:rStyle w:val="Hyperlink"/>
            <w:noProof/>
          </w:rPr>
          <w:t>3.1 Differential Relay contents</w:t>
        </w:r>
        <w:r>
          <w:rPr>
            <w:noProof/>
            <w:webHidden/>
          </w:rPr>
          <w:tab/>
        </w:r>
        <w:r>
          <w:rPr>
            <w:noProof/>
            <w:webHidden/>
          </w:rPr>
          <w:fldChar w:fldCharType="begin"/>
        </w:r>
        <w:r>
          <w:rPr>
            <w:noProof/>
            <w:webHidden/>
          </w:rPr>
          <w:instrText xml:space="preserve"> PAGEREF _Toc451957477 \h </w:instrText>
        </w:r>
        <w:r>
          <w:rPr>
            <w:noProof/>
            <w:webHidden/>
          </w:rPr>
        </w:r>
        <w:r>
          <w:rPr>
            <w:noProof/>
            <w:webHidden/>
          </w:rPr>
          <w:fldChar w:fldCharType="separate"/>
        </w:r>
        <w:r>
          <w:rPr>
            <w:noProof/>
            <w:webHidden/>
          </w:rPr>
          <w:t>16</w:t>
        </w:r>
        <w:r>
          <w:rPr>
            <w:noProof/>
            <w:webHidden/>
          </w:rPr>
          <w:fldChar w:fldCharType="end"/>
        </w:r>
      </w:hyperlink>
    </w:p>
    <w:p w:rsidR="00BB4790" w:rsidRDefault="00BB4790">
      <w:pPr>
        <w:pStyle w:val="TOC2"/>
        <w:tabs>
          <w:tab w:val="right" w:leader="dot" w:pos="9350"/>
        </w:tabs>
        <w:rPr>
          <w:rFonts w:asciiTheme="minorHAnsi" w:eastAsiaTheme="minorEastAsia" w:hAnsiTheme="minorHAnsi" w:cstheme="minorBidi"/>
          <w:noProof/>
          <w:sz w:val="22"/>
          <w:szCs w:val="22"/>
          <w:lang w:eastAsia="en-US"/>
        </w:rPr>
      </w:pPr>
      <w:hyperlink w:anchor="_Toc451957478" w:history="1">
        <w:r w:rsidRPr="00436237">
          <w:rPr>
            <w:rStyle w:val="Hyperlink"/>
            <w:noProof/>
          </w:rPr>
          <w:t>3.2 Compartor block</w:t>
        </w:r>
        <w:r>
          <w:rPr>
            <w:noProof/>
            <w:webHidden/>
          </w:rPr>
          <w:tab/>
        </w:r>
        <w:r>
          <w:rPr>
            <w:noProof/>
            <w:webHidden/>
          </w:rPr>
          <w:fldChar w:fldCharType="begin"/>
        </w:r>
        <w:r>
          <w:rPr>
            <w:noProof/>
            <w:webHidden/>
          </w:rPr>
          <w:instrText xml:space="preserve"> PAGEREF _Toc451957478 \h </w:instrText>
        </w:r>
        <w:r>
          <w:rPr>
            <w:noProof/>
            <w:webHidden/>
          </w:rPr>
        </w:r>
        <w:r>
          <w:rPr>
            <w:noProof/>
            <w:webHidden/>
          </w:rPr>
          <w:fldChar w:fldCharType="separate"/>
        </w:r>
        <w:r>
          <w:rPr>
            <w:noProof/>
            <w:webHidden/>
          </w:rPr>
          <w:t>18</w:t>
        </w:r>
        <w:r>
          <w:rPr>
            <w:noProof/>
            <w:webHidden/>
          </w:rPr>
          <w:fldChar w:fldCharType="end"/>
        </w:r>
      </w:hyperlink>
    </w:p>
    <w:p w:rsidR="00BB4790" w:rsidRDefault="00BB4790">
      <w:pPr>
        <w:pStyle w:val="TOC3"/>
        <w:tabs>
          <w:tab w:val="right" w:leader="dot" w:pos="9350"/>
        </w:tabs>
        <w:rPr>
          <w:rFonts w:asciiTheme="minorHAnsi" w:eastAsiaTheme="minorEastAsia" w:hAnsiTheme="minorHAnsi" w:cstheme="minorBidi"/>
          <w:noProof/>
          <w:sz w:val="22"/>
          <w:szCs w:val="22"/>
          <w:lang w:eastAsia="en-US"/>
        </w:rPr>
      </w:pPr>
      <w:hyperlink w:anchor="_Toc451957479" w:history="1">
        <w:r w:rsidRPr="00436237">
          <w:rPr>
            <w:rStyle w:val="Hyperlink"/>
            <w:rFonts w:eastAsiaTheme="minorHAnsi"/>
            <w:b/>
            <w:noProof/>
            <w:lang w:eastAsia="en-US"/>
          </w:rPr>
          <w:t>3.2.1Harmonic Comparator Block</w:t>
        </w:r>
        <w:r>
          <w:rPr>
            <w:noProof/>
            <w:webHidden/>
          </w:rPr>
          <w:tab/>
        </w:r>
        <w:r>
          <w:rPr>
            <w:noProof/>
            <w:webHidden/>
          </w:rPr>
          <w:fldChar w:fldCharType="begin"/>
        </w:r>
        <w:r>
          <w:rPr>
            <w:noProof/>
            <w:webHidden/>
          </w:rPr>
          <w:instrText xml:space="preserve"> PAGEREF _Toc451957479 \h </w:instrText>
        </w:r>
        <w:r>
          <w:rPr>
            <w:noProof/>
            <w:webHidden/>
          </w:rPr>
        </w:r>
        <w:r>
          <w:rPr>
            <w:noProof/>
            <w:webHidden/>
          </w:rPr>
          <w:fldChar w:fldCharType="separate"/>
        </w:r>
        <w:r>
          <w:rPr>
            <w:noProof/>
            <w:webHidden/>
          </w:rPr>
          <w:t>19</w:t>
        </w:r>
        <w:r>
          <w:rPr>
            <w:noProof/>
            <w:webHidden/>
          </w:rPr>
          <w:fldChar w:fldCharType="end"/>
        </w:r>
      </w:hyperlink>
    </w:p>
    <w:p w:rsidR="00BB4790" w:rsidRDefault="00BB4790">
      <w:pPr>
        <w:pStyle w:val="TOC3"/>
        <w:tabs>
          <w:tab w:val="right" w:leader="dot" w:pos="9350"/>
        </w:tabs>
        <w:rPr>
          <w:rFonts w:asciiTheme="minorHAnsi" w:eastAsiaTheme="minorEastAsia" w:hAnsiTheme="minorHAnsi" w:cstheme="minorBidi"/>
          <w:noProof/>
          <w:sz w:val="22"/>
          <w:szCs w:val="22"/>
          <w:lang w:eastAsia="en-US"/>
        </w:rPr>
      </w:pPr>
      <w:hyperlink w:anchor="_Toc451957480" w:history="1">
        <w:r w:rsidRPr="00436237">
          <w:rPr>
            <w:rStyle w:val="Hyperlink"/>
            <w:rFonts w:eastAsiaTheme="minorHAnsi"/>
            <w:b/>
            <w:noProof/>
            <w:lang w:eastAsia="en-US"/>
          </w:rPr>
          <w:t>3.2.2 Amplitude Comparator Block</w:t>
        </w:r>
        <w:r>
          <w:rPr>
            <w:noProof/>
            <w:webHidden/>
          </w:rPr>
          <w:tab/>
        </w:r>
        <w:r>
          <w:rPr>
            <w:noProof/>
            <w:webHidden/>
          </w:rPr>
          <w:fldChar w:fldCharType="begin"/>
        </w:r>
        <w:r>
          <w:rPr>
            <w:noProof/>
            <w:webHidden/>
          </w:rPr>
          <w:instrText xml:space="preserve"> PAGEREF _Toc451957480 \h </w:instrText>
        </w:r>
        <w:r>
          <w:rPr>
            <w:noProof/>
            <w:webHidden/>
          </w:rPr>
        </w:r>
        <w:r>
          <w:rPr>
            <w:noProof/>
            <w:webHidden/>
          </w:rPr>
          <w:fldChar w:fldCharType="separate"/>
        </w:r>
        <w:r>
          <w:rPr>
            <w:noProof/>
            <w:webHidden/>
          </w:rPr>
          <w:t>21</w:t>
        </w:r>
        <w:r>
          <w:rPr>
            <w:noProof/>
            <w:webHidden/>
          </w:rPr>
          <w:fldChar w:fldCharType="end"/>
        </w:r>
      </w:hyperlink>
    </w:p>
    <w:p w:rsidR="00BB4790" w:rsidRDefault="00BB4790">
      <w:pPr>
        <w:pStyle w:val="TOC2"/>
        <w:tabs>
          <w:tab w:val="right" w:leader="dot" w:pos="9350"/>
        </w:tabs>
        <w:rPr>
          <w:rFonts w:asciiTheme="minorHAnsi" w:eastAsiaTheme="minorEastAsia" w:hAnsiTheme="minorHAnsi" w:cstheme="minorBidi"/>
          <w:noProof/>
          <w:sz w:val="22"/>
          <w:szCs w:val="22"/>
          <w:lang w:eastAsia="en-US"/>
        </w:rPr>
      </w:pPr>
      <w:hyperlink w:anchor="_Toc451957481" w:history="1">
        <w:r w:rsidRPr="00436237">
          <w:rPr>
            <w:rStyle w:val="Hyperlink"/>
            <w:noProof/>
          </w:rPr>
          <w:t>3.3 The results and discussions</w:t>
        </w:r>
        <w:r>
          <w:rPr>
            <w:noProof/>
            <w:webHidden/>
          </w:rPr>
          <w:tab/>
        </w:r>
        <w:r>
          <w:rPr>
            <w:noProof/>
            <w:webHidden/>
          </w:rPr>
          <w:fldChar w:fldCharType="begin"/>
        </w:r>
        <w:r>
          <w:rPr>
            <w:noProof/>
            <w:webHidden/>
          </w:rPr>
          <w:instrText xml:space="preserve"> PAGEREF _Toc451957481 \h </w:instrText>
        </w:r>
        <w:r>
          <w:rPr>
            <w:noProof/>
            <w:webHidden/>
          </w:rPr>
        </w:r>
        <w:r>
          <w:rPr>
            <w:noProof/>
            <w:webHidden/>
          </w:rPr>
          <w:fldChar w:fldCharType="separate"/>
        </w:r>
        <w:r>
          <w:rPr>
            <w:noProof/>
            <w:webHidden/>
          </w:rPr>
          <w:t>21</w:t>
        </w:r>
        <w:r>
          <w:rPr>
            <w:noProof/>
            <w:webHidden/>
          </w:rPr>
          <w:fldChar w:fldCharType="end"/>
        </w:r>
      </w:hyperlink>
    </w:p>
    <w:p w:rsidR="00BB4790" w:rsidRDefault="00BB4790">
      <w:pPr>
        <w:pStyle w:val="TOC2"/>
        <w:tabs>
          <w:tab w:val="right" w:leader="dot" w:pos="9350"/>
        </w:tabs>
        <w:rPr>
          <w:rFonts w:asciiTheme="minorHAnsi" w:eastAsiaTheme="minorEastAsia" w:hAnsiTheme="minorHAnsi" w:cstheme="minorBidi"/>
          <w:noProof/>
          <w:sz w:val="22"/>
          <w:szCs w:val="22"/>
          <w:lang w:eastAsia="en-US"/>
        </w:rPr>
      </w:pPr>
      <w:hyperlink w:anchor="_Toc451957482" w:history="1">
        <w:r w:rsidRPr="00436237">
          <w:rPr>
            <w:rStyle w:val="Hyperlink"/>
            <w:noProof/>
          </w:rPr>
          <w:t>3.4 Output waveforms</w:t>
        </w:r>
        <w:r>
          <w:rPr>
            <w:noProof/>
            <w:webHidden/>
          </w:rPr>
          <w:tab/>
        </w:r>
        <w:r>
          <w:rPr>
            <w:noProof/>
            <w:webHidden/>
          </w:rPr>
          <w:fldChar w:fldCharType="begin"/>
        </w:r>
        <w:r>
          <w:rPr>
            <w:noProof/>
            <w:webHidden/>
          </w:rPr>
          <w:instrText xml:space="preserve"> PAGEREF _Toc451957482 \h </w:instrText>
        </w:r>
        <w:r>
          <w:rPr>
            <w:noProof/>
            <w:webHidden/>
          </w:rPr>
        </w:r>
        <w:r>
          <w:rPr>
            <w:noProof/>
            <w:webHidden/>
          </w:rPr>
          <w:fldChar w:fldCharType="separate"/>
        </w:r>
        <w:r>
          <w:rPr>
            <w:noProof/>
            <w:webHidden/>
          </w:rPr>
          <w:t>22</w:t>
        </w:r>
        <w:r>
          <w:rPr>
            <w:noProof/>
            <w:webHidden/>
          </w:rPr>
          <w:fldChar w:fldCharType="end"/>
        </w:r>
      </w:hyperlink>
    </w:p>
    <w:p w:rsidR="00BB4790" w:rsidRDefault="00BB4790">
      <w:pPr>
        <w:pStyle w:val="TOC1"/>
        <w:tabs>
          <w:tab w:val="right" w:leader="dot" w:pos="9350"/>
        </w:tabs>
        <w:rPr>
          <w:rFonts w:asciiTheme="minorHAnsi" w:eastAsiaTheme="minorEastAsia" w:hAnsiTheme="minorHAnsi" w:cstheme="minorBidi"/>
          <w:noProof/>
          <w:sz w:val="22"/>
          <w:szCs w:val="22"/>
          <w:lang w:eastAsia="en-US"/>
        </w:rPr>
      </w:pPr>
      <w:hyperlink w:anchor="_Toc451957483" w:history="1">
        <w:r w:rsidRPr="00436237">
          <w:rPr>
            <w:rStyle w:val="Hyperlink"/>
            <w:noProof/>
          </w:rPr>
          <w:t>Chapter 4</w:t>
        </w:r>
        <w:r>
          <w:rPr>
            <w:noProof/>
            <w:webHidden/>
          </w:rPr>
          <w:tab/>
        </w:r>
        <w:r>
          <w:rPr>
            <w:noProof/>
            <w:webHidden/>
          </w:rPr>
          <w:fldChar w:fldCharType="begin"/>
        </w:r>
        <w:r>
          <w:rPr>
            <w:noProof/>
            <w:webHidden/>
          </w:rPr>
          <w:instrText xml:space="preserve"> PAGEREF _Toc451957483 \h </w:instrText>
        </w:r>
        <w:r>
          <w:rPr>
            <w:noProof/>
            <w:webHidden/>
          </w:rPr>
        </w:r>
        <w:r>
          <w:rPr>
            <w:noProof/>
            <w:webHidden/>
          </w:rPr>
          <w:fldChar w:fldCharType="separate"/>
        </w:r>
        <w:r>
          <w:rPr>
            <w:noProof/>
            <w:webHidden/>
          </w:rPr>
          <w:t>24</w:t>
        </w:r>
        <w:r>
          <w:rPr>
            <w:noProof/>
            <w:webHidden/>
          </w:rPr>
          <w:fldChar w:fldCharType="end"/>
        </w:r>
      </w:hyperlink>
    </w:p>
    <w:p w:rsidR="00BB4790" w:rsidRDefault="00BB4790">
      <w:pPr>
        <w:pStyle w:val="TOC1"/>
        <w:tabs>
          <w:tab w:val="right" w:leader="dot" w:pos="9350"/>
        </w:tabs>
        <w:rPr>
          <w:rFonts w:asciiTheme="minorHAnsi" w:eastAsiaTheme="minorEastAsia" w:hAnsiTheme="minorHAnsi" w:cstheme="minorBidi"/>
          <w:noProof/>
          <w:sz w:val="22"/>
          <w:szCs w:val="22"/>
          <w:lang w:eastAsia="en-US"/>
        </w:rPr>
      </w:pPr>
      <w:hyperlink w:anchor="_Toc451957484" w:history="1">
        <w:r w:rsidRPr="00436237">
          <w:rPr>
            <w:rStyle w:val="Hyperlink"/>
            <w:noProof/>
          </w:rPr>
          <w:t>TOOLS AND TECHNIQUES</w:t>
        </w:r>
        <w:r>
          <w:rPr>
            <w:noProof/>
            <w:webHidden/>
          </w:rPr>
          <w:tab/>
        </w:r>
        <w:r>
          <w:rPr>
            <w:noProof/>
            <w:webHidden/>
          </w:rPr>
          <w:fldChar w:fldCharType="begin"/>
        </w:r>
        <w:r>
          <w:rPr>
            <w:noProof/>
            <w:webHidden/>
          </w:rPr>
          <w:instrText xml:space="preserve"> PAGEREF _Toc451957484 \h </w:instrText>
        </w:r>
        <w:r>
          <w:rPr>
            <w:noProof/>
            <w:webHidden/>
          </w:rPr>
        </w:r>
        <w:r>
          <w:rPr>
            <w:noProof/>
            <w:webHidden/>
          </w:rPr>
          <w:fldChar w:fldCharType="separate"/>
        </w:r>
        <w:r>
          <w:rPr>
            <w:noProof/>
            <w:webHidden/>
          </w:rPr>
          <w:t>24</w:t>
        </w:r>
        <w:r>
          <w:rPr>
            <w:noProof/>
            <w:webHidden/>
          </w:rPr>
          <w:fldChar w:fldCharType="end"/>
        </w:r>
      </w:hyperlink>
    </w:p>
    <w:p w:rsidR="00BB4790" w:rsidRDefault="00BB4790">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51957485" w:history="1">
        <w:r w:rsidRPr="00436237">
          <w:rPr>
            <w:rStyle w:val="Hyperlink"/>
            <w:rFonts w:eastAsia="Times New Roman"/>
            <w:noProof/>
            <w:lang w:eastAsia="en-US"/>
          </w:rPr>
          <w:t>4.1</w:t>
        </w:r>
        <w:r>
          <w:rPr>
            <w:rFonts w:asciiTheme="minorHAnsi" w:eastAsiaTheme="minorEastAsia" w:hAnsiTheme="minorHAnsi" w:cstheme="minorBidi"/>
            <w:noProof/>
            <w:sz w:val="22"/>
            <w:szCs w:val="22"/>
            <w:lang w:eastAsia="en-US"/>
          </w:rPr>
          <w:tab/>
        </w:r>
        <w:r w:rsidRPr="00436237">
          <w:rPr>
            <w:rStyle w:val="Hyperlink"/>
            <w:rFonts w:eastAsia="Times New Roman"/>
            <w:noProof/>
            <w:lang w:eastAsia="en-US"/>
          </w:rPr>
          <w:t>Simulink</w:t>
        </w:r>
        <w:r>
          <w:rPr>
            <w:noProof/>
            <w:webHidden/>
          </w:rPr>
          <w:tab/>
        </w:r>
        <w:r>
          <w:rPr>
            <w:noProof/>
            <w:webHidden/>
          </w:rPr>
          <w:fldChar w:fldCharType="begin"/>
        </w:r>
        <w:r>
          <w:rPr>
            <w:noProof/>
            <w:webHidden/>
          </w:rPr>
          <w:instrText xml:space="preserve"> PAGEREF _Toc451957485 \h </w:instrText>
        </w:r>
        <w:r>
          <w:rPr>
            <w:noProof/>
            <w:webHidden/>
          </w:rPr>
        </w:r>
        <w:r>
          <w:rPr>
            <w:noProof/>
            <w:webHidden/>
          </w:rPr>
          <w:fldChar w:fldCharType="separate"/>
        </w:r>
        <w:r>
          <w:rPr>
            <w:noProof/>
            <w:webHidden/>
          </w:rPr>
          <w:t>24</w:t>
        </w:r>
        <w:r>
          <w:rPr>
            <w:noProof/>
            <w:webHidden/>
          </w:rPr>
          <w:fldChar w:fldCharType="end"/>
        </w:r>
      </w:hyperlink>
    </w:p>
    <w:p w:rsidR="00BB4790" w:rsidRDefault="00BB4790">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51957486" w:history="1">
        <w:r w:rsidRPr="00436237">
          <w:rPr>
            <w:rStyle w:val="Hyperlink"/>
            <w:rFonts w:eastAsia="Times New Roman"/>
            <w:noProof/>
            <w:lang w:eastAsia="en-US"/>
          </w:rPr>
          <w:t>4.2</w:t>
        </w:r>
        <w:r>
          <w:rPr>
            <w:rFonts w:asciiTheme="minorHAnsi" w:eastAsiaTheme="minorEastAsia" w:hAnsiTheme="minorHAnsi" w:cstheme="minorBidi"/>
            <w:noProof/>
            <w:sz w:val="22"/>
            <w:szCs w:val="22"/>
            <w:lang w:eastAsia="en-US"/>
          </w:rPr>
          <w:tab/>
        </w:r>
        <w:r w:rsidRPr="00436237">
          <w:rPr>
            <w:rStyle w:val="Hyperlink"/>
            <w:rFonts w:eastAsia="Times New Roman"/>
            <w:noProof/>
            <w:lang w:eastAsia="en-US"/>
          </w:rPr>
          <w:t>Three-Phase Source</w:t>
        </w:r>
        <w:r>
          <w:rPr>
            <w:noProof/>
            <w:webHidden/>
          </w:rPr>
          <w:tab/>
        </w:r>
        <w:r>
          <w:rPr>
            <w:noProof/>
            <w:webHidden/>
          </w:rPr>
          <w:fldChar w:fldCharType="begin"/>
        </w:r>
        <w:r>
          <w:rPr>
            <w:noProof/>
            <w:webHidden/>
          </w:rPr>
          <w:instrText xml:space="preserve"> PAGEREF _Toc451957486 \h </w:instrText>
        </w:r>
        <w:r>
          <w:rPr>
            <w:noProof/>
            <w:webHidden/>
          </w:rPr>
        </w:r>
        <w:r>
          <w:rPr>
            <w:noProof/>
            <w:webHidden/>
          </w:rPr>
          <w:fldChar w:fldCharType="separate"/>
        </w:r>
        <w:r>
          <w:rPr>
            <w:noProof/>
            <w:webHidden/>
          </w:rPr>
          <w:t>24</w:t>
        </w:r>
        <w:r>
          <w:rPr>
            <w:noProof/>
            <w:webHidden/>
          </w:rPr>
          <w:fldChar w:fldCharType="end"/>
        </w:r>
      </w:hyperlink>
    </w:p>
    <w:p w:rsidR="00BB4790" w:rsidRDefault="00BB4790">
      <w:pPr>
        <w:pStyle w:val="TOC3"/>
        <w:tabs>
          <w:tab w:val="right" w:leader="dot" w:pos="9350"/>
        </w:tabs>
        <w:rPr>
          <w:rFonts w:asciiTheme="minorHAnsi" w:eastAsiaTheme="minorEastAsia" w:hAnsiTheme="minorHAnsi" w:cstheme="minorBidi"/>
          <w:noProof/>
          <w:sz w:val="22"/>
          <w:szCs w:val="22"/>
          <w:lang w:eastAsia="en-US"/>
        </w:rPr>
      </w:pPr>
      <w:hyperlink w:anchor="_Toc451957487" w:history="1">
        <w:r w:rsidRPr="00436237">
          <w:rPr>
            <w:rStyle w:val="Hyperlink"/>
            <w:noProof/>
          </w:rPr>
          <w:t>Load Flow Tab</w:t>
        </w:r>
        <w:r>
          <w:rPr>
            <w:noProof/>
            <w:webHidden/>
          </w:rPr>
          <w:tab/>
        </w:r>
        <w:r>
          <w:rPr>
            <w:noProof/>
            <w:webHidden/>
          </w:rPr>
          <w:fldChar w:fldCharType="begin"/>
        </w:r>
        <w:r>
          <w:rPr>
            <w:noProof/>
            <w:webHidden/>
          </w:rPr>
          <w:instrText xml:space="preserve"> PAGEREF _Toc451957487 \h </w:instrText>
        </w:r>
        <w:r>
          <w:rPr>
            <w:noProof/>
            <w:webHidden/>
          </w:rPr>
        </w:r>
        <w:r>
          <w:rPr>
            <w:noProof/>
            <w:webHidden/>
          </w:rPr>
          <w:fldChar w:fldCharType="separate"/>
        </w:r>
        <w:r>
          <w:rPr>
            <w:noProof/>
            <w:webHidden/>
          </w:rPr>
          <w:t>27</w:t>
        </w:r>
        <w:r>
          <w:rPr>
            <w:noProof/>
            <w:webHidden/>
          </w:rPr>
          <w:fldChar w:fldCharType="end"/>
        </w:r>
      </w:hyperlink>
    </w:p>
    <w:p w:rsidR="00BB4790" w:rsidRDefault="00BB4790">
      <w:pPr>
        <w:pStyle w:val="TOC2"/>
        <w:tabs>
          <w:tab w:val="left" w:pos="880"/>
          <w:tab w:val="right" w:leader="dot" w:pos="9350"/>
        </w:tabs>
        <w:rPr>
          <w:rFonts w:asciiTheme="minorHAnsi" w:eastAsiaTheme="minorEastAsia" w:hAnsiTheme="minorHAnsi" w:cstheme="minorBidi"/>
          <w:noProof/>
          <w:sz w:val="22"/>
          <w:szCs w:val="22"/>
          <w:lang w:eastAsia="en-US"/>
        </w:rPr>
      </w:pPr>
      <w:hyperlink w:anchor="_Toc451957488" w:history="1">
        <w:r w:rsidRPr="00436237">
          <w:rPr>
            <w:rStyle w:val="Hyperlink"/>
            <w:rFonts w:eastAsia="Times New Roman"/>
            <w:noProof/>
            <w:lang w:eastAsia="en-US"/>
          </w:rPr>
          <w:t>4.3</w:t>
        </w:r>
        <w:r>
          <w:rPr>
            <w:rFonts w:asciiTheme="minorHAnsi" w:eastAsiaTheme="minorEastAsia" w:hAnsiTheme="minorHAnsi" w:cstheme="minorBidi"/>
            <w:noProof/>
            <w:sz w:val="22"/>
            <w:szCs w:val="22"/>
            <w:lang w:eastAsia="en-US"/>
          </w:rPr>
          <w:tab/>
        </w:r>
        <w:r w:rsidRPr="00436237">
          <w:rPr>
            <w:rStyle w:val="Hyperlink"/>
            <w:rFonts w:eastAsia="Times New Roman"/>
            <w:noProof/>
            <w:lang w:eastAsia="en-US"/>
          </w:rPr>
          <w:t>Three Phase Circuit breaker</w:t>
        </w:r>
        <w:r>
          <w:rPr>
            <w:noProof/>
            <w:webHidden/>
          </w:rPr>
          <w:tab/>
        </w:r>
        <w:r>
          <w:rPr>
            <w:noProof/>
            <w:webHidden/>
          </w:rPr>
          <w:fldChar w:fldCharType="begin"/>
        </w:r>
        <w:r>
          <w:rPr>
            <w:noProof/>
            <w:webHidden/>
          </w:rPr>
          <w:instrText xml:space="preserve"> PAGEREF _Toc451957488 \h </w:instrText>
        </w:r>
        <w:r>
          <w:rPr>
            <w:noProof/>
            <w:webHidden/>
          </w:rPr>
        </w:r>
        <w:r>
          <w:rPr>
            <w:noProof/>
            <w:webHidden/>
          </w:rPr>
          <w:fldChar w:fldCharType="separate"/>
        </w:r>
        <w:r>
          <w:rPr>
            <w:noProof/>
            <w:webHidden/>
          </w:rPr>
          <w:t>29</w:t>
        </w:r>
        <w:r>
          <w:rPr>
            <w:noProof/>
            <w:webHidden/>
          </w:rPr>
          <w:fldChar w:fldCharType="end"/>
        </w:r>
      </w:hyperlink>
    </w:p>
    <w:p w:rsidR="00BB4790" w:rsidRDefault="00BB4790">
      <w:pPr>
        <w:pStyle w:val="TOC2"/>
        <w:tabs>
          <w:tab w:val="right" w:leader="dot" w:pos="9350"/>
        </w:tabs>
        <w:rPr>
          <w:rFonts w:asciiTheme="minorHAnsi" w:eastAsiaTheme="minorEastAsia" w:hAnsiTheme="minorHAnsi" w:cstheme="minorBidi"/>
          <w:noProof/>
          <w:sz w:val="22"/>
          <w:szCs w:val="22"/>
          <w:lang w:eastAsia="en-US"/>
        </w:rPr>
      </w:pPr>
      <w:hyperlink w:anchor="_Toc451957489" w:history="1">
        <w:r w:rsidRPr="00436237">
          <w:rPr>
            <w:rStyle w:val="Hyperlink"/>
            <w:rFonts w:eastAsia="Times New Roman"/>
            <w:noProof/>
            <w:lang w:eastAsia="en-US"/>
          </w:rPr>
          <w:t>4.4 Three-Phase Transformer</w:t>
        </w:r>
        <w:r>
          <w:rPr>
            <w:noProof/>
            <w:webHidden/>
          </w:rPr>
          <w:tab/>
        </w:r>
        <w:r>
          <w:rPr>
            <w:noProof/>
            <w:webHidden/>
          </w:rPr>
          <w:fldChar w:fldCharType="begin"/>
        </w:r>
        <w:r>
          <w:rPr>
            <w:noProof/>
            <w:webHidden/>
          </w:rPr>
          <w:instrText xml:space="preserve"> PAGEREF _Toc451957489 \h </w:instrText>
        </w:r>
        <w:r>
          <w:rPr>
            <w:noProof/>
            <w:webHidden/>
          </w:rPr>
        </w:r>
        <w:r>
          <w:rPr>
            <w:noProof/>
            <w:webHidden/>
          </w:rPr>
          <w:fldChar w:fldCharType="separate"/>
        </w:r>
        <w:r>
          <w:rPr>
            <w:noProof/>
            <w:webHidden/>
          </w:rPr>
          <w:t>32</w:t>
        </w:r>
        <w:r>
          <w:rPr>
            <w:noProof/>
            <w:webHidden/>
          </w:rPr>
          <w:fldChar w:fldCharType="end"/>
        </w:r>
      </w:hyperlink>
    </w:p>
    <w:p w:rsidR="00BB4790" w:rsidRDefault="00BB4790">
      <w:pPr>
        <w:pStyle w:val="TOC3"/>
        <w:tabs>
          <w:tab w:val="right" w:leader="dot" w:pos="9350"/>
        </w:tabs>
        <w:rPr>
          <w:rFonts w:asciiTheme="minorHAnsi" w:eastAsiaTheme="minorEastAsia" w:hAnsiTheme="minorHAnsi" w:cstheme="minorBidi"/>
          <w:noProof/>
          <w:sz w:val="22"/>
          <w:szCs w:val="22"/>
          <w:lang w:eastAsia="en-US"/>
        </w:rPr>
      </w:pPr>
      <w:hyperlink w:anchor="_Toc451957490" w:history="1">
        <w:r w:rsidRPr="00436237">
          <w:rPr>
            <w:rStyle w:val="Hyperlink"/>
            <w:noProof/>
          </w:rPr>
          <w:t>Standard Notation for Winding Connections</w:t>
        </w:r>
        <w:r>
          <w:rPr>
            <w:noProof/>
            <w:webHidden/>
          </w:rPr>
          <w:tab/>
        </w:r>
        <w:r>
          <w:rPr>
            <w:noProof/>
            <w:webHidden/>
          </w:rPr>
          <w:fldChar w:fldCharType="begin"/>
        </w:r>
        <w:r>
          <w:rPr>
            <w:noProof/>
            <w:webHidden/>
          </w:rPr>
          <w:instrText xml:space="preserve"> PAGEREF _Toc451957490 \h </w:instrText>
        </w:r>
        <w:r>
          <w:rPr>
            <w:noProof/>
            <w:webHidden/>
          </w:rPr>
        </w:r>
        <w:r>
          <w:rPr>
            <w:noProof/>
            <w:webHidden/>
          </w:rPr>
          <w:fldChar w:fldCharType="separate"/>
        </w:r>
        <w:r>
          <w:rPr>
            <w:noProof/>
            <w:webHidden/>
          </w:rPr>
          <w:t>33</w:t>
        </w:r>
        <w:r>
          <w:rPr>
            <w:noProof/>
            <w:webHidden/>
          </w:rPr>
          <w:fldChar w:fldCharType="end"/>
        </w:r>
      </w:hyperlink>
    </w:p>
    <w:p w:rsidR="00BB4790" w:rsidRDefault="00BB4790">
      <w:pPr>
        <w:pStyle w:val="TOC2"/>
        <w:tabs>
          <w:tab w:val="right" w:leader="dot" w:pos="9350"/>
        </w:tabs>
        <w:rPr>
          <w:rFonts w:asciiTheme="minorHAnsi" w:eastAsiaTheme="minorEastAsia" w:hAnsiTheme="minorHAnsi" w:cstheme="minorBidi"/>
          <w:noProof/>
          <w:sz w:val="22"/>
          <w:szCs w:val="22"/>
          <w:lang w:eastAsia="en-US"/>
        </w:rPr>
      </w:pPr>
      <w:hyperlink w:anchor="_Toc451957491" w:history="1">
        <w:r w:rsidRPr="00436237">
          <w:rPr>
            <w:rStyle w:val="Hyperlink"/>
            <w:rFonts w:eastAsia="Times New Roman"/>
            <w:noProof/>
            <w:lang w:eastAsia="en-US"/>
          </w:rPr>
          <w:t>4.5 Current Measurement</w:t>
        </w:r>
        <w:r>
          <w:rPr>
            <w:noProof/>
            <w:webHidden/>
          </w:rPr>
          <w:tab/>
        </w:r>
        <w:r>
          <w:rPr>
            <w:noProof/>
            <w:webHidden/>
          </w:rPr>
          <w:fldChar w:fldCharType="begin"/>
        </w:r>
        <w:r>
          <w:rPr>
            <w:noProof/>
            <w:webHidden/>
          </w:rPr>
          <w:instrText xml:space="preserve"> PAGEREF _Toc451957491 \h </w:instrText>
        </w:r>
        <w:r>
          <w:rPr>
            <w:noProof/>
            <w:webHidden/>
          </w:rPr>
        </w:r>
        <w:r>
          <w:rPr>
            <w:noProof/>
            <w:webHidden/>
          </w:rPr>
          <w:fldChar w:fldCharType="separate"/>
        </w:r>
        <w:r>
          <w:rPr>
            <w:noProof/>
            <w:webHidden/>
          </w:rPr>
          <w:t>37</w:t>
        </w:r>
        <w:r>
          <w:rPr>
            <w:noProof/>
            <w:webHidden/>
          </w:rPr>
          <w:fldChar w:fldCharType="end"/>
        </w:r>
      </w:hyperlink>
    </w:p>
    <w:p w:rsidR="00BB4790" w:rsidRDefault="00BB4790">
      <w:pPr>
        <w:pStyle w:val="TOC2"/>
        <w:tabs>
          <w:tab w:val="right" w:leader="dot" w:pos="9350"/>
        </w:tabs>
        <w:rPr>
          <w:rFonts w:asciiTheme="minorHAnsi" w:eastAsiaTheme="minorEastAsia" w:hAnsiTheme="minorHAnsi" w:cstheme="minorBidi"/>
          <w:noProof/>
          <w:sz w:val="22"/>
          <w:szCs w:val="22"/>
          <w:lang w:eastAsia="en-US"/>
        </w:rPr>
      </w:pPr>
      <w:hyperlink w:anchor="_Toc451957492" w:history="1">
        <w:r w:rsidRPr="00436237">
          <w:rPr>
            <w:rStyle w:val="Hyperlink"/>
            <w:rFonts w:eastAsia="Times New Roman"/>
            <w:noProof/>
            <w:lang w:eastAsia="en-US"/>
          </w:rPr>
          <w:t>4.6 Voltage Measurement</w:t>
        </w:r>
        <w:r>
          <w:rPr>
            <w:noProof/>
            <w:webHidden/>
          </w:rPr>
          <w:tab/>
        </w:r>
        <w:r>
          <w:rPr>
            <w:noProof/>
            <w:webHidden/>
          </w:rPr>
          <w:fldChar w:fldCharType="begin"/>
        </w:r>
        <w:r>
          <w:rPr>
            <w:noProof/>
            <w:webHidden/>
          </w:rPr>
          <w:instrText xml:space="preserve"> PAGEREF _Toc451957492 \h </w:instrText>
        </w:r>
        <w:r>
          <w:rPr>
            <w:noProof/>
            <w:webHidden/>
          </w:rPr>
        </w:r>
        <w:r>
          <w:rPr>
            <w:noProof/>
            <w:webHidden/>
          </w:rPr>
          <w:fldChar w:fldCharType="separate"/>
        </w:r>
        <w:r>
          <w:rPr>
            <w:noProof/>
            <w:webHidden/>
          </w:rPr>
          <w:t>37</w:t>
        </w:r>
        <w:r>
          <w:rPr>
            <w:noProof/>
            <w:webHidden/>
          </w:rPr>
          <w:fldChar w:fldCharType="end"/>
        </w:r>
      </w:hyperlink>
    </w:p>
    <w:p w:rsidR="00BB4790" w:rsidRDefault="00BB4790">
      <w:pPr>
        <w:pStyle w:val="TOC2"/>
        <w:tabs>
          <w:tab w:val="right" w:leader="dot" w:pos="9350"/>
        </w:tabs>
        <w:rPr>
          <w:rFonts w:asciiTheme="minorHAnsi" w:eastAsiaTheme="minorEastAsia" w:hAnsiTheme="minorHAnsi" w:cstheme="minorBidi"/>
          <w:noProof/>
          <w:sz w:val="22"/>
          <w:szCs w:val="22"/>
          <w:lang w:eastAsia="en-US"/>
        </w:rPr>
      </w:pPr>
      <w:hyperlink w:anchor="_Toc451957493" w:history="1">
        <w:r w:rsidRPr="00436237">
          <w:rPr>
            <w:rStyle w:val="Hyperlink"/>
            <w:rFonts w:eastAsia="Times New Roman"/>
            <w:noProof/>
            <w:lang w:eastAsia="en-US"/>
          </w:rPr>
          <w:t>4.7 Scope</w:t>
        </w:r>
        <w:r>
          <w:rPr>
            <w:noProof/>
            <w:webHidden/>
          </w:rPr>
          <w:tab/>
        </w:r>
        <w:r>
          <w:rPr>
            <w:noProof/>
            <w:webHidden/>
          </w:rPr>
          <w:fldChar w:fldCharType="begin"/>
        </w:r>
        <w:r>
          <w:rPr>
            <w:noProof/>
            <w:webHidden/>
          </w:rPr>
          <w:instrText xml:space="preserve"> PAGEREF _Toc451957493 \h </w:instrText>
        </w:r>
        <w:r>
          <w:rPr>
            <w:noProof/>
            <w:webHidden/>
          </w:rPr>
        </w:r>
        <w:r>
          <w:rPr>
            <w:noProof/>
            <w:webHidden/>
          </w:rPr>
          <w:fldChar w:fldCharType="separate"/>
        </w:r>
        <w:r>
          <w:rPr>
            <w:noProof/>
            <w:webHidden/>
          </w:rPr>
          <w:t>38</w:t>
        </w:r>
        <w:r>
          <w:rPr>
            <w:noProof/>
            <w:webHidden/>
          </w:rPr>
          <w:fldChar w:fldCharType="end"/>
        </w:r>
      </w:hyperlink>
    </w:p>
    <w:p w:rsidR="00BB4790" w:rsidRDefault="00BB4790">
      <w:pPr>
        <w:pStyle w:val="TOC2"/>
        <w:tabs>
          <w:tab w:val="right" w:leader="dot" w:pos="9350"/>
        </w:tabs>
        <w:rPr>
          <w:rFonts w:asciiTheme="minorHAnsi" w:eastAsiaTheme="minorEastAsia" w:hAnsiTheme="minorHAnsi" w:cstheme="minorBidi"/>
          <w:noProof/>
          <w:sz w:val="22"/>
          <w:szCs w:val="22"/>
          <w:lang w:eastAsia="en-US"/>
        </w:rPr>
      </w:pPr>
      <w:hyperlink w:anchor="_Toc451957494" w:history="1">
        <w:r w:rsidRPr="00436237">
          <w:rPr>
            <w:rStyle w:val="Hyperlink"/>
            <w:rFonts w:eastAsia="Times New Roman"/>
            <w:noProof/>
            <w:lang w:eastAsia="en-US"/>
          </w:rPr>
          <w:t>4.8 Three Phase VI measurement</w:t>
        </w:r>
        <w:r>
          <w:rPr>
            <w:noProof/>
            <w:webHidden/>
          </w:rPr>
          <w:tab/>
        </w:r>
        <w:r>
          <w:rPr>
            <w:noProof/>
            <w:webHidden/>
          </w:rPr>
          <w:fldChar w:fldCharType="begin"/>
        </w:r>
        <w:r>
          <w:rPr>
            <w:noProof/>
            <w:webHidden/>
          </w:rPr>
          <w:instrText xml:space="preserve"> PAGEREF _Toc451957494 \h </w:instrText>
        </w:r>
        <w:r>
          <w:rPr>
            <w:noProof/>
            <w:webHidden/>
          </w:rPr>
        </w:r>
        <w:r>
          <w:rPr>
            <w:noProof/>
            <w:webHidden/>
          </w:rPr>
          <w:fldChar w:fldCharType="separate"/>
        </w:r>
        <w:r>
          <w:rPr>
            <w:noProof/>
            <w:webHidden/>
          </w:rPr>
          <w:t>39</w:t>
        </w:r>
        <w:r>
          <w:rPr>
            <w:noProof/>
            <w:webHidden/>
          </w:rPr>
          <w:fldChar w:fldCharType="end"/>
        </w:r>
      </w:hyperlink>
    </w:p>
    <w:p w:rsidR="00BB4790" w:rsidRDefault="00BB4790">
      <w:pPr>
        <w:pStyle w:val="TOC2"/>
        <w:tabs>
          <w:tab w:val="right" w:leader="dot" w:pos="9350"/>
        </w:tabs>
        <w:rPr>
          <w:rFonts w:asciiTheme="minorHAnsi" w:eastAsiaTheme="minorEastAsia" w:hAnsiTheme="minorHAnsi" w:cstheme="minorBidi"/>
          <w:noProof/>
          <w:sz w:val="22"/>
          <w:szCs w:val="22"/>
          <w:lang w:eastAsia="en-US"/>
        </w:rPr>
      </w:pPr>
      <w:hyperlink w:anchor="_Toc451957495" w:history="1">
        <w:r w:rsidRPr="00436237">
          <w:rPr>
            <w:rStyle w:val="Hyperlink"/>
            <w:rFonts w:eastAsia="Times New Roman"/>
            <w:noProof/>
            <w:lang w:eastAsia="en-US"/>
          </w:rPr>
          <w:t>4.9 AND</w:t>
        </w:r>
        <w:r>
          <w:rPr>
            <w:noProof/>
            <w:webHidden/>
          </w:rPr>
          <w:tab/>
        </w:r>
        <w:r>
          <w:rPr>
            <w:noProof/>
            <w:webHidden/>
          </w:rPr>
          <w:fldChar w:fldCharType="begin"/>
        </w:r>
        <w:r>
          <w:rPr>
            <w:noProof/>
            <w:webHidden/>
          </w:rPr>
          <w:instrText xml:space="preserve"> PAGEREF _Toc451957495 \h </w:instrText>
        </w:r>
        <w:r>
          <w:rPr>
            <w:noProof/>
            <w:webHidden/>
          </w:rPr>
        </w:r>
        <w:r>
          <w:rPr>
            <w:noProof/>
            <w:webHidden/>
          </w:rPr>
          <w:fldChar w:fldCharType="separate"/>
        </w:r>
        <w:r>
          <w:rPr>
            <w:noProof/>
            <w:webHidden/>
          </w:rPr>
          <w:t>43</w:t>
        </w:r>
        <w:r>
          <w:rPr>
            <w:noProof/>
            <w:webHidden/>
          </w:rPr>
          <w:fldChar w:fldCharType="end"/>
        </w:r>
      </w:hyperlink>
    </w:p>
    <w:p w:rsidR="00BB4790" w:rsidRDefault="00BB4790">
      <w:pPr>
        <w:pStyle w:val="TOC2"/>
        <w:tabs>
          <w:tab w:val="right" w:leader="dot" w:pos="9350"/>
        </w:tabs>
        <w:rPr>
          <w:rFonts w:asciiTheme="minorHAnsi" w:eastAsiaTheme="minorEastAsia" w:hAnsiTheme="minorHAnsi" w:cstheme="minorBidi"/>
          <w:noProof/>
          <w:sz w:val="22"/>
          <w:szCs w:val="22"/>
          <w:lang w:eastAsia="en-US"/>
        </w:rPr>
      </w:pPr>
      <w:hyperlink w:anchor="_Toc451957496" w:history="1">
        <w:r w:rsidRPr="00436237">
          <w:rPr>
            <w:rStyle w:val="Hyperlink"/>
            <w:rFonts w:eastAsia="Times New Roman"/>
            <w:noProof/>
            <w:lang w:eastAsia="en-US"/>
          </w:rPr>
          <w:t>4.10Relational Operators</w:t>
        </w:r>
        <w:r>
          <w:rPr>
            <w:noProof/>
            <w:webHidden/>
          </w:rPr>
          <w:tab/>
        </w:r>
        <w:r>
          <w:rPr>
            <w:noProof/>
            <w:webHidden/>
          </w:rPr>
          <w:fldChar w:fldCharType="begin"/>
        </w:r>
        <w:r>
          <w:rPr>
            <w:noProof/>
            <w:webHidden/>
          </w:rPr>
          <w:instrText xml:space="preserve"> PAGEREF _Toc451957496 \h </w:instrText>
        </w:r>
        <w:r>
          <w:rPr>
            <w:noProof/>
            <w:webHidden/>
          </w:rPr>
        </w:r>
        <w:r>
          <w:rPr>
            <w:noProof/>
            <w:webHidden/>
          </w:rPr>
          <w:fldChar w:fldCharType="separate"/>
        </w:r>
        <w:r>
          <w:rPr>
            <w:noProof/>
            <w:webHidden/>
          </w:rPr>
          <w:t>43</w:t>
        </w:r>
        <w:r>
          <w:rPr>
            <w:noProof/>
            <w:webHidden/>
          </w:rPr>
          <w:fldChar w:fldCharType="end"/>
        </w:r>
      </w:hyperlink>
    </w:p>
    <w:p w:rsidR="00BB4790" w:rsidRDefault="00BB4790">
      <w:pPr>
        <w:pStyle w:val="TOC2"/>
        <w:tabs>
          <w:tab w:val="right" w:leader="dot" w:pos="9350"/>
        </w:tabs>
        <w:rPr>
          <w:rFonts w:asciiTheme="minorHAnsi" w:eastAsiaTheme="minorEastAsia" w:hAnsiTheme="minorHAnsi" w:cstheme="minorBidi"/>
          <w:noProof/>
          <w:sz w:val="22"/>
          <w:szCs w:val="22"/>
          <w:lang w:eastAsia="en-US"/>
        </w:rPr>
      </w:pPr>
      <w:hyperlink w:anchor="_Toc451957497" w:history="1">
        <w:r w:rsidRPr="00436237">
          <w:rPr>
            <w:rStyle w:val="Hyperlink"/>
            <w:rFonts w:eastAsia="Times New Roman"/>
            <w:noProof/>
            <w:lang w:eastAsia="en-US"/>
          </w:rPr>
          <w:t>4.12 MUX</w:t>
        </w:r>
        <w:r>
          <w:rPr>
            <w:noProof/>
            <w:webHidden/>
          </w:rPr>
          <w:tab/>
        </w:r>
        <w:r>
          <w:rPr>
            <w:noProof/>
            <w:webHidden/>
          </w:rPr>
          <w:fldChar w:fldCharType="begin"/>
        </w:r>
        <w:r>
          <w:rPr>
            <w:noProof/>
            <w:webHidden/>
          </w:rPr>
          <w:instrText xml:space="preserve"> PAGEREF _Toc451957497 \h </w:instrText>
        </w:r>
        <w:r>
          <w:rPr>
            <w:noProof/>
            <w:webHidden/>
          </w:rPr>
        </w:r>
        <w:r>
          <w:rPr>
            <w:noProof/>
            <w:webHidden/>
          </w:rPr>
          <w:fldChar w:fldCharType="separate"/>
        </w:r>
        <w:r>
          <w:rPr>
            <w:noProof/>
            <w:webHidden/>
          </w:rPr>
          <w:t>44</w:t>
        </w:r>
        <w:r>
          <w:rPr>
            <w:noProof/>
            <w:webHidden/>
          </w:rPr>
          <w:fldChar w:fldCharType="end"/>
        </w:r>
      </w:hyperlink>
    </w:p>
    <w:p w:rsidR="00BB4790" w:rsidRDefault="00BB4790">
      <w:pPr>
        <w:pStyle w:val="TOC2"/>
        <w:tabs>
          <w:tab w:val="right" w:leader="dot" w:pos="9350"/>
        </w:tabs>
        <w:rPr>
          <w:rFonts w:asciiTheme="minorHAnsi" w:eastAsiaTheme="minorEastAsia" w:hAnsiTheme="minorHAnsi" w:cstheme="minorBidi"/>
          <w:noProof/>
          <w:sz w:val="22"/>
          <w:szCs w:val="22"/>
          <w:lang w:eastAsia="en-US"/>
        </w:rPr>
      </w:pPr>
      <w:hyperlink w:anchor="_Toc451957498" w:history="1">
        <w:r w:rsidRPr="00436237">
          <w:rPr>
            <w:rStyle w:val="Hyperlink"/>
            <w:rFonts w:eastAsia="Times New Roman"/>
            <w:noProof/>
            <w:lang w:eastAsia="en-US"/>
          </w:rPr>
          <w:t>4.13 DEMUX</w:t>
        </w:r>
        <w:r>
          <w:rPr>
            <w:noProof/>
            <w:webHidden/>
          </w:rPr>
          <w:tab/>
        </w:r>
        <w:r>
          <w:rPr>
            <w:noProof/>
            <w:webHidden/>
          </w:rPr>
          <w:fldChar w:fldCharType="begin"/>
        </w:r>
        <w:r>
          <w:rPr>
            <w:noProof/>
            <w:webHidden/>
          </w:rPr>
          <w:instrText xml:space="preserve"> PAGEREF _Toc451957498 \h </w:instrText>
        </w:r>
        <w:r>
          <w:rPr>
            <w:noProof/>
            <w:webHidden/>
          </w:rPr>
        </w:r>
        <w:r>
          <w:rPr>
            <w:noProof/>
            <w:webHidden/>
          </w:rPr>
          <w:fldChar w:fldCharType="separate"/>
        </w:r>
        <w:r>
          <w:rPr>
            <w:noProof/>
            <w:webHidden/>
          </w:rPr>
          <w:t>45</w:t>
        </w:r>
        <w:r>
          <w:rPr>
            <w:noProof/>
            <w:webHidden/>
          </w:rPr>
          <w:fldChar w:fldCharType="end"/>
        </w:r>
      </w:hyperlink>
    </w:p>
    <w:p w:rsidR="00BB4790" w:rsidRDefault="00BB4790">
      <w:pPr>
        <w:pStyle w:val="TOC1"/>
        <w:tabs>
          <w:tab w:val="right" w:leader="dot" w:pos="9350"/>
        </w:tabs>
        <w:rPr>
          <w:rFonts w:asciiTheme="minorHAnsi" w:eastAsiaTheme="minorEastAsia" w:hAnsiTheme="minorHAnsi" w:cstheme="minorBidi"/>
          <w:noProof/>
          <w:sz w:val="22"/>
          <w:szCs w:val="22"/>
          <w:lang w:eastAsia="en-US"/>
        </w:rPr>
      </w:pPr>
      <w:hyperlink w:anchor="_Toc451957499" w:history="1">
        <w:r w:rsidRPr="00436237">
          <w:rPr>
            <w:rStyle w:val="Hyperlink"/>
            <w:noProof/>
          </w:rPr>
          <w:t>Chapter 5</w:t>
        </w:r>
        <w:r>
          <w:rPr>
            <w:noProof/>
            <w:webHidden/>
          </w:rPr>
          <w:tab/>
        </w:r>
        <w:r>
          <w:rPr>
            <w:noProof/>
            <w:webHidden/>
          </w:rPr>
          <w:fldChar w:fldCharType="begin"/>
        </w:r>
        <w:r>
          <w:rPr>
            <w:noProof/>
            <w:webHidden/>
          </w:rPr>
          <w:instrText xml:space="preserve"> PAGEREF _Toc451957499 \h </w:instrText>
        </w:r>
        <w:r>
          <w:rPr>
            <w:noProof/>
            <w:webHidden/>
          </w:rPr>
        </w:r>
        <w:r>
          <w:rPr>
            <w:noProof/>
            <w:webHidden/>
          </w:rPr>
          <w:fldChar w:fldCharType="separate"/>
        </w:r>
        <w:r>
          <w:rPr>
            <w:noProof/>
            <w:webHidden/>
          </w:rPr>
          <w:t>47</w:t>
        </w:r>
        <w:r>
          <w:rPr>
            <w:noProof/>
            <w:webHidden/>
          </w:rPr>
          <w:fldChar w:fldCharType="end"/>
        </w:r>
      </w:hyperlink>
    </w:p>
    <w:p w:rsidR="00BB4790" w:rsidRDefault="00BB4790">
      <w:pPr>
        <w:pStyle w:val="TOC1"/>
        <w:tabs>
          <w:tab w:val="right" w:leader="dot" w:pos="9350"/>
        </w:tabs>
        <w:rPr>
          <w:rFonts w:asciiTheme="minorHAnsi" w:eastAsiaTheme="minorEastAsia" w:hAnsiTheme="minorHAnsi" w:cstheme="minorBidi"/>
          <w:noProof/>
          <w:sz w:val="22"/>
          <w:szCs w:val="22"/>
          <w:lang w:eastAsia="en-US"/>
        </w:rPr>
      </w:pPr>
      <w:hyperlink w:anchor="_Toc451957500" w:history="1">
        <w:r w:rsidRPr="00436237">
          <w:rPr>
            <w:rStyle w:val="Hyperlink"/>
            <w:noProof/>
          </w:rPr>
          <w:t>CONCLUSION</w:t>
        </w:r>
        <w:r>
          <w:rPr>
            <w:noProof/>
            <w:webHidden/>
          </w:rPr>
          <w:tab/>
        </w:r>
        <w:r>
          <w:rPr>
            <w:noProof/>
            <w:webHidden/>
          </w:rPr>
          <w:fldChar w:fldCharType="begin"/>
        </w:r>
        <w:r>
          <w:rPr>
            <w:noProof/>
            <w:webHidden/>
          </w:rPr>
          <w:instrText xml:space="preserve"> PAGEREF _Toc451957500 \h </w:instrText>
        </w:r>
        <w:r>
          <w:rPr>
            <w:noProof/>
            <w:webHidden/>
          </w:rPr>
        </w:r>
        <w:r>
          <w:rPr>
            <w:noProof/>
            <w:webHidden/>
          </w:rPr>
          <w:fldChar w:fldCharType="separate"/>
        </w:r>
        <w:r>
          <w:rPr>
            <w:noProof/>
            <w:webHidden/>
          </w:rPr>
          <w:t>47</w:t>
        </w:r>
        <w:r>
          <w:rPr>
            <w:noProof/>
            <w:webHidden/>
          </w:rPr>
          <w:fldChar w:fldCharType="end"/>
        </w:r>
      </w:hyperlink>
    </w:p>
    <w:p w:rsidR="00BB4790" w:rsidRDefault="00BB4790">
      <w:pPr>
        <w:pStyle w:val="TOC1"/>
        <w:tabs>
          <w:tab w:val="right" w:leader="dot" w:pos="9350"/>
        </w:tabs>
        <w:rPr>
          <w:rFonts w:asciiTheme="minorHAnsi" w:eastAsiaTheme="minorEastAsia" w:hAnsiTheme="minorHAnsi" w:cstheme="minorBidi"/>
          <w:noProof/>
          <w:sz w:val="22"/>
          <w:szCs w:val="22"/>
          <w:lang w:eastAsia="en-US"/>
        </w:rPr>
      </w:pPr>
      <w:hyperlink w:anchor="_Toc451957501" w:history="1">
        <w:r w:rsidRPr="00436237">
          <w:rPr>
            <w:rStyle w:val="Hyperlink"/>
            <w:noProof/>
          </w:rPr>
          <w:t>REFERNCES</w:t>
        </w:r>
        <w:r>
          <w:rPr>
            <w:noProof/>
            <w:webHidden/>
          </w:rPr>
          <w:tab/>
        </w:r>
        <w:r>
          <w:rPr>
            <w:noProof/>
            <w:webHidden/>
          </w:rPr>
          <w:fldChar w:fldCharType="begin"/>
        </w:r>
        <w:r>
          <w:rPr>
            <w:noProof/>
            <w:webHidden/>
          </w:rPr>
          <w:instrText xml:space="preserve"> PAGEREF _Toc451957501 \h </w:instrText>
        </w:r>
        <w:r>
          <w:rPr>
            <w:noProof/>
            <w:webHidden/>
          </w:rPr>
        </w:r>
        <w:r>
          <w:rPr>
            <w:noProof/>
            <w:webHidden/>
          </w:rPr>
          <w:fldChar w:fldCharType="separate"/>
        </w:r>
        <w:r>
          <w:rPr>
            <w:noProof/>
            <w:webHidden/>
          </w:rPr>
          <w:t>48</w:t>
        </w:r>
        <w:r>
          <w:rPr>
            <w:noProof/>
            <w:webHidden/>
          </w:rPr>
          <w:fldChar w:fldCharType="end"/>
        </w:r>
      </w:hyperlink>
    </w:p>
    <w:p w:rsidR="008F332C" w:rsidRPr="00570E90" w:rsidRDefault="00A63A38" w:rsidP="00614EF3">
      <w:pPr>
        <w:suppressAutoHyphens/>
        <w:spacing w:line="360" w:lineRule="auto"/>
        <w:jc w:val="both"/>
        <w:rPr>
          <w:szCs w:val="20"/>
        </w:rPr>
      </w:pPr>
      <w:r w:rsidRPr="00570E90">
        <w:rPr>
          <w:szCs w:val="20"/>
        </w:rPr>
        <w:fldChar w:fldCharType="end"/>
      </w:r>
    </w:p>
    <w:p w:rsidR="003E7F43" w:rsidRPr="00570E90" w:rsidRDefault="003E7F43" w:rsidP="00614EF3">
      <w:pPr>
        <w:suppressAutoHyphens/>
        <w:spacing w:line="360" w:lineRule="auto"/>
        <w:jc w:val="both"/>
        <w:rPr>
          <w:szCs w:val="20"/>
        </w:rPr>
      </w:pPr>
    </w:p>
    <w:p w:rsidR="003E7F43" w:rsidRPr="00570E90" w:rsidRDefault="003E7F43" w:rsidP="00614EF3">
      <w:pPr>
        <w:suppressAutoHyphens/>
        <w:spacing w:line="360" w:lineRule="auto"/>
        <w:jc w:val="both"/>
        <w:rPr>
          <w:szCs w:val="20"/>
        </w:rPr>
      </w:pPr>
    </w:p>
    <w:p w:rsidR="003E7F43" w:rsidRPr="00570E90" w:rsidRDefault="003E7F43" w:rsidP="00614EF3">
      <w:pPr>
        <w:suppressAutoHyphens/>
        <w:spacing w:line="360" w:lineRule="auto"/>
        <w:jc w:val="both"/>
        <w:rPr>
          <w:szCs w:val="20"/>
        </w:rPr>
      </w:pPr>
    </w:p>
    <w:p w:rsidR="003E7F43" w:rsidRPr="00570E90" w:rsidRDefault="003E7F43" w:rsidP="00614EF3">
      <w:pPr>
        <w:suppressAutoHyphens/>
        <w:spacing w:line="360" w:lineRule="auto"/>
        <w:jc w:val="both"/>
        <w:rPr>
          <w:szCs w:val="20"/>
        </w:rPr>
      </w:pPr>
    </w:p>
    <w:p w:rsidR="0071581F" w:rsidRPr="00570E90" w:rsidRDefault="0071581F" w:rsidP="00614EF3">
      <w:pPr>
        <w:suppressAutoHyphens/>
        <w:spacing w:line="360" w:lineRule="auto"/>
        <w:jc w:val="both"/>
        <w:rPr>
          <w:szCs w:val="20"/>
        </w:rPr>
      </w:pPr>
    </w:p>
    <w:p w:rsidR="0071581F" w:rsidRPr="00570E90" w:rsidRDefault="0071581F" w:rsidP="00614EF3">
      <w:pPr>
        <w:suppressAutoHyphens/>
        <w:spacing w:line="360" w:lineRule="auto"/>
        <w:jc w:val="both"/>
        <w:rPr>
          <w:szCs w:val="20"/>
        </w:rPr>
      </w:pPr>
    </w:p>
    <w:p w:rsidR="0071581F" w:rsidRPr="00570E90" w:rsidRDefault="0071581F" w:rsidP="00614EF3">
      <w:pPr>
        <w:suppressAutoHyphens/>
        <w:spacing w:line="360" w:lineRule="auto"/>
        <w:jc w:val="both"/>
        <w:rPr>
          <w:szCs w:val="20"/>
        </w:rPr>
      </w:pPr>
    </w:p>
    <w:p w:rsidR="0071581F" w:rsidRPr="00570E90" w:rsidRDefault="0071581F" w:rsidP="00614EF3">
      <w:pPr>
        <w:suppressAutoHyphens/>
        <w:spacing w:line="360" w:lineRule="auto"/>
        <w:jc w:val="both"/>
        <w:rPr>
          <w:szCs w:val="20"/>
        </w:rPr>
      </w:pPr>
    </w:p>
    <w:p w:rsidR="0071581F" w:rsidRPr="00570E90" w:rsidRDefault="0071581F" w:rsidP="00614EF3">
      <w:pPr>
        <w:suppressAutoHyphens/>
        <w:spacing w:line="360" w:lineRule="auto"/>
        <w:jc w:val="both"/>
        <w:rPr>
          <w:szCs w:val="20"/>
        </w:rPr>
      </w:pPr>
    </w:p>
    <w:p w:rsidR="0071581F" w:rsidRDefault="0071581F" w:rsidP="00614EF3">
      <w:pPr>
        <w:suppressAutoHyphens/>
        <w:spacing w:line="360" w:lineRule="auto"/>
        <w:jc w:val="both"/>
        <w:rPr>
          <w:szCs w:val="20"/>
        </w:rPr>
      </w:pPr>
    </w:p>
    <w:p w:rsidR="00F65D46" w:rsidRPr="00570E90" w:rsidRDefault="00F65D46" w:rsidP="00614EF3">
      <w:pPr>
        <w:suppressAutoHyphens/>
        <w:spacing w:line="360" w:lineRule="auto"/>
        <w:jc w:val="both"/>
        <w:rPr>
          <w:szCs w:val="20"/>
        </w:rPr>
      </w:pPr>
    </w:p>
    <w:p w:rsidR="0071581F" w:rsidRPr="00570E90" w:rsidRDefault="0071581F" w:rsidP="00614EF3">
      <w:pPr>
        <w:suppressAutoHyphens/>
        <w:spacing w:line="360" w:lineRule="auto"/>
        <w:jc w:val="both"/>
        <w:rPr>
          <w:szCs w:val="20"/>
        </w:rPr>
      </w:pPr>
    </w:p>
    <w:p w:rsidR="0058139A" w:rsidRPr="00570E90" w:rsidRDefault="0058139A" w:rsidP="00614EF3">
      <w:pPr>
        <w:suppressAutoHyphens/>
        <w:spacing w:line="360" w:lineRule="auto"/>
        <w:jc w:val="both"/>
        <w:rPr>
          <w:szCs w:val="20"/>
        </w:rPr>
      </w:pPr>
    </w:p>
    <w:p w:rsidR="0005535D" w:rsidRDefault="0005535D" w:rsidP="00863AE0">
      <w:pPr>
        <w:spacing w:after="120" w:line="360" w:lineRule="auto"/>
        <w:rPr>
          <w:b/>
          <w:sz w:val="36"/>
          <w:szCs w:val="36"/>
        </w:rPr>
      </w:pPr>
    </w:p>
    <w:p w:rsidR="0058139A" w:rsidRPr="00570E90" w:rsidRDefault="0058139A" w:rsidP="0071581F">
      <w:pPr>
        <w:spacing w:after="120" w:line="360" w:lineRule="auto"/>
        <w:jc w:val="center"/>
        <w:rPr>
          <w:b/>
          <w:sz w:val="36"/>
          <w:szCs w:val="36"/>
        </w:rPr>
      </w:pPr>
      <w:r w:rsidRPr="00570E90">
        <w:rPr>
          <w:b/>
          <w:sz w:val="36"/>
          <w:szCs w:val="36"/>
        </w:rPr>
        <w:lastRenderedPageBreak/>
        <w:t>LIST OF ACRONYMS</w:t>
      </w:r>
    </w:p>
    <w:p w:rsidR="0058139A" w:rsidRPr="00570E90" w:rsidRDefault="0058139A" w:rsidP="00614EF3">
      <w:pPr>
        <w:spacing w:after="120" w:line="360" w:lineRule="auto"/>
        <w:jc w:val="both"/>
      </w:pPr>
    </w:p>
    <w:p w:rsidR="0058139A" w:rsidRPr="00570E90" w:rsidRDefault="0058139A" w:rsidP="00614EF3">
      <w:pPr>
        <w:spacing w:after="120" w:line="360" w:lineRule="auto"/>
        <w:jc w:val="both"/>
      </w:pPr>
      <w:r w:rsidRPr="00570E90">
        <w:t>IC</w:t>
      </w:r>
      <w:r w:rsidRPr="00570E90">
        <w:tab/>
      </w:r>
      <w:r w:rsidRPr="00570E90">
        <w:tab/>
        <w:t>Integrated Circuit</w:t>
      </w:r>
    </w:p>
    <w:p w:rsidR="002C0F1A" w:rsidRPr="00570E90" w:rsidRDefault="002C0F1A" w:rsidP="00614EF3">
      <w:pPr>
        <w:spacing w:after="120" w:line="360" w:lineRule="auto"/>
        <w:jc w:val="both"/>
      </w:pPr>
      <w:r w:rsidRPr="00570E90">
        <w:t>AC                   Alternating Current</w:t>
      </w:r>
    </w:p>
    <w:p w:rsidR="002C0F1A" w:rsidRPr="00570E90" w:rsidRDefault="002C0F1A" w:rsidP="00614EF3">
      <w:pPr>
        <w:spacing w:after="120" w:line="360" w:lineRule="auto"/>
        <w:jc w:val="both"/>
      </w:pPr>
      <w:r w:rsidRPr="00570E90">
        <w:t>DC                   Direct Current</w:t>
      </w:r>
    </w:p>
    <w:p w:rsidR="002C0F1A" w:rsidRDefault="002C0F1A" w:rsidP="00614EF3">
      <w:pPr>
        <w:spacing w:after="120" w:line="360" w:lineRule="auto"/>
        <w:jc w:val="both"/>
      </w:pPr>
      <w:r w:rsidRPr="00570E90">
        <w:t>W.R.T             With Respect To</w:t>
      </w:r>
    </w:p>
    <w:p w:rsidR="00E138DA" w:rsidRPr="00570E90" w:rsidRDefault="00E138DA" w:rsidP="00614EF3">
      <w:pPr>
        <w:spacing w:after="120" w:line="360" w:lineRule="auto"/>
        <w:jc w:val="both"/>
      </w:pPr>
      <w:r>
        <w:t>CT</w:t>
      </w:r>
      <w:r>
        <w:tab/>
      </w:r>
      <w:r>
        <w:tab/>
        <w:t>Current transformer</w:t>
      </w:r>
    </w:p>
    <w:p w:rsidR="00407D47" w:rsidRPr="00570E90" w:rsidRDefault="00407D47" w:rsidP="00614EF3">
      <w:pPr>
        <w:pStyle w:val="Heading1"/>
        <w:spacing w:line="360" w:lineRule="auto"/>
        <w:jc w:val="both"/>
        <w:rPr>
          <w:rFonts w:cs="Times New Roman"/>
        </w:rPr>
      </w:pPr>
    </w:p>
    <w:p w:rsidR="00407D47" w:rsidRPr="00570E90" w:rsidRDefault="00407D47" w:rsidP="00614EF3">
      <w:pPr>
        <w:pStyle w:val="Heading1"/>
        <w:spacing w:line="360" w:lineRule="auto"/>
        <w:jc w:val="both"/>
        <w:rPr>
          <w:rFonts w:cs="Times New Roman"/>
        </w:rPr>
      </w:pPr>
    </w:p>
    <w:p w:rsidR="008D5F26" w:rsidRDefault="008D5F26" w:rsidP="00614EF3">
      <w:pPr>
        <w:pStyle w:val="Heading1"/>
        <w:spacing w:line="360" w:lineRule="auto"/>
        <w:jc w:val="both"/>
        <w:rPr>
          <w:rFonts w:cs="Times New Roman"/>
        </w:rPr>
      </w:pPr>
    </w:p>
    <w:p w:rsidR="008D5F26" w:rsidRDefault="008D5F26" w:rsidP="008D5F26">
      <w:pPr>
        <w:rPr>
          <w:rFonts w:eastAsiaTheme="majorEastAsia"/>
          <w:sz w:val="36"/>
          <w:szCs w:val="28"/>
        </w:rPr>
      </w:pPr>
      <w:r>
        <w:br w:type="page"/>
      </w:r>
    </w:p>
    <w:p w:rsidR="008D5F26" w:rsidRDefault="008D5F26" w:rsidP="008D5F26">
      <w:pPr>
        <w:pStyle w:val="Heading1"/>
        <w:jc w:val="center"/>
      </w:pPr>
      <w:bookmarkStart w:id="6" w:name="_Toc451908055"/>
      <w:bookmarkStart w:id="7" w:name="_Toc451957455"/>
      <w:r>
        <w:lastRenderedPageBreak/>
        <w:t>LIST OF FIGURES</w:t>
      </w:r>
      <w:bookmarkEnd w:id="6"/>
      <w:bookmarkEnd w:id="7"/>
    </w:p>
    <w:p w:rsidR="008D5F26" w:rsidRDefault="008D5F26" w:rsidP="008D5F26">
      <w:pPr>
        <w:pStyle w:val="Heading1"/>
      </w:pPr>
    </w:p>
    <w:p w:rsidR="008D5F26" w:rsidRPr="00CA6CEC" w:rsidRDefault="008D5F26" w:rsidP="008D5F26">
      <w:pPr>
        <w:pStyle w:val="TOC3"/>
        <w:spacing w:line="360" w:lineRule="auto"/>
        <w:ind w:left="0"/>
        <w:jc w:val="both"/>
      </w:pPr>
      <w:r w:rsidRPr="00CA6CEC">
        <w:t>Fig 3.1 Main block</w:t>
      </w:r>
      <w:r>
        <w:t>....................................................................................................................</w:t>
      </w:r>
      <w:r w:rsidRPr="00CA6CEC">
        <w:t xml:space="preserve">  14</w:t>
      </w:r>
    </w:p>
    <w:p w:rsidR="008D5F26" w:rsidRPr="00CA6CEC" w:rsidRDefault="008D5F26" w:rsidP="008D5F26">
      <w:pPr>
        <w:pStyle w:val="TOC3"/>
        <w:spacing w:line="360" w:lineRule="auto"/>
        <w:ind w:left="0"/>
        <w:jc w:val="both"/>
        <w:rPr>
          <w:rFonts w:eastAsiaTheme="minorEastAsia"/>
          <w:lang w:eastAsia="en-GB"/>
        </w:rPr>
      </w:pPr>
      <w:r w:rsidRPr="00CA6CEC">
        <w:t>Fig 3.2 Differential relay</w:t>
      </w:r>
      <w:r>
        <w:t>.............................................................................................................</w:t>
      </w:r>
      <w:r w:rsidRPr="00CA6CEC">
        <w:t>16</w:t>
      </w:r>
    </w:p>
    <w:p w:rsidR="008D5F26" w:rsidRPr="00CA6CEC" w:rsidRDefault="008D5F26" w:rsidP="008D5F26">
      <w:pPr>
        <w:pStyle w:val="TOC3"/>
        <w:spacing w:line="360" w:lineRule="auto"/>
        <w:ind w:left="0"/>
        <w:jc w:val="both"/>
      </w:pPr>
      <w:r w:rsidRPr="00CA6CEC">
        <w:t>Fig 3.3 Comparator subsystem</w:t>
      </w:r>
      <w:r>
        <w:t>...................................................................................................</w:t>
      </w:r>
      <w:r w:rsidRPr="00CA6CEC">
        <w:t xml:space="preserve"> 17</w:t>
      </w:r>
    </w:p>
    <w:p w:rsidR="008D5F26" w:rsidRPr="00CA6CEC" w:rsidRDefault="008D5F26" w:rsidP="008D5F26">
      <w:pPr>
        <w:pStyle w:val="TOC3"/>
        <w:spacing w:line="360" w:lineRule="auto"/>
        <w:ind w:left="0"/>
        <w:jc w:val="both"/>
      </w:pPr>
      <w:r w:rsidRPr="00CA6CEC">
        <w:t>Fig 3.4 Harmonic comparator</w:t>
      </w:r>
      <w:r>
        <w:t>.....................................................................................................</w:t>
      </w:r>
      <w:r w:rsidRPr="00CA6CEC">
        <w:t xml:space="preserve"> 18</w:t>
      </w:r>
    </w:p>
    <w:p w:rsidR="008D5F26" w:rsidRPr="00CA6CEC" w:rsidRDefault="008D5F26" w:rsidP="008D5F26">
      <w:pPr>
        <w:pStyle w:val="TOC3"/>
        <w:spacing w:line="360" w:lineRule="auto"/>
        <w:ind w:left="0"/>
        <w:jc w:val="both"/>
      </w:pPr>
      <w:r w:rsidRPr="00CA6CEC">
        <w:t>Fig 3.5 Subsystem of ratio</w:t>
      </w:r>
      <w:r>
        <w:t>..........................................................................................................</w:t>
      </w:r>
      <w:r w:rsidRPr="00CA6CEC">
        <w:t xml:space="preserve"> 19</w:t>
      </w:r>
    </w:p>
    <w:p w:rsidR="008D5F26" w:rsidRPr="00CA6CEC" w:rsidRDefault="008D5F26" w:rsidP="008D5F26">
      <w:pPr>
        <w:pStyle w:val="TOC3"/>
        <w:spacing w:line="360" w:lineRule="auto"/>
        <w:ind w:left="0"/>
        <w:jc w:val="both"/>
      </w:pPr>
      <w:r w:rsidRPr="00CA6CEC">
        <w:t>Fig 3.6 Amplitude comparator System</w:t>
      </w:r>
      <w:r>
        <w:t>.......................................................................................</w:t>
      </w:r>
      <w:r w:rsidRPr="00CA6CEC">
        <w:t xml:space="preserve"> 20</w:t>
      </w:r>
    </w:p>
    <w:p w:rsidR="008D5F26" w:rsidRPr="00CA6CEC" w:rsidRDefault="008D5F26" w:rsidP="008D5F26">
      <w:pPr>
        <w:pStyle w:val="TOC3"/>
        <w:spacing w:line="360" w:lineRule="auto"/>
        <w:ind w:left="0"/>
        <w:jc w:val="both"/>
      </w:pPr>
      <w:r w:rsidRPr="00CA6CEC">
        <w:t>Fig 3.7 Output waveforms</w:t>
      </w:r>
      <w:r>
        <w:t>...........................................................................................................</w:t>
      </w:r>
      <w:r w:rsidRPr="00CA6CEC">
        <w:t xml:space="preserve"> 22</w:t>
      </w:r>
    </w:p>
    <w:p w:rsidR="008D5F26" w:rsidRPr="00CA6CEC" w:rsidRDefault="008D5F26" w:rsidP="008D5F26">
      <w:pPr>
        <w:pStyle w:val="TOC3"/>
        <w:spacing w:line="360" w:lineRule="auto"/>
        <w:ind w:left="0"/>
        <w:jc w:val="both"/>
      </w:pPr>
      <w:r w:rsidRPr="00CA6CEC">
        <w:t>Fig 4.1 Three Phase source</w:t>
      </w:r>
      <w:r>
        <w:t>...........................................................................................................</w:t>
      </w:r>
      <w:r w:rsidRPr="00CA6CEC">
        <w:t xml:space="preserve">24 </w:t>
      </w:r>
    </w:p>
    <w:p w:rsidR="008D5F26" w:rsidRPr="00CA6CEC" w:rsidRDefault="008D5F26" w:rsidP="008D5F26">
      <w:pPr>
        <w:pStyle w:val="TOC3"/>
        <w:spacing w:line="360" w:lineRule="auto"/>
        <w:ind w:left="0"/>
        <w:jc w:val="both"/>
      </w:pPr>
      <w:r w:rsidRPr="00CA6CEC">
        <w:t>Fig 4.2 Circuit breaker</w:t>
      </w:r>
      <w:r>
        <w:t>.................................................................................................................</w:t>
      </w:r>
      <w:r w:rsidRPr="00CA6CEC">
        <w:t xml:space="preserve"> 28</w:t>
      </w:r>
    </w:p>
    <w:p w:rsidR="008D5F26" w:rsidRPr="00CA6CEC" w:rsidRDefault="008D5F26" w:rsidP="008D5F26">
      <w:pPr>
        <w:pStyle w:val="TOC3"/>
        <w:spacing w:line="360" w:lineRule="auto"/>
        <w:ind w:left="0"/>
        <w:jc w:val="both"/>
      </w:pPr>
      <w:r w:rsidRPr="00CA6CEC">
        <w:t>Fig 4.3 Three Phase Transformer</w:t>
      </w:r>
      <w:r>
        <w:t>................................................................................................</w:t>
      </w:r>
      <w:r w:rsidRPr="00CA6CEC">
        <w:t xml:space="preserve"> 34</w:t>
      </w:r>
    </w:p>
    <w:p w:rsidR="008D5F26" w:rsidRPr="00CA6CEC" w:rsidRDefault="008D5F26" w:rsidP="008D5F26">
      <w:pPr>
        <w:pStyle w:val="TOC3"/>
        <w:spacing w:line="360" w:lineRule="auto"/>
        <w:ind w:left="0"/>
        <w:jc w:val="both"/>
      </w:pPr>
      <w:r w:rsidRPr="00CA6CEC">
        <w:t>Fig 4.4 current measurement</w:t>
      </w:r>
      <w:r>
        <w:t>.......................................................................................................</w:t>
      </w:r>
      <w:r w:rsidRPr="00CA6CEC">
        <w:t xml:space="preserve"> 36</w:t>
      </w:r>
    </w:p>
    <w:p w:rsidR="008D5F26" w:rsidRPr="00CA6CEC" w:rsidRDefault="008D5F26" w:rsidP="008D5F26">
      <w:pPr>
        <w:pStyle w:val="TOC3"/>
        <w:spacing w:line="360" w:lineRule="auto"/>
        <w:ind w:left="0"/>
        <w:jc w:val="both"/>
      </w:pPr>
      <w:r w:rsidRPr="00CA6CEC">
        <w:t>Fig 4.5 voltage measurement</w:t>
      </w:r>
      <w:r>
        <w:t>......................................................................................................</w:t>
      </w:r>
      <w:r w:rsidRPr="00CA6CEC">
        <w:t xml:space="preserve"> 37</w:t>
      </w:r>
    </w:p>
    <w:p w:rsidR="008D5F26" w:rsidRPr="00CA6CEC" w:rsidRDefault="008D5F26" w:rsidP="008D5F26">
      <w:pPr>
        <w:pStyle w:val="TOC3"/>
        <w:spacing w:line="360" w:lineRule="auto"/>
        <w:ind w:left="0"/>
        <w:jc w:val="both"/>
      </w:pPr>
      <w:r w:rsidRPr="00CA6CEC">
        <w:t>Fig 4.6 Scope</w:t>
      </w:r>
      <w:r>
        <w:t>...............................................................................................................................</w:t>
      </w:r>
      <w:r w:rsidRPr="00CA6CEC">
        <w:t xml:space="preserve"> 37</w:t>
      </w:r>
    </w:p>
    <w:p w:rsidR="008D5F26" w:rsidRPr="00CA6CEC" w:rsidRDefault="008D5F26" w:rsidP="008D5F26">
      <w:pPr>
        <w:pStyle w:val="TOC3"/>
        <w:spacing w:line="360" w:lineRule="auto"/>
        <w:ind w:left="0"/>
        <w:jc w:val="both"/>
      </w:pPr>
      <w:r w:rsidRPr="00CA6CEC">
        <w:t>Fig 4.7 VI measurement</w:t>
      </w:r>
      <w:r>
        <w:t>..............................................................................................................</w:t>
      </w:r>
      <w:r w:rsidRPr="00CA6CEC">
        <w:t xml:space="preserve"> 38</w:t>
      </w:r>
    </w:p>
    <w:p w:rsidR="008D5F26" w:rsidRPr="00CA6CEC" w:rsidRDefault="008D5F26" w:rsidP="008D5F26">
      <w:pPr>
        <w:pStyle w:val="TOC3"/>
        <w:spacing w:line="360" w:lineRule="auto"/>
        <w:ind w:left="0"/>
        <w:jc w:val="both"/>
      </w:pPr>
      <w:r w:rsidRPr="00CA6CEC">
        <w:t>Fig 4.8 AND</w:t>
      </w:r>
      <w:r>
        <w:t>................................................................................................................................</w:t>
      </w:r>
      <w:r w:rsidRPr="00CA6CEC">
        <w:t xml:space="preserve"> 42</w:t>
      </w:r>
    </w:p>
    <w:p w:rsidR="008D5F26" w:rsidRPr="00CA6CEC" w:rsidRDefault="008D5F26" w:rsidP="008D5F26">
      <w:pPr>
        <w:pStyle w:val="TOC3"/>
        <w:spacing w:line="360" w:lineRule="auto"/>
        <w:ind w:left="0"/>
        <w:jc w:val="both"/>
      </w:pPr>
      <w:r w:rsidRPr="00CA6CEC">
        <w:t>Fig 4.9 Relational block</w:t>
      </w:r>
      <w:r>
        <w:t>...............................................................................................................</w:t>
      </w:r>
      <w:r w:rsidRPr="00CA6CEC">
        <w:t xml:space="preserve"> 43</w:t>
      </w:r>
    </w:p>
    <w:p w:rsidR="008D5F26" w:rsidRPr="00CA6CEC" w:rsidRDefault="008D5F26" w:rsidP="008D5F26">
      <w:pPr>
        <w:pStyle w:val="TOC3"/>
        <w:spacing w:line="360" w:lineRule="auto"/>
        <w:ind w:left="0"/>
        <w:jc w:val="both"/>
      </w:pPr>
      <w:r w:rsidRPr="00CA6CEC">
        <w:t>Fig 4.10 Mux</w:t>
      </w:r>
      <w:r>
        <w:t>................................................................................................................................</w:t>
      </w:r>
      <w:r w:rsidRPr="00CA6CEC">
        <w:t xml:space="preserve"> 43</w:t>
      </w:r>
    </w:p>
    <w:p w:rsidR="008D5F26" w:rsidRPr="00CA6CEC" w:rsidRDefault="008D5F26" w:rsidP="008D5F26">
      <w:pPr>
        <w:pStyle w:val="TOC3"/>
        <w:spacing w:line="360" w:lineRule="auto"/>
        <w:ind w:left="0"/>
        <w:jc w:val="both"/>
        <w:rPr>
          <w:rFonts w:eastAsiaTheme="minorEastAsia"/>
          <w:lang w:eastAsia="en-GB"/>
        </w:rPr>
      </w:pPr>
      <w:r w:rsidRPr="00CA6CEC">
        <w:t>Fig 4.11 DeMux</w:t>
      </w:r>
      <w:r>
        <w:t>...........................................................................................................................</w:t>
      </w:r>
      <w:r w:rsidRPr="00CA6CEC">
        <w:t xml:space="preserve"> 44</w:t>
      </w:r>
    </w:p>
    <w:p w:rsidR="008D5F26" w:rsidRPr="00CA6CEC" w:rsidRDefault="008D5F26" w:rsidP="008D5F26">
      <w:pPr>
        <w:jc w:val="both"/>
        <w:rPr>
          <w:lang w:eastAsia="en-US"/>
        </w:rPr>
      </w:pPr>
    </w:p>
    <w:p w:rsidR="004716AC" w:rsidRPr="00570E90" w:rsidRDefault="004716AC" w:rsidP="00614EF3">
      <w:pPr>
        <w:pStyle w:val="Heading1"/>
        <w:spacing w:line="360" w:lineRule="auto"/>
        <w:jc w:val="both"/>
        <w:rPr>
          <w:rFonts w:cs="Times New Roman"/>
        </w:rPr>
      </w:pPr>
      <w:bookmarkStart w:id="8" w:name="_Toc451957456"/>
      <w:r w:rsidRPr="00570E90">
        <w:rPr>
          <w:rFonts w:cs="Times New Roman"/>
        </w:rPr>
        <w:lastRenderedPageBreak/>
        <w:t>Chapter 1</w:t>
      </w:r>
      <w:bookmarkEnd w:id="8"/>
    </w:p>
    <w:p w:rsidR="00A450CA" w:rsidRPr="00570E90" w:rsidRDefault="00A450CA" w:rsidP="00B15935">
      <w:pPr>
        <w:pStyle w:val="Heading1"/>
        <w:spacing w:line="360" w:lineRule="auto"/>
        <w:jc w:val="center"/>
        <w:rPr>
          <w:rFonts w:cs="Times New Roman"/>
        </w:rPr>
      </w:pPr>
      <w:bookmarkStart w:id="9" w:name="_Toc451957457"/>
      <w:r w:rsidRPr="00570E90">
        <w:rPr>
          <w:rFonts w:cs="Times New Roman"/>
        </w:rPr>
        <w:t>INTRODUCTION</w:t>
      </w:r>
      <w:bookmarkEnd w:id="9"/>
    </w:p>
    <w:p w:rsidR="009E5753" w:rsidRPr="00570E90" w:rsidRDefault="009E5753" w:rsidP="00F410E4">
      <w:pPr>
        <w:spacing w:line="360" w:lineRule="auto"/>
        <w:jc w:val="both"/>
      </w:pPr>
    </w:p>
    <w:p w:rsidR="00896D29" w:rsidRPr="00570E90" w:rsidRDefault="00AB0720" w:rsidP="00683811">
      <w:pPr>
        <w:pStyle w:val="Heading2"/>
        <w:numPr>
          <w:ilvl w:val="1"/>
          <w:numId w:val="6"/>
        </w:numPr>
        <w:spacing w:line="360" w:lineRule="auto"/>
        <w:jc w:val="both"/>
        <w:rPr>
          <w:rFonts w:cs="Times New Roman"/>
          <w:color w:val="auto"/>
          <w:szCs w:val="32"/>
        </w:rPr>
      </w:pPr>
      <w:bookmarkStart w:id="10" w:name="_Toc451957458"/>
      <w:r w:rsidRPr="00570E90">
        <w:rPr>
          <w:rFonts w:cs="Times New Roman"/>
          <w:color w:val="auto"/>
          <w:szCs w:val="32"/>
        </w:rPr>
        <w:t>Overview</w:t>
      </w:r>
      <w:bookmarkEnd w:id="10"/>
    </w:p>
    <w:p w:rsidR="00845C6F" w:rsidRPr="00570E90" w:rsidRDefault="00845C6F" w:rsidP="00845C6F"/>
    <w:p w:rsidR="00E26D67" w:rsidRPr="00E26D67" w:rsidRDefault="00E26D67" w:rsidP="00E26D67">
      <w:pPr>
        <w:suppressAutoHyphens/>
        <w:spacing w:line="360" w:lineRule="auto"/>
        <w:jc w:val="both"/>
      </w:pPr>
      <w:r w:rsidRPr="00E26D67">
        <w:t>Digital differential protection is a developed</w:t>
      </w:r>
      <w:r>
        <w:t xml:space="preserve"> </w:t>
      </w:r>
      <w:r w:rsidRPr="00E26D67">
        <w:t>idea of the old system of conventional differential</w:t>
      </w:r>
    </w:p>
    <w:p w:rsidR="00E26D67" w:rsidRPr="00E26D67" w:rsidRDefault="00E26D67" w:rsidP="00E26D67">
      <w:pPr>
        <w:suppressAutoHyphens/>
        <w:spacing w:line="360" w:lineRule="auto"/>
        <w:jc w:val="both"/>
      </w:pPr>
      <w:r w:rsidRPr="00E26D67">
        <w:t>protection, which had made perfect solution to the</w:t>
      </w:r>
      <w:r>
        <w:t xml:space="preserve"> </w:t>
      </w:r>
      <w:r w:rsidRPr="00E26D67">
        <w:t>problems that the old systems suffer. This paper</w:t>
      </w:r>
      <w:r>
        <w:t xml:space="preserve"> </w:t>
      </w:r>
      <w:r w:rsidRPr="00E26D67">
        <w:t>simulates small power system with a differential relay</w:t>
      </w:r>
      <w:r>
        <w:t xml:space="preserve"> </w:t>
      </w:r>
      <w:r w:rsidRPr="00E26D67">
        <w:t>connected to protect the power transformer in this system.</w:t>
      </w:r>
      <w:r>
        <w:t xml:space="preserve"> </w:t>
      </w:r>
      <w:r w:rsidRPr="00E26D67">
        <w:t>The test points are selected to simulate different cases of</w:t>
      </w:r>
      <w:r>
        <w:t xml:space="preserve"> </w:t>
      </w:r>
      <w:r w:rsidRPr="00E26D67">
        <w:t>operation and faults. The first case is for power</w:t>
      </w:r>
      <w:r>
        <w:t xml:space="preserve"> </w:t>
      </w:r>
      <w:r w:rsidRPr="00E26D67">
        <w:t>transformer energization by closing the Circuit Breaker</w:t>
      </w:r>
    </w:p>
    <w:p w:rsidR="00E26D67" w:rsidRPr="00E26D67" w:rsidRDefault="00E26D67" w:rsidP="00E26D67">
      <w:pPr>
        <w:suppressAutoHyphens/>
        <w:spacing w:line="360" w:lineRule="auto"/>
        <w:jc w:val="both"/>
      </w:pPr>
      <w:r w:rsidRPr="00E26D67">
        <w:t>(CB) existing in the primary side of power transformer</w:t>
      </w:r>
      <w:r>
        <w:t xml:space="preserve"> </w:t>
      </w:r>
      <w:r w:rsidRPr="00E26D67">
        <w:t>and analyzing the behaviour of the whole system during</w:t>
      </w:r>
      <w:r>
        <w:t xml:space="preserve"> </w:t>
      </w:r>
      <w:r w:rsidRPr="00E26D67">
        <w:t>energization. In this situation, it was noted that the</w:t>
      </w:r>
      <w:r>
        <w:t xml:space="preserve"> </w:t>
      </w:r>
      <w:r w:rsidRPr="00E26D67">
        <w:t>behaviour of the digital relay did not release a trip signal</w:t>
      </w:r>
      <w:r>
        <w:t xml:space="preserve"> </w:t>
      </w:r>
      <w:r w:rsidRPr="00E26D67">
        <w:t>due to inrush current. The second case is for closing the</w:t>
      </w:r>
      <w:r>
        <w:t xml:space="preserve"> </w:t>
      </w:r>
      <w:r w:rsidRPr="00E26D67">
        <w:t>CB exists in the secondary side of the power transformer.</w:t>
      </w:r>
      <w:r>
        <w:t xml:space="preserve"> </w:t>
      </w:r>
      <w:r w:rsidRPr="00E26D67">
        <w:t>In this case the load starting current will flow and the</w:t>
      </w:r>
      <w:r>
        <w:t xml:space="preserve"> </w:t>
      </w:r>
      <w:r w:rsidRPr="00E26D67">
        <w:t>inrush current component disappeared. Also the digital</w:t>
      </w:r>
      <w:r>
        <w:t xml:space="preserve"> </w:t>
      </w:r>
      <w:r w:rsidRPr="00E26D67">
        <w:t>relay did not release a trip signal. The third case is for</w:t>
      </w:r>
      <w:r>
        <w:t xml:space="preserve"> </w:t>
      </w:r>
      <w:r w:rsidRPr="00E26D67">
        <w:t>creation of an internal fault inside the protected zone. In</w:t>
      </w:r>
      <w:r>
        <w:t xml:space="preserve"> </w:t>
      </w:r>
      <w:r w:rsidRPr="00E26D67">
        <w:t>this case the system was disturbed and the digital relay</w:t>
      </w:r>
      <w:r>
        <w:t xml:space="preserve"> </w:t>
      </w:r>
      <w:r w:rsidRPr="00E26D67">
        <w:t>released a trip signal towards certain CBs in order to</w:t>
      </w:r>
      <w:r>
        <w:t xml:space="preserve"> </w:t>
      </w:r>
      <w:r w:rsidRPr="00E26D67">
        <w:t>isolate the power transformer from the system. The relay</w:t>
      </w:r>
      <w:r>
        <w:t xml:space="preserve"> </w:t>
      </w:r>
      <w:r w:rsidRPr="00E26D67">
        <w:t>responds to the fault after 10.7 msec. The forth case is for</w:t>
      </w:r>
      <w:r>
        <w:t xml:space="preserve"> </w:t>
      </w:r>
      <w:r w:rsidRPr="00E26D67">
        <w:t>creation of an external fault outside the protected zone. In</w:t>
      </w:r>
      <w:r>
        <w:t xml:space="preserve"> </w:t>
      </w:r>
      <w:r w:rsidRPr="00E26D67">
        <w:t>this case, no trip signal was released from the relay.</w:t>
      </w:r>
    </w:p>
    <w:p w:rsidR="00CE533D" w:rsidRPr="00570E90" w:rsidRDefault="00CE533D" w:rsidP="00CE533D">
      <w:pPr>
        <w:pStyle w:val="Heading2"/>
        <w:numPr>
          <w:ilvl w:val="1"/>
          <w:numId w:val="6"/>
        </w:numPr>
        <w:spacing w:line="360" w:lineRule="auto"/>
        <w:jc w:val="both"/>
        <w:rPr>
          <w:rFonts w:cs="Times New Roman"/>
          <w:color w:val="auto"/>
          <w:szCs w:val="32"/>
        </w:rPr>
      </w:pPr>
      <w:bookmarkStart w:id="11" w:name="_Toc451957459"/>
      <w:r w:rsidRPr="00570E90">
        <w:rPr>
          <w:rFonts w:cs="Times New Roman"/>
          <w:color w:val="auto"/>
          <w:szCs w:val="32"/>
        </w:rPr>
        <w:t>Background</w:t>
      </w:r>
      <w:bookmarkEnd w:id="11"/>
    </w:p>
    <w:p w:rsidR="00821C36" w:rsidRPr="00821C36" w:rsidRDefault="00821C36" w:rsidP="00821C36">
      <w:pPr>
        <w:spacing w:line="360" w:lineRule="auto"/>
        <w:jc w:val="both"/>
      </w:pPr>
      <w:r w:rsidRPr="00821C36">
        <w:t>Transformer is a vital and expensive component of electrical</w:t>
      </w:r>
      <w:r>
        <w:t xml:space="preserve"> </w:t>
      </w:r>
      <w:r w:rsidRPr="00821C36">
        <w:t>power system. The unplanned outage of a power transformer is</w:t>
      </w:r>
      <w:r>
        <w:t xml:space="preserve"> </w:t>
      </w:r>
      <w:r w:rsidRPr="00821C36">
        <w:t>costly for utilities and he</w:t>
      </w:r>
      <w:r>
        <w:t>nce need adequate protection</w:t>
      </w:r>
      <w:r w:rsidRPr="00821C36">
        <w:t>. It is</w:t>
      </w:r>
    </w:p>
    <w:p w:rsidR="00821C36" w:rsidRPr="00821C36" w:rsidRDefault="00821C36" w:rsidP="00821C36">
      <w:pPr>
        <w:spacing w:line="360" w:lineRule="auto"/>
        <w:jc w:val="both"/>
      </w:pPr>
      <w:r w:rsidRPr="00821C36">
        <w:t>necessary to study the various operating conditions of</w:t>
      </w:r>
      <w:r>
        <w:t xml:space="preserve"> </w:t>
      </w:r>
      <w:r w:rsidRPr="00821C36">
        <w:t>transformer to expl</w:t>
      </w:r>
      <w:r>
        <w:t xml:space="preserve">ore new protection algorithm </w:t>
      </w:r>
      <w:r w:rsidRPr="00821C36">
        <w:t>.The aim of</w:t>
      </w:r>
      <w:r>
        <w:t xml:space="preserve"> </w:t>
      </w:r>
      <w:r w:rsidRPr="00821C36">
        <w:t>this paper is to simulate various conditions of a transformer like</w:t>
      </w:r>
    </w:p>
    <w:p w:rsidR="00821C36" w:rsidRPr="00821C36" w:rsidRDefault="00821C36" w:rsidP="00821C36">
      <w:pPr>
        <w:spacing w:line="360" w:lineRule="auto"/>
        <w:jc w:val="both"/>
      </w:pPr>
      <w:r w:rsidRPr="00821C36">
        <w:t>load condition, internal faults, abnormal conditions like</w:t>
      </w:r>
      <w:r>
        <w:t xml:space="preserve"> </w:t>
      </w:r>
      <w:r w:rsidRPr="00821C36">
        <w:t>magnetizing inrush current, over fluxing, etc. In this paper, the</w:t>
      </w:r>
      <w:r>
        <w:t xml:space="preserve"> </w:t>
      </w:r>
      <w:r w:rsidRPr="00821C36">
        <w:t>physical model of a two winding 230 V/230 V is simulated in</w:t>
      </w:r>
      <w:r>
        <w:t xml:space="preserve"> </w:t>
      </w:r>
      <w:r w:rsidRPr="00821C36">
        <w:t>MATLAB-SIMULINK. The block parameters of transformer</w:t>
      </w:r>
      <w:r>
        <w:t xml:space="preserve"> </w:t>
      </w:r>
      <w:r w:rsidRPr="00821C36">
        <w:t xml:space="preserve">are obtained using experiment conducted on </w:t>
      </w:r>
      <w:r w:rsidRPr="00821C36">
        <w:lastRenderedPageBreak/>
        <w:t>laboratory</w:t>
      </w:r>
      <w:r>
        <w:t xml:space="preserve"> </w:t>
      </w:r>
      <w:r w:rsidRPr="00821C36">
        <w:t>transformer. All the mentioned operating conditions are applied</w:t>
      </w:r>
      <w:r>
        <w:t xml:space="preserve"> </w:t>
      </w:r>
      <w:r w:rsidRPr="00821C36">
        <w:t>in this model one by one and are analyzed from differential</w:t>
      </w:r>
      <w:r>
        <w:t xml:space="preserve"> </w:t>
      </w:r>
      <w:r w:rsidRPr="00821C36">
        <w:t>protection point of view. An example presented in this paper</w:t>
      </w:r>
      <w:r>
        <w:t xml:space="preserve"> </w:t>
      </w:r>
      <w:r w:rsidRPr="00821C36">
        <w:t>demonstrates the capabilities and underline the advantages of</w:t>
      </w:r>
      <w:r>
        <w:t xml:space="preserve"> </w:t>
      </w:r>
      <w:r w:rsidRPr="00821C36">
        <w:t>Matlab-Simulink environment to study differential current</w:t>
      </w:r>
      <w:r>
        <w:t xml:space="preserve"> </w:t>
      </w:r>
      <w:r w:rsidRPr="00821C36">
        <w:t>pattern for various conditions which can be subsequently used</w:t>
      </w:r>
      <w:r>
        <w:t xml:space="preserve"> </w:t>
      </w:r>
      <w:r w:rsidRPr="00821C36">
        <w:t>for designing suitable digital relay. This data can be used to</w:t>
      </w:r>
      <w:r>
        <w:t xml:space="preserve"> </w:t>
      </w:r>
      <w:r w:rsidRPr="00821C36">
        <w:t>improve transformer protection using intelligent techniques.</w:t>
      </w:r>
    </w:p>
    <w:p w:rsidR="00CE533D" w:rsidRPr="00570E90" w:rsidRDefault="00CE533D" w:rsidP="00AB0720">
      <w:pPr>
        <w:spacing w:line="360" w:lineRule="auto"/>
        <w:jc w:val="both"/>
      </w:pPr>
    </w:p>
    <w:p w:rsidR="002D5D6F" w:rsidRDefault="006A4361" w:rsidP="002D5D6F">
      <w:pPr>
        <w:pStyle w:val="Heading2"/>
        <w:numPr>
          <w:ilvl w:val="1"/>
          <w:numId w:val="6"/>
        </w:numPr>
        <w:spacing w:line="360" w:lineRule="auto"/>
        <w:jc w:val="both"/>
        <w:rPr>
          <w:rFonts w:cs="Times New Roman"/>
          <w:color w:val="auto"/>
        </w:rPr>
      </w:pPr>
      <w:bookmarkStart w:id="12" w:name="_Toc451957460"/>
      <w:r>
        <w:rPr>
          <w:rFonts w:cs="Times New Roman"/>
          <w:color w:val="auto"/>
        </w:rPr>
        <w:t>Purpose of the project</w:t>
      </w:r>
      <w:bookmarkEnd w:id="12"/>
    </w:p>
    <w:p w:rsidR="006A4361" w:rsidRPr="006A4361" w:rsidRDefault="006A4361" w:rsidP="006A4361">
      <w:pPr>
        <w:spacing w:line="360" w:lineRule="auto"/>
        <w:jc w:val="both"/>
      </w:pPr>
      <w:r>
        <w:t>T</w:t>
      </w:r>
      <w:r w:rsidRPr="006A4361">
        <w:t>HE main purpose of power systems is to generate, transmit,</w:t>
      </w:r>
      <w:r>
        <w:t xml:space="preserve"> </w:t>
      </w:r>
      <w:r w:rsidRPr="006A4361">
        <w:t>and distribute electric energy to customers without</w:t>
      </w:r>
      <w:r>
        <w:t xml:space="preserve"> </w:t>
      </w:r>
      <w:r w:rsidRPr="006A4361">
        <w:t>interruptions and in the most economical and safe manner.</w:t>
      </w:r>
      <w:r>
        <w:t xml:space="preserve"> </w:t>
      </w:r>
      <w:r w:rsidRPr="006A4361">
        <w:t>Power systems are divided into subsystems (generation,</w:t>
      </w:r>
      <w:r>
        <w:t xml:space="preserve"> </w:t>
      </w:r>
      <w:r w:rsidRPr="006A4361">
        <w:t>transformation, transmission and distribution) which are</w:t>
      </w:r>
    </w:p>
    <w:p w:rsidR="006A4361" w:rsidRPr="006A4361" w:rsidRDefault="006A4361" w:rsidP="00D25E11">
      <w:pPr>
        <w:spacing w:line="360" w:lineRule="auto"/>
        <w:jc w:val="both"/>
      </w:pPr>
      <w:r w:rsidRPr="006A4361">
        <w:t>Composed</w:t>
      </w:r>
      <w:r w:rsidR="00D25E11">
        <w:t xml:space="preserve"> </w:t>
      </w:r>
      <w:r w:rsidR="00D25E11" w:rsidRPr="00D25E11">
        <w:t>of costly components. Protection of these elements</w:t>
      </w:r>
      <w:r w:rsidR="00D25E11">
        <w:t xml:space="preserve"> </w:t>
      </w:r>
      <w:r w:rsidR="00D25E11" w:rsidRPr="00D25E11">
        <w:t>is crucial.</w:t>
      </w:r>
    </w:p>
    <w:p w:rsidR="00896D29" w:rsidRDefault="00D25E11" w:rsidP="00683811">
      <w:pPr>
        <w:pStyle w:val="Heading2"/>
        <w:numPr>
          <w:ilvl w:val="1"/>
          <w:numId w:val="6"/>
        </w:numPr>
        <w:spacing w:line="360" w:lineRule="auto"/>
        <w:jc w:val="both"/>
        <w:rPr>
          <w:rFonts w:cs="Times New Roman"/>
          <w:color w:val="auto"/>
          <w:szCs w:val="32"/>
        </w:rPr>
      </w:pPr>
      <w:bookmarkStart w:id="13" w:name="_Toc451957461"/>
      <w:r>
        <w:rPr>
          <w:rFonts w:cs="Times New Roman"/>
          <w:color w:val="auto"/>
          <w:szCs w:val="32"/>
        </w:rPr>
        <w:t>Role of Protection</w:t>
      </w:r>
      <w:bookmarkEnd w:id="13"/>
    </w:p>
    <w:p w:rsidR="00D25E11" w:rsidRPr="00D25E11" w:rsidRDefault="00D25E11" w:rsidP="00D25E11">
      <w:pPr>
        <w:spacing w:line="360" w:lineRule="auto"/>
        <w:jc w:val="both"/>
      </w:pPr>
      <w:r w:rsidRPr="00D25E11">
        <w:t>The role of protection ensures that, in the event of a fault, the</w:t>
      </w:r>
      <w:r>
        <w:t xml:space="preserve"> </w:t>
      </w:r>
      <w:r w:rsidRPr="00D25E11">
        <w:t>faulted element must be disconnected from the system for</w:t>
      </w:r>
      <w:r>
        <w:t xml:space="preserve"> </w:t>
      </w:r>
      <w:r w:rsidRPr="00D25E11">
        <w:t>isolating the fault to prevent further damage to the components</w:t>
      </w:r>
    </w:p>
    <w:p w:rsidR="00D25E11" w:rsidRPr="00D25E11" w:rsidRDefault="00D25E11" w:rsidP="00D25E11">
      <w:pPr>
        <w:spacing w:line="360" w:lineRule="auto"/>
        <w:jc w:val="both"/>
      </w:pPr>
      <w:r w:rsidRPr="00D25E11">
        <w:t>of the system through which the fault currents were flowing.</w:t>
      </w:r>
    </w:p>
    <w:p w:rsidR="00D25E11" w:rsidRPr="00D25E11" w:rsidRDefault="00D25E11" w:rsidP="00D25E11"/>
    <w:p w:rsidR="00FB2F13" w:rsidRDefault="002B3B28" w:rsidP="00FB2F13">
      <w:pPr>
        <w:pStyle w:val="Heading2"/>
        <w:numPr>
          <w:ilvl w:val="1"/>
          <w:numId w:val="6"/>
        </w:numPr>
        <w:spacing w:line="360" w:lineRule="auto"/>
        <w:jc w:val="both"/>
        <w:rPr>
          <w:rFonts w:cs="Times New Roman"/>
          <w:color w:val="auto"/>
          <w:szCs w:val="32"/>
        </w:rPr>
      </w:pPr>
      <w:bookmarkStart w:id="14" w:name="_Toc451957462"/>
      <w:r>
        <w:rPr>
          <w:rFonts w:cs="Times New Roman"/>
          <w:color w:val="auto"/>
          <w:szCs w:val="32"/>
        </w:rPr>
        <w:t>Techniques</w:t>
      </w:r>
      <w:bookmarkEnd w:id="14"/>
    </w:p>
    <w:p w:rsidR="002B3B28" w:rsidRPr="002B3B28" w:rsidRDefault="002B3B28" w:rsidP="002B3B28">
      <w:pPr>
        <w:spacing w:line="360" w:lineRule="auto"/>
        <w:jc w:val="both"/>
      </w:pPr>
      <w:r w:rsidRPr="002B3B28">
        <w:t>Over the years, various incipient fault detection</w:t>
      </w:r>
      <w:r>
        <w:t xml:space="preserve"> </w:t>
      </w:r>
      <w:r w:rsidRPr="002B3B28">
        <w:t>techniques, such as dissolved gas analysis and</w:t>
      </w:r>
    </w:p>
    <w:p w:rsidR="002B3B28" w:rsidRPr="002B3B28" w:rsidRDefault="002B3B28" w:rsidP="002B3B28">
      <w:pPr>
        <w:spacing w:line="360" w:lineRule="auto"/>
        <w:jc w:val="both"/>
      </w:pPr>
      <w:r w:rsidRPr="002B3B28">
        <w:t>partial discharge analysis have been successfully</w:t>
      </w:r>
      <w:r>
        <w:t xml:space="preserve"> </w:t>
      </w:r>
      <w:r w:rsidRPr="002B3B28">
        <w:t>applied to large power transformer fault diagnosis. Since</w:t>
      </w:r>
      <w:r>
        <w:t xml:space="preserve"> </w:t>
      </w:r>
      <w:r w:rsidRPr="002B3B28">
        <w:t>these techniques have high-cost and some are offline, a</w:t>
      </w:r>
      <w:r>
        <w:t xml:space="preserve"> </w:t>
      </w:r>
      <w:r w:rsidRPr="002B3B28">
        <w:t>low-cost, online incipient fault detection technique for</w:t>
      </w:r>
      <w:r>
        <w:t xml:space="preserve"> </w:t>
      </w:r>
      <w:r w:rsidRPr="002B3B28">
        <w:t>transformers using terminal measurements would be very</w:t>
      </w:r>
    </w:p>
    <w:p w:rsidR="002B3B28" w:rsidRPr="002B3B28" w:rsidRDefault="002B3B28" w:rsidP="002B3B28">
      <w:pPr>
        <w:spacing w:line="360" w:lineRule="auto"/>
        <w:jc w:val="both"/>
      </w:pPr>
      <w:r w:rsidRPr="002B3B28">
        <w:t>useful. Online condition monitoring of transformers can</w:t>
      </w:r>
      <w:r>
        <w:t xml:space="preserve"> </w:t>
      </w:r>
      <w:r w:rsidRPr="002B3B28">
        <w:t>give early warning of electrical failure and could prevent</w:t>
      </w:r>
      <w:r>
        <w:t xml:space="preserve"> </w:t>
      </w:r>
      <w:r w:rsidRPr="002B3B28">
        <w:t>catastrophic losses. Hence a powerful method based on</w:t>
      </w:r>
      <w:r>
        <w:t xml:space="preserve"> </w:t>
      </w:r>
      <w:r w:rsidRPr="002B3B28">
        <w:t>signal analysis should be used in monitoring. The method</w:t>
      </w:r>
      <w:r w:rsidR="00C36395">
        <w:t xml:space="preserve"> </w:t>
      </w:r>
      <w:r w:rsidRPr="002B3B28">
        <w:t>should discriminate between normal and abnormal</w:t>
      </w:r>
      <w:r w:rsidR="00C36395">
        <w:t xml:space="preserve"> </w:t>
      </w:r>
      <w:r w:rsidRPr="002B3B28">
        <w:t>operating cases that occur in distribution systems related to</w:t>
      </w:r>
      <w:r w:rsidR="00C36395">
        <w:t xml:space="preserve"> </w:t>
      </w:r>
      <w:r w:rsidRPr="002B3B28">
        <w:t>transformers such as external faults, internal faults,</w:t>
      </w:r>
      <w:r w:rsidR="00C36395">
        <w:t xml:space="preserve"> </w:t>
      </w:r>
      <w:r w:rsidRPr="002B3B28">
        <w:t>magnetizing inrush, load changes, arcing, etc. One of the</w:t>
      </w:r>
      <w:r w:rsidR="00C36395">
        <w:t xml:space="preserve"> </w:t>
      </w:r>
      <w:r w:rsidRPr="002B3B28">
        <w:t>most effective methods of protection to protect Power</w:t>
      </w:r>
      <w:r w:rsidR="00C36395">
        <w:t xml:space="preserve"> </w:t>
      </w:r>
      <w:r w:rsidRPr="002B3B28">
        <w:t>transformers is the Differential protection method by using</w:t>
      </w:r>
    </w:p>
    <w:p w:rsidR="00D8731B" w:rsidRPr="00570E90" w:rsidRDefault="002B3B28" w:rsidP="00D54E0D">
      <w:pPr>
        <w:spacing w:line="360" w:lineRule="auto"/>
        <w:jc w:val="both"/>
      </w:pPr>
      <w:r w:rsidRPr="002B3B28">
        <w:lastRenderedPageBreak/>
        <w:t>differential relay circuits. This scheme is based on the</w:t>
      </w:r>
      <w:r w:rsidR="00C36395">
        <w:t xml:space="preserve"> </w:t>
      </w:r>
      <w:r w:rsidRPr="002B3B28">
        <w:t>principle of that the power input to the transformer under</w:t>
      </w:r>
      <w:r w:rsidR="00C36395">
        <w:t xml:space="preserve"> </w:t>
      </w:r>
      <w:r w:rsidRPr="002B3B28">
        <w:t>normal conditions is equal to the power out. By proper</w:t>
      </w:r>
      <w:r w:rsidR="00C36395">
        <w:t xml:space="preserve"> </w:t>
      </w:r>
      <w:r w:rsidRPr="002B3B28">
        <w:t>connection of the secondaries of current transformers (CT),</w:t>
      </w:r>
      <w:r w:rsidR="00C36395">
        <w:t xml:space="preserve"> </w:t>
      </w:r>
      <w:r w:rsidRPr="002B3B28">
        <w:t>under normal conditions, no current will flow into the relay</w:t>
      </w:r>
      <w:r w:rsidR="00C36395">
        <w:t xml:space="preserve"> </w:t>
      </w:r>
      <w:r w:rsidRPr="002B3B28">
        <w:t>coil. Whenever a fault occurs the current balance will no</w:t>
      </w:r>
      <w:r w:rsidR="00C36395">
        <w:t xml:space="preserve"> </w:t>
      </w:r>
      <w:r w:rsidRPr="002B3B28">
        <w:t>longer exist and relay contacts will close and release a trip</w:t>
      </w:r>
      <w:r w:rsidR="00C36395">
        <w:t xml:space="preserve"> </w:t>
      </w:r>
      <w:r w:rsidRPr="002B3B28">
        <w:t>signal to cause a certain Circuit Breakers (CB) to operatein order to disconnect the faulty equipment.</w:t>
      </w:r>
    </w:p>
    <w:p w:rsidR="00896D29" w:rsidRDefault="00FF6363" w:rsidP="00683811">
      <w:pPr>
        <w:pStyle w:val="Heading2"/>
        <w:numPr>
          <w:ilvl w:val="1"/>
          <w:numId w:val="6"/>
        </w:numPr>
        <w:spacing w:line="360" w:lineRule="auto"/>
        <w:jc w:val="both"/>
        <w:rPr>
          <w:rFonts w:cs="Times New Roman"/>
          <w:color w:val="auto"/>
          <w:szCs w:val="32"/>
        </w:rPr>
      </w:pPr>
      <w:bookmarkStart w:id="15" w:name="_Toc451957463"/>
      <w:r>
        <w:rPr>
          <w:rFonts w:cs="Times New Roman"/>
          <w:color w:val="auto"/>
          <w:szCs w:val="32"/>
        </w:rPr>
        <w:t>Material</w:t>
      </w:r>
      <w:bookmarkEnd w:id="15"/>
      <w:r>
        <w:rPr>
          <w:rFonts w:cs="Times New Roman"/>
          <w:color w:val="auto"/>
          <w:szCs w:val="32"/>
        </w:rPr>
        <w:t xml:space="preserve"> </w:t>
      </w:r>
    </w:p>
    <w:p w:rsidR="00FF6363" w:rsidRDefault="00FF6363" w:rsidP="00FF6363">
      <w:pPr>
        <w:spacing w:line="360" w:lineRule="auto"/>
        <w:jc w:val="both"/>
      </w:pPr>
      <w:r w:rsidRPr="00FF6363">
        <w:t xml:space="preserve">Power system is a set of interactive components of generation, transmission, distribution and utilization. These work as a unit system to supply electricity to the consumer end from generation side. To have practical aspects of power system, SIMULINK toolbar of MATLAB is used. This provides variety of built-in components that could be easily connected with each other to form a complete system. The set of monitoring blocks provide ease to visualize the behavior of system at any time of simulation. Before the design of transformer protective relay system, a model of the power transformer is required to generate the fault data required to calibrate the fault detector. The Simulink Power system library browser in the Matlab / Simulink environment is used to model the power transformer protection system. </w:t>
      </w:r>
    </w:p>
    <w:p w:rsidR="00FF6363" w:rsidRDefault="00FF6363" w:rsidP="00FF6363">
      <w:pPr>
        <w:spacing w:line="360" w:lineRule="auto"/>
        <w:jc w:val="both"/>
      </w:pPr>
      <w:r w:rsidRPr="00FF6363">
        <w:t xml:space="preserve">The following components make up the fault simulation model: </w:t>
      </w:r>
    </w:p>
    <w:p w:rsidR="00FF6363" w:rsidRDefault="00FF6363" w:rsidP="00FF6363">
      <w:pPr>
        <w:spacing w:line="360" w:lineRule="auto"/>
        <w:jc w:val="both"/>
      </w:pPr>
      <w:r w:rsidRPr="00FF6363">
        <w:t xml:space="preserve">a. Three-Phase Breaker </w:t>
      </w:r>
    </w:p>
    <w:p w:rsidR="00FF6363" w:rsidRDefault="00FF6363" w:rsidP="00FF6363">
      <w:pPr>
        <w:spacing w:line="360" w:lineRule="auto"/>
        <w:jc w:val="both"/>
      </w:pPr>
      <w:r w:rsidRPr="00FF6363">
        <w:t xml:space="preserve">b. Three-Phase Source </w:t>
      </w:r>
    </w:p>
    <w:p w:rsidR="00FF6363" w:rsidRDefault="00FF6363" w:rsidP="00FF6363">
      <w:pPr>
        <w:spacing w:line="360" w:lineRule="auto"/>
        <w:jc w:val="both"/>
      </w:pPr>
      <w:r w:rsidRPr="00FF6363">
        <w:t xml:space="preserve">c. Three-Phase Transformer </w:t>
      </w:r>
    </w:p>
    <w:p w:rsidR="00FF6363" w:rsidRDefault="00FF6363" w:rsidP="00FF6363">
      <w:pPr>
        <w:spacing w:line="360" w:lineRule="auto"/>
        <w:jc w:val="both"/>
      </w:pPr>
      <w:r w:rsidRPr="00FF6363">
        <w:t>d. Three-Phase Fault</w:t>
      </w:r>
    </w:p>
    <w:p w:rsidR="00FF6363" w:rsidRDefault="00FF6363" w:rsidP="00FF6363">
      <w:pPr>
        <w:spacing w:line="360" w:lineRule="auto"/>
        <w:jc w:val="both"/>
      </w:pPr>
      <w:r w:rsidRPr="00FF6363">
        <w:t xml:space="preserve"> e. Three- Phase V-I Measurement </w:t>
      </w:r>
    </w:p>
    <w:p w:rsidR="00FF6363" w:rsidRDefault="00FF6363" w:rsidP="00FF6363">
      <w:pPr>
        <w:spacing w:line="360" w:lineRule="auto"/>
        <w:jc w:val="both"/>
      </w:pPr>
      <w:r w:rsidRPr="00FF6363">
        <w:t xml:space="preserve">f. Subsystem </w:t>
      </w:r>
    </w:p>
    <w:p w:rsidR="00FF6363" w:rsidRDefault="00FF6363" w:rsidP="00FF6363">
      <w:pPr>
        <w:spacing w:line="360" w:lineRule="auto"/>
        <w:jc w:val="both"/>
      </w:pPr>
      <w:r w:rsidRPr="00FF6363">
        <w:t xml:space="preserve">g. Three-Phase Series RLC Load </w:t>
      </w:r>
    </w:p>
    <w:p w:rsidR="00FF6363" w:rsidRDefault="00FF6363" w:rsidP="00FF6363">
      <w:pPr>
        <w:spacing w:line="360" w:lineRule="auto"/>
        <w:jc w:val="both"/>
      </w:pPr>
      <w:r w:rsidRPr="00FF6363">
        <w:t xml:space="preserve">i. Scope </w:t>
      </w:r>
    </w:p>
    <w:p w:rsidR="00FF6363" w:rsidRPr="00FF6363" w:rsidRDefault="00FF6363" w:rsidP="00FF6363">
      <w:pPr>
        <w:spacing w:line="360" w:lineRule="auto"/>
        <w:jc w:val="both"/>
      </w:pPr>
      <w:r w:rsidRPr="00FF6363">
        <w:t>h. Current Measurement</w:t>
      </w:r>
    </w:p>
    <w:p w:rsidR="00FF6363" w:rsidRPr="00FF6363" w:rsidRDefault="00FF6363" w:rsidP="00FF6363">
      <w:pPr>
        <w:spacing w:line="360" w:lineRule="auto"/>
        <w:jc w:val="both"/>
      </w:pPr>
    </w:p>
    <w:p w:rsidR="00C851F3" w:rsidRPr="00570E90" w:rsidRDefault="00C851F3" w:rsidP="00C851F3"/>
    <w:p w:rsidR="006358A0" w:rsidRPr="006358A0" w:rsidRDefault="006358A0" w:rsidP="006358A0">
      <w:pPr>
        <w:pStyle w:val="Heading2"/>
        <w:numPr>
          <w:ilvl w:val="1"/>
          <w:numId w:val="6"/>
        </w:numPr>
        <w:spacing w:line="360" w:lineRule="auto"/>
        <w:jc w:val="both"/>
        <w:rPr>
          <w:rFonts w:cs="Times New Roman"/>
          <w:color w:val="auto"/>
          <w:szCs w:val="32"/>
        </w:rPr>
      </w:pPr>
      <w:bookmarkStart w:id="16" w:name="_Toc451957464"/>
      <w:r w:rsidRPr="006358A0">
        <w:rPr>
          <w:rFonts w:cs="Times New Roman"/>
          <w:color w:val="auto"/>
          <w:szCs w:val="32"/>
        </w:rPr>
        <w:t>Differential protection difficulties</w:t>
      </w:r>
      <w:bookmarkEnd w:id="16"/>
    </w:p>
    <w:p w:rsidR="006358A0" w:rsidRPr="006358A0" w:rsidRDefault="006358A0" w:rsidP="006358A0">
      <w:pPr>
        <w:spacing w:line="360" w:lineRule="auto"/>
        <w:jc w:val="both"/>
      </w:pPr>
      <w:r w:rsidRPr="006358A0">
        <w:t>Generally, three main difficulties handicap the conventional differential protection. They</w:t>
      </w:r>
    </w:p>
    <w:p w:rsidR="006358A0" w:rsidRPr="006358A0" w:rsidRDefault="006358A0" w:rsidP="006358A0">
      <w:pPr>
        <w:spacing w:line="360" w:lineRule="auto"/>
        <w:jc w:val="both"/>
      </w:pPr>
      <w:r w:rsidRPr="006358A0">
        <w:lastRenderedPageBreak/>
        <w:t>induce the differential relay to release a false trip signal without the existing of any fault.</w:t>
      </w:r>
    </w:p>
    <w:p w:rsidR="006358A0" w:rsidRPr="006358A0" w:rsidRDefault="006358A0" w:rsidP="006358A0">
      <w:pPr>
        <w:spacing w:line="360" w:lineRule="auto"/>
        <w:jc w:val="both"/>
      </w:pPr>
      <w:r w:rsidRPr="006358A0">
        <w:t>These complications must be overcome in order to make the differential relay working</w:t>
      </w:r>
    </w:p>
    <w:p w:rsidR="006358A0" w:rsidRPr="006358A0" w:rsidRDefault="006358A0" w:rsidP="006358A0">
      <w:pPr>
        <w:spacing w:line="360" w:lineRule="auto"/>
        <w:jc w:val="both"/>
      </w:pPr>
      <w:r>
        <w:t xml:space="preserve">properly </w:t>
      </w:r>
      <w:r w:rsidRPr="006358A0">
        <w:t>:</w:t>
      </w:r>
    </w:p>
    <w:p w:rsidR="006358A0" w:rsidRPr="006358A0" w:rsidRDefault="006358A0" w:rsidP="006358A0">
      <w:pPr>
        <w:spacing w:line="360" w:lineRule="auto"/>
        <w:jc w:val="both"/>
      </w:pPr>
      <w:r w:rsidRPr="006358A0">
        <w:t> Magnetizing inrush current during initial energization,</w:t>
      </w:r>
    </w:p>
    <w:p w:rsidR="006358A0" w:rsidRPr="006358A0" w:rsidRDefault="006358A0" w:rsidP="006358A0">
      <w:pPr>
        <w:spacing w:line="360" w:lineRule="auto"/>
        <w:jc w:val="both"/>
      </w:pPr>
      <w:r w:rsidRPr="006358A0">
        <w:t> CTs Mismatch and saturation,</w:t>
      </w:r>
    </w:p>
    <w:p w:rsidR="006358A0" w:rsidRPr="006358A0" w:rsidRDefault="006358A0" w:rsidP="006358A0">
      <w:pPr>
        <w:spacing w:line="360" w:lineRule="auto"/>
        <w:jc w:val="both"/>
      </w:pPr>
      <w:r w:rsidRPr="006358A0">
        <w:t> Transformation ratio changes due to Tap changer.</w:t>
      </w:r>
    </w:p>
    <w:p w:rsidR="006358A0" w:rsidRPr="006358A0" w:rsidRDefault="006358A0" w:rsidP="006358A0"/>
    <w:p w:rsidR="008A45CF" w:rsidRPr="00570E90" w:rsidRDefault="008A45CF" w:rsidP="008A45CF"/>
    <w:p w:rsidR="00A450CA" w:rsidRPr="00570E90" w:rsidRDefault="00A450CA" w:rsidP="00614EF3">
      <w:pPr>
        <w:spacing w:before="120" w:after="480" w:line="360" w:lineRule="auto"/>
        <w:jc w:val="both"/>
      </w:pPr>
    </w:p>
    <w:p w:rsidR="00D9418F" w:rsidRPr="00570E90" w:rsidRDefault="00D9418F" w:rsidP="00614EF3">
      <w:pPr>
        <w:pStyle w:val="Heading1"/>
        <w:spacing w:line="360" w:lineRule="auto"/>
        <w:jc w:val="both"/>
        <w:rPr>
          <w:rFonts w:cs="Times New Roman"/>
        </w:rPr>
      </w:pPr>
    </w:p>
    <w:p w:rsidR="00D9418F" w:rsidRPr="00570E90" w:rsidRDefault="00D9418F" w:rsidP="00614EF3">
      <w:pPr>
        <w:pStyle w:val="Heading1"/>
        <w:spacing w:line="360" w:lineRule="auto"/>
        <w:jc w:val="both"/>
        <w:rPr>
          <w:rFonts w:cs="Times New Roman"/>
        </w:rPr>
      </w:pPr>
    </w:p>
    <w:p w:rsidR="00D9418F" w:rsidRPr="00570E90" w:rsidRDefault="00D9418F" w:rsidP="00614EF3">
      <w:pPr>
        <w:pStyle w:val="Heading1"/>
        <w:spacing w:line="360" w:lineRule="auto"/>
        <w:jc w:val="both"/>
        <w:rPr>
          <w:rFonts w:cs="Times New Roman"/>
        </w:rPr>
      </w:pPr>
    </w:p>
    <w:p w:rsidR="00D9418F" w:rsidRPr="00570E90" w:rsidRDefault="00D9418F" w:rsidP="00614EF3">
      <w:pPr>
        <w:pStyle w:val="Heading1"/>
        <w:spacing w:line="360" w:lineRule="auto"/>
        <w:jc w:val="both"/>
        <w:rPr>
          <w:rFonts w:cs="Times New Roman"/>
        </w:rPr>
      </w:pPr>
    </w:p>
    <w:p w:rsidR="00D9418F" w:rsidRPr="00570E90" w:rsidRDefault="00D9418F" w:rsidP="00614EF3">
      <w:pPr>
        <w:spacing w:after="200" w:line="360" w:lineRule="auto"/>
        <w:jc w:val="both"/>
        <w:rPr>
          <w:rFonts w:eastAsiaTheme="majorEastAsia"/>
          <w:b/>
          <w:bCs/>
          <w:sz w:val="36"/>
          <w:szCs w:val="28"/>
        </w:rPr>
      </w:pPr>
      <w:r w:rsidRPr="00570E90">
        <w:br w:type="page"/>
      </w:r>
    </w:p>
    <w:p w:rsidR="00A450CA" w:rsidRPr="00570E90" w:rsidRDefault="00A450CA" w:rsidP="00614EF3">
      <w:pPr>
        <w:pStyle w:val="Heading1"/>
        <w:spacing w:line="360" w:lineRule="auto"/>
        <w:jc w:val="both"/>
        <w:rPr>
          <w:rFonts w:cs="Times New Roman"/>
        </w:rPr>
      </w:pPr>
      <w:bookmarkStart w:id="17" w:name="_Toc451957465"/>
      <w:r w:rsidRPr="00570E90">
        <w:rPr>
          <w:rFonts w:cs="Times New Roman"/>
        </w:rPr>
        <w:lastRenderedPageBreak/>
        <w:t>Chapter 2</w:t>
      </w:r>
      <w:bookmarkEnd w:id="17"/>
    </w:p>
    <w:p w:rsidR="00A450CA" w:rsidRPr="00570E90" w:rsidRDefault="00A450CA" w:rsidP="00614EF3">
      <w:pPr>
        <w:pStyle w:val="Heading1"/>
        <w:spacing w:line="360" w:lineRule="auto"/>
        <w:jc w:val="both"/>
        <w:rPr>
          <w:rFonts w:cs="Times New Roman"/>
        </w:rPr>
      </w:pPr>
      <w:r w:rsidRPr="00570E90">
        <w:rPr>
          <w:rFonts w:cs="Times New Roman"/>
        </w:rPr>
        <w:t xml:space="preserve">                             </w:t>
      </w:r>
      <w:bookmarkStart w:id="18" w:name="_Toc451957466"/>
      <w:r w:rsidRPr="00570E90">
        <w:rPr>
          <w:rFonts w:cs="Times New Roman"/>
        </w:rPr>
        <w:t>LITERATURE REVIEW</w:t>
      </w:r>
      <w:bookmarkEnd w:id="18"/>
    </w:p>
    <w:p w:rsidR="00931BEC" w:rsidRDefault="00931BEC" w:rsidP="00931BEC">
      <w:pPr>
        <w:pStyle w:val="Heading2"/>
        <w:numPr>
          <w:ilvl w:val="1"/>
          <w:numId w:val="8"/>
        </w:numPr>
        <w:spacing w:line="360" w:lineRule="auto"/>
        <w:jc w:val="both"/>
        <w:rPr>
          <w:rFonts w:cs="Times New Roman"/>
          <w:color w:val="auto"/>
        </w:rPr>
      </w:pPr>
      <w:bookmarkStart w:id="19" w:name="_Toc451957467"/>
      <w:r>
        <w:rPr>
          <w:rFonts w:cs="Times New Roman"/>
          <w:color w:val="auto"/>
        </w:rPr>
        <w:t>Digital Protection System</w:t>
      </w:r>
      <w:bookmarkEnd w:id="19"/>
    </w:p>
    <w:p w:rsidR="00931BEC" w:rsidRPr="00931BEC" w:rsidRDefault="00931BEC" w:rsidP="00931BEC">
      <w:pPr>
        <w:spacing w:line="360" w:lineRule="auto"/>
        <w:jc w:val="both"/>
      </w:pPr>
      <w:r w:rsidRPr="00931BEC">
        <w:t>Digital differential protection is a developed idea of</w:t>
      </w:r>
      <w:r>
        <w:t xml:space="preserve"> </w:t>
      </w:r>
      <w:r w:rsidRPr="00931BEC">
        <w:t>the old system of conventional differential protection</w:t>
      </w:r>
      <w:r>
        <w:t xml:space="preserve"> </w:t>
      </w:r>
      <w:r w:rsidRPr="00931BEC">
        <w:t>which had made quite satisfactory solutions to the above</w:t>
      </w:r>
      <w:r>
        <w:t xml:space="preserve"> </w:t>
      </w:r>
      <w:r w:rsidRPr="00931BEC">
        <w:t>mentioned problems. The advances of the art of relays</w:t>
      </w:r>
      <w:r>
        <w:t xml:space="preserve"> </w:t>
      </w:r>
      <w:r w:rsidRPr="00931BEC">
        <w:t>and protection schemes have involved many disturbing</w:t>
      </w:r>
      <w:r>
        <w:t xml:space="preserve"> </w:t>
      </w:r>
      <w:r w:rsidRPr="00931BEC">
        <w:t>compromises. Some of the previous studies will now be</w:t>
      </w:r>
      <w:r>
        <w:t xml:space="preserve"> </w:t>
      </w:r>
      <w:r w:rsidRPr="00931BEC">
        <w:t>presented in order to be familiarized by what the recent</w:t>
      </w:r>
      <w:r>
        <w:t xml:space="preserve"> researcher have done . Hayward</w:t>
      </w:r>
      <w:r w:rsidRPr="00931BEC">
        <w:t xml:space="preserve"> a new type relay using the principle of harmonic</w:t>
      </w:r>
    </w:p>
    <w:p w:rsidR="00931BEC" w:rsidRPr="00931BEC" w:rsidRDefault="00931BEC" w:rsidP="00931BEC">
      <w:pPr>
        <w:spacing w:line="360" w:lineRule="auto"/>
        <w:jc w:val="both"/>
      </w:pPr>
      <w:r w:rsidRPr="00931BEC">
        <w:t>restraint, which is able to distinguish between the internal</w:t>
      </w:r>
      <w:r>
        <w:t xml:space="preserve"> </w:t>
      </w:r>
      <w:r w:rsidRPr="00931BEC">
        <w:t>fault and the magnetizing-inrush by their difference in</w:t>
      </w:r>
      <w:r>
        <w:t xml:space="preserve"> </w:t>
      </w:r>
      <w:r w:rsidRPr="00931BEC">
        <w:t>waveform. But also this method is characterized by</w:t>
      </w:r>
      <w:r>
        <w:t xml:space="preserve"> </w:t>
      </w:r>
      <w:r w:rsidRPr="00931BEC">
        <w:t>complicated circuits and consists of mechanical parts.</w:t>
      </w:r>
      <w:r>
        <w:t xml:space="preserve"> </w:t>
      </w:r>
    </w:p>
    <w:p w:rsidR="00931BEC" w:rsidRDefault="00931BEC" w:rsidP="00931BEC">
      <w:pPr>
        <w:pStyle w:val="Heading2"/>
        <w:numPr>
          <w:ilvl w:val="1"/>
          <w:numId w:val="8"/>
        </w:numPr>
        <w:spacing w:line="360" w:lineRule="auto"/>
        <w:jc w:val="both"/>
        <w:rPr>
          <w:rFonts w:cs="Times New Roman"/>
          <w:color w:val="auto"/>
        </w:rPr>
      </w:pPr>
      <w:bookmarkStart w:id="20" w:name="_Toc451957468"/>
      <w:r w:rsidRPr="00931BEC">
        <w:rPr>
          <w:rFonts w:cs="Times New Roman"/>
          <w:color w:val="auto"/>
        </w:rPr>
        <w:t>Differential Protection Methods</w:t>
      </w:r>
      <w:bookmarkEnd w:id="20"/>
    </w:p>
    <w:p w:rsidR="00931BEC" w:rsidRPr="00931BEC" w:rsidRDefault="00931BEC" w:rsidP="00931BEC">
      <w:pPr>
        <w:spacing w:line="360" w:lineRule="auto"/>
        <w:jc w:val="both"/>
      </w:pPr>
      <w:r w:rsidRPr="00931BEC">
        <w:t>One of the most important means of protecting a power</w:t>
      </w:r>
      <w:r>
        <w:t xml:space="preserve"> </w:t>
      </w:r>
      <w:r w:rsidRPr="00931BEC">
        <w:t>transformer is differential protection based on the</w:t>
      </w:r>
      <w:r>
        <w:t xml:space="preserve"> </w:t>
      </w:r>
      <w:r w:rsidRPr="00931BEC">
        <w:t>comparison of the transformer primary and secondary</w:t>
      </w:r>
      <w:r>
        <w:t xml:space="preserve"> </w:t>
      </w:r>
      <w:r w:rsidRPr="00931BEC">
        <w:t>currents. When these currents deviate from a predefined</w:t>
      </w:r>
      <w:r>
        <w:t xml:space="preserve"> </w:t>
      </w:r>
      <w:r w:rsidRPr="00931BEC">
        <w:t>relationship, an Internal fault is considered and the transformer</w:t>
      </w:r>
      <w:r>
        <w:t xml:space="preserve"> </w:t>
      </w:r>
      <w:r w:rsidRPr="00931BEC">
        <w:t>is de-energized. However, during transient primary</w:t>
      </w:r>
      <w:r>
        <w:t xml:space="preserve"> </w:t>
      </w:r>
      <w:r w:rsidRPr="00931BEC">
        <w:t>magnetizing inrush conditions, the transformer can carry</w:t>
      </w:r>
      <w:r>
        <w:t xml:space="preserve"> </w:t>
      </w:r>
      <w:r w:rsidRPr="00931BEC">
        <w:t>very high primary current and no secondary current. The</w:t>
      </w:r>
      <w:r>
        <w:t xml:space="preserve"> </w:t>
      </w:r>
      <w:r w:rsidRPr="00931BEC">
        <w:t>resulting differential current can falsely trip the transformer.</w:t>
      </w:r>
      <w:r>
        <w:t xml:space="preserve"> </w:t>
      </w:r>
      <w:r w:rsidRPr="00931BEC">
        <w:t>The most common technique used for preventing false</w:t>
      </w:r>
      <w:r>
        <w:t xml:space="preserve"> </w:t>
      </w:r>
      <w:r w:rsidRPr="00931BEC">
        <w:t>tripping during the above condition is the use of second</w:t>
      </w:r>
      <w:r>
        <w:t xml:space="preserve"> </w:t>
      </w:r>
      <w:r w:rsidRPr="00931BEC">
        <w:t>harmonic restraint. If the second harmonic content of the</w:t>
      </w:r>
      <w:r>
        <w:t xml:space="preserve"> </w:t>
      </w:r>
      <w:r w:rsidRPr="00931BEC">
        <w:t>differential current exceeds a pre-defined percentage of the</w:t>
      </w:r>
      <w:r>
        <w:t xml:space="preserve"> </w:t>
      </w:r>
      <w:r w:rsidRPr="00931BEC">
        <w:t>fundamental, inrush is indicated and the relay is prevented</w:t>
      </w:r>
      <w:r>
        <w:t xml:space="preserve"> </w:t>
      </w:r>
      <w:r w:rsidRPr="00931BEC">
        <w:t>from tripping.</w:t>
      </w:r>
    </w:p>
    <w:p w:rsidR="00931BEC" w:rsidRPr="00931BEC" w:rsidRDefault="00931BEC" w:rsidP="00931BEC">
      <w:pPr>
        <w:spacing w:line="360" w:lineRule="auto"/>
        <w:jc w:val="both"/>
      </w:pPr>
      <w:r w:rsidRPr="00931BEC">
        <w:t>Probably every utility has experienced a false operation of a</w:t>
      </w:r>
      <w:r>
        <w:t xml:space="preserve"> </w:t>
      </w:r>
      <w:r w:rsidRPr="00931BEC">
        <w:t>differential relay when energizing a transformer bank. Over the</w:t>
      </w:r>
      <w:r>
        <w:t xml:space="preserve"> </w:t>
      </w:r>
      <w:r w:rsidRPr="00931BEC">
        <w:t>years, many different methods of preventing differential relay</w:t>
      </w:r>
      <w:r>
        <w:t xml:space="preserve"> </w:t>
      </w:r>
      <w:r w:rsidRPr="00931BEC">
        <w:t>operation on inrush have been implemented.</w:t>
      </w:r>
    </w:p>
    <w:p w:rsidR="00CE7A9E" w:rsidRPr="00CE7A9E" w:rsidRDefault="00CE7A9E" w:rsidP="00CE7A9E">
      <w:pPr>
        <w:autoSpaceDE w:val="0"/>
        <w:autoSpaceDN w:val="0"/>
        <w:adjustRightInd w:val="0"/>
        <w:spacing w:line="360" w:lineRule="auto"/>
        <w:rPr>
          <w:rFonts w:eastAsiaTheme="minorHAnsi"/>
          <w:color w:val="000000"/>
          <w:lang w:eastAsia="en-US"/>
        </w:rPr>
      </w:pPr>
      <w:r w:rsidRPr="00CE7A9E">
        <w:rPr>
          <w:rFonts w:eastAsiaTheme="minorHAnsi"/>
          <w:color w:val="000000"/>
          <w:lang w:eastAsia="en-US"/>
        </w:rPr>
        <w:t xml:space="preserve">1. </w:t>
      </w:r>
      <w:r w:rsidRPr="00CE7A9E">
        <w:rPr>
          <w:rFonts w:eastAsiaTheme="minorHAnsi"/>
          <w:b/>
          <w:bCs/>
          <w:color w:val="000000"/>
          <w:lang w:eastAsia="en-US"/>
        </w:rPr>
        <w:t xml:space="preserve">Power differential method </w:t>
      </w:r>
      <w:r w:rsidRPr="00CE7A9E">
        <w:rPr>
          <w:rFonts w:eastAsiaTheme="minorHAnsi"/>
          <w:color w:val="000000"/>
          <w:lang w:eastAsia="en-US"/>
        </w:rPr>
        <w:t>: This method is based on</w:t>
      </w:r>
      <w:r>
        <w:rPr>
          <w:rFonts w:eastAsiaTheme="minorHAnsi"/>
          <w:color w:val="000000"/>
          <w:lang w:eastAsia="en-US"/>
        </w:rPr>
        <w:t xml:space="preserve"> </w:t>
      </w:r>
      <w:r w:rsidRPr="00CE7A9E">
        <w:rPr>
          <w:rFonts w:eastAsiaTheme="minorHAnsi"/>
          <w:color w:val="000000"/>
          <w:lang w:eastAsia="en-US"/>
        </w:rPr>
        <w:t>the idea that the average power drawn by a power</w:t>
      </w:r>
      <w:r>
        <w:rPr>
          <w:rFonts w:eastAsiaTheme="minorHAnsi"/>
          <w:color w:val="000000"/>
          <w:lang w:eastAsia="en-US"/>
        </w:rPr>
        <w:t xml:space="preserve"> </w:t>
      </w:r>
      <w:r w:rsidRPr="00CE7A9E">
        <w:rPr>
          <w:rFonts w:eastAsiaTheme="minorHAnsi"/>
          <w:color w:val="000000"/>
          <w:lang w:eastAsia="en-US"/>
        </w:rPr>
        <w:t>transformer is almost zero on inrush, while during a</w:t>
      </w:r>
      <w:r>
        <w:rPr>
          <w:rFonts w:eastAsiaTheme="minorHAnsi"/>
          <w:color w:val="000000"/>
          <w:lang w:eastAsia="en-US"/>
        </w:rPr>
        <w:t xml:space="preserve"> </w:t>
      </w:r>
      <w:r w:rsidRPr="00CE7A9E">
        <w:rPr>
          <w:rFonts w:eastAsiaTheme="minorHAnsi"/>
          <w:color w:val="000000"/>
          <w:lang w:eastAsia="en-US"/>
        </w:rPr>
        <w:t>fault the average po</w:t>
      </w:r>
      <w:r>
        <w:rPr>
          <w:rFonts w:eastAsiaTheme="minorHAnsi"/>
          <w:color w:val="000000"/>
          <w:lang w:eastAsia="en-US"/>
        </w:rPr>
        <w:t xml:space="preserve">wer is significantly higher </w:t>
      </w:r>
      <w:r w:rsidRPr="00CE7A9E">
        <w:rPr>
          <w:rFonts w:eastAsiaTheme="minorHAnsi"/>
          <w:color w:val="000000"/>
          <w:lang w:eastAsia="en-US"/>
        </w:rPr>
        <w:t>.</w:t>
      </w:r>
    </w:p>
    <w:p w:rsidR="00CE7A9E" w:rsidRPr="00CE7A9E" w:rsidRDefault="00CE7A9E" w:rsidP="00CE7A9E">
      <w:pPr>
        <w:autoSpaceDE w:val="0"/>
        <w:autoSpaceDN w:val="0"/>
        <w:adjustRightInd w:val="0"/>
        <w:spacing w:line="360" w:lineRule="auto"/>
        <w:rPr>
          <w:rFonts w:eastAsiaTheme="minorHAnsi"/>
          <w:color w:val="000000"/>
          <w:lang w:eastAsia="en-US"/>
        </w:rPr>
      </w:pPr>
      <w:r w:rsidRPr="00CE7A9E">
        <w:rPr>
          <w:rFonts w:eastAsiaTheme="minorHAnsi"/>
          <w:color w:val="000000"/>
          <w:lang w:eastAsia="en-US"/>
        </w:rPr>
        <w:lastRenderedPageBreak/>
        <w:t xml:space="preserve">2. </w:t>
      </w:r>
      <w:r w:rsidRPr="00CE7A9E">
        <w:rPr>
          <w:rFonts w:eastAsiaTheme="minorHAnsi"/>
          <w:b/>
          <w:bCs/>
          <w:color w:val="000000"/>
          <w:lang w:eastAsia="en-US"/>
        </w:rPr>
        <w:t xml:space="preserve">Rectifier relay </w:t>
      </w:r>
      <w:r w:rsidRPr="00CE7A9E">
        <w:rPr>
          <w:rFonts w:eastAsiaTheme="minorHAnsi"/>
          <w:color w:val="000000"/>
          <w:lang w:eastAsia="en-US"/>
        </w:rPr>
        <w:t>: This method is based on the fact that</w:t>
      </w:r>
      <w:r>
        <w:rPr>
          <w:rFonts w:eastAsiaTheme="minorHAnsi"/>
          <w:color w:val="000000"/>
          <w:lang w:eastAsia="en-US"/>
        </w:rPr>
        <w:t xml:space="preserve"> </w:t>
      </w:r>
      <w:r w:rsidRPr="00CE7A9E">
        <w:rPr>
          <w:rFonts w:eastAsiaTheme="minorHAnsi"/>
          <w:color w:val="000000"/>
          <w:lang w:eastAsia="en-US"/>
        </w:rPr>
        <w:t>magnetizing inrush current is in effect a halffrequency</w:t>
      </w:r>
      <w:r>
        <w:rPr>
          <w:rFonts w:eastAsiaTheme="minorHAnsi"/>
          <w:color w:val="000000"/>
          <w:lang w:eastAsia="en-US"/>
        </w:rPr>
        <w:t xml:space="preserve"> </w:t>
      </w:r>
      <w:r w:rsidRPr="00CE7A9E">
        <w:rPr>
          <w:rFonts w:eastAsiaTheme="minorHAnsi"/>
          <w:color w:val="000000"/>
          <w:lang w:eastAsia="en-US"/>
        </w:rPr>
        <w:t>wave. Relays based on this method use</w:t>
      </w:r>
      <w:r>
        <w:rPr>
          <w:rFonts w:eastAsiaTheme="minorHAnsi"/>
          <w:color w:val="000000"/>
          <w:lang w:eastAsia="en-US"/>
        </w:rPr>
        <w:t xml:space="preserve"> </w:t>
      </w:r>
      <w:r w:rsidRPr="00CE7A9E">
        <w:rPr>
          <w:rFonts w:eastAsiaTheme="minorHAnsi"/>
          <w:color w:val="000000"/>
          <w:lang w:eastAsia="en-US"/>
        </w:rPr>
        <w:t>rectifiers and have one element functioning on</w:t>
      </w:r>
      <w:r>
        <w:rPr>
          <w:rFonts w:eastAsiaTheme="minorHAnsi"/>
          <w:color w:val="000000"/>
          <w:lang w:eastAsia="en-US"/>
        </w:rPr>
        <w:t xml:space="preserve"> </w:t>
      </w:r>
      <w:r w:rsidRPr="00CE7A9E">
        <w:rPr>
          <w:rFonts w:eastAsiaTheme="minorHAnsi"/>
          <w:color w:val="000000"/>
          <w:lang w:eastAsia="en-US"/>
        </w:rPr>
        <w:t>positive current and one on negative current. Both</w:t>
      </w:r>
      <w:r>
        <w:rPr>
          <w:rFonts w:eastAsiaTheme="minorHAnsi"/>
          <w:color w:val="000000"/>
          <w:lang w:eastAsia="en-US"/>
        </w:rPr>
        <w:t xml:space="preserve"> </w:t>
      </w:r>
      <w:r w:rsidRPr="00CE7A9E">
        <w:rPr>
          <w:rFonts w:eastAsiaTheme="minorHAnsi"/>
          <w:color w:val="000000"/>
          <w:lang w:eastAsia="en-US"/>
        </w:rPr>
        <w:t>elements must operate in order to produce a trip. On</w:t>
      </w:r>
      <w:r>
        <w:rPr>
          <w:rFonts w:eastAsiaTheme="minorHAnsi"/>
          <w:color w:val="000000"/>
          <w:lang w:eastAsia="en-US"/>
        </w:rPr>
        <w:t xml:space="preserve"> </w:t>
      </w:r>
      <w:r w:rsidRPr="00CE7A9E">
        <w:rPr>
          <w:rFonts w:eastAsiaTheme="minorHAnsi"/>
          <w:color w:val="000000"/>
          <w:lang w:eastAsia="en-US"/>
        </w:rPr>
        <w:t>inrush, the expectation is that one element only will</w:t>
      </w:r>
      <w:r>
        <w:rPr>
          <w:rFonts w:eastAsiaTheme="minorHAnsi"/>
          <w:color w:val="000000"/>
          <w:lang w:eastAsia="en-US"/>
        </w:rPr>
        <w:t xml:space="preserve"> </w:t>
      </w:r>
      <w:r w:rsidRPr="00CE7A9E">
        <w:rPr>
          <w:rFonts w:eastAsiaTheme="minorHAnsi"/>
          <w:color w:val="000000"/>
          <w:lang w:eastAsia="en-US"/>
        </w:rPr>
        <w:t>operate, while on an internal fault, the waveform will</w:t>
      </w:r>
      <w:r>
        <w:rPr>
          <w:rFonts w:eastAsiaTheme="minorHAnsi"/>
          <w:color w:val="000000"/>
          <w:lang w:eastAsia="en-US"/>
        </w:rPr>
        <w:t xml:space="preserve"> </w:t>
      </w:r>
      <w:r w:rsidRPr="00CE7A9E">
        <w:rPr>
          <w:rFonts w:eastAsiaTheme="minorHAnsi"/>
          <w:color w:val="000000"/>
          <w:lang w:eastAsia="en-US"/>
        </w:rPr>
        <w:t xml:space="preserve">be sinusoidal and </w:t>
      </w:r>
      <w:r>
        <w:rPr>
          <w:rFonts w:eastAsiaTheme="minorHAnsi"/>
          <w:color w:val="000000"/>
          <w:lang w:eastAsia="en-US"/>
        </w:rPr>
        <w:t xml:space="preserve">both elements will operate. </w:t>
      </w:r>
    </w:p>
    <w:p w:rsidR="00CE7A9E" w:rsidRPr="00CE7A9E" w:rsidRDefault="00CE7A9E" w:rsidP="00CE7A9E">
      <w:pPr>
        <w:autoSpaceDE w:val="0"/>
        <w:autoSpaceDN w:val="0"/>
        <w:adjustRightInd w:val="0"/>
        <w:spacing w:line="360" w:lineRule="auto"/>
        <w:rPr>
          <w:rFonts w:eastAsiaTheme="minorHAnsi"/>
          <w:color w:val="000000"/>
          <w:lang w:eastAsia="en-US"/>
        </w:rPr>
      </w:pPr>
      <w:r w:rsidRPr="00CE7A9E">
        <w:rPr>
          <w:rFonts w:eastAsiaTheme="minorHAnsi"/>
          <w:color w:val="000000"/>
          <w:lang w:eastAsia="en-US"/>
        </w:rPr>
        <w:t xml:space="preserve">3. </w:t>
      </w:r>
      <w:r w:rsidRPr="00CE7A9E">
        <w:rPr>
          <w:rFonts w:eastAsiaTheme="minorHAnsi"/>
          <w:b/>
          <w:bCs/>
          <w:color w:val="333333"/>
          <w:lang w:eastAsia="en-US"/>
        </w:rPr>
        <w:t xml:space="preserve">Waveform recognition : </w:t>
      </w:r>
      <w:r w:rsidRPr="00CE7A9E">
        <w:rPr>
          <w:rFonts w:eastAsiaTheme="minorHAnsi"/>
          <w:color w:val="333333"/>
          <w:lang w:eastAsia="en-US"/>
        </w:rPr>
        <w:t xml:space="preserve">it is </w:t>
      </w:r>
      <w:r w:rsidRPr="00CE7A9E">
        <w:rPr>
          <w:rFonts w:eastAsiaTheme="minorHAnsi"/>
          <w:color w:val="000000"/>
          <w:lang w:eastAsia="en-US"/>
        </w:rPr>
        <w:t>the method of measuring</w:t>
      </w:r>
      <w:r>
        <w:rPr>
          <w:rFonts w:eastAsiaTheme="minorHAnsi"/>
          <w:color w:val="000000"/>
          <w:lang w:eastAsia="en-US"/>
        </w:rPr>
        <w:t xml:space="preserve"> </w:t>
      </w:r>
      <w:r w:rsidRPr="00CE7A9E">
        <w:rPr>
          <w:rFonts w:eastAsiaTheme="minorHAnsi"/>
          <w:color w:val="333333"/>
          <w:lang w:eastAsia="en-US"/>
        </w:rPr>
        <w:t>“</w:t>
      </w:r>
      <w:r w:rsidRPr="00CE7A9E">
        <w:rPr>
          <w:rFonts w:eastAsiaTheme="minorHAnsi"/>
          <w:color w:val="000000"/>
          <w:lang w:eastAsia="en-US"/>
        </w:rPr>
        <w:t>dwell-time” of the current waveform, that is, how</w:t>
      </w:r>
      <w:r>
        <w:rPr>
          <w:rFonts w:eastAsiaTheme="minorHAnsi"/>
          <w:color w:val="000000"/>
          <w:lang w:eastAsia="en-US"/>
        </w:rPr>
        <w:t xml:space="preserve"> </w:t>
      </w:r>
      <w:r w:rsidRPr="00CE7A9E">
        <w:rPr>
          <w:rFonts w:eastAsiaTheme="minorHAnsi"/>
          <w:color w:val="000000"/>
          <w:lang w:eastAsia="en-US"/>
        </w:rPr>
        <w:t>long it stays close to zero, indicating a full dc-offset,</w:t>
      </w:r>
      <w:r>
        <w:rPr>
          <w:rFonts w:eastAsiaTheme="minorHAnsi"/>
          <w:color w:val="000000"/>
          <w:lang w:eastAsia="en-US"/>
        </w:rPr>
        <w:t xml:space="preserve"> </w:t>
      </w:r>
      <w:r w:rsidRPr="00CE7A9E">
        <w:rPr>
          <w:rFonts w:eastAsiaTheme="minorHAnsi"/>
          <w:color w:val="000000"/>
          <w:lang w:eastAsia="en-US"/>
        </w:rPr>
        <w:t>which uses to declare an inrush condition. Such relays</w:t>
      </w:r>
      <w:r>
        <w:rPr>
          <w:rFonts w:eastAsiaTheme="minorHAnsi"/>
          <w:color w:val="000000"/>
          <w:lang w:eastAsia="en-US"/>
        </w:rPr>
        <w:t xml:space="preserve"> </w:t>
      </w:r>
      <w:r w:rsidRPr="00CE7A9E">
        <w:rPr>
          <w:rFonts w:eastAsiaTheme="minorHAnsi"/>
          <w:color w:val="000000"/>
          <w:lang w:eastAsia="en-US"/>
        </w:rPr>
        <w:t>typically expect the dwell time to be at least ¼ of a</w:t>
      </w:r>
      <w:r>
        <w:rPr>
          <w:rFonts w:eastAsiaTheme="minorHAnsi"/>
          <w:color w:val="000000"/>
          <w:lang w:eastAsia="en-US"/>
        </w:rPr>
        <w:t xml:space="preserve"> </w:t>
      </w:r>
      <w:r w:rsidRPr="00CE7A9E">
        <w:rPr>
          <w:rFonts w:eastAsiaTheme="minorHAnsi"/>
          <w:color w:val="000000"/>
          <w:lang w:eastAsia="en-US"/>
        </w:rPr>
        <w:t>cycle, and will restrain tripping if this is measured.</w:t>
      </w:r>
    </w:p>
    <w:p w:rsidR="00CE7A9E" w:rsidRPr="00CE7A9E" w:rsidRDefault="00CE7A9E" w:rsidP="00CE7A9E">
      <w:pPr>
        <w:autoSpaceDE w:val="0"/>
        <w:autoSpaceDN w:val="0"/>
        <w:adjustRightInd w:val="0"/>
        <w:spacing w:line="360" w:lineRule="auto"/>
        <w:rPr>
          <w:rFonts w:eastAsiaTheme="minorHAnsi"/>
          <w:color w:val="333333"/>
          <w:lang w:eastAsia="en-US"/>
        </w:rPr>
      </w:pPr>
      <w:r w:rsidRPr="00CE7A9E">
        <w:rPr>
          <w:rFonts w:eastAsiaTheme="minorHAnsi"/>
          <w:color w:val="000000"/>
          <w:lang w:eastAsia="en-US"/>
        </w:rPr>
        <w:t xml:space="preserve">4. </w:t>
      </w:r>
      <w:r w:rsidRPr="00CE7A9E">
        <w:rPr>
          <w:rFonts w:eastAsiaTheme="minorHAnsi"/>
          <w:b/>
          <w:bCs/>
          <w:color w:val="000000"/>
          <w:lang w:eastAsia="en-US"/>
        </w:rPr>
        <w:t xml:space="preserve">Flux-current : </w:t>
      </w:r>
      <w:r w:rsidRPr="00CE7A9E">
        <w:rPr>
          <w:rFonts w:eastAsiaTheme="minorHAnsi"/>
          <w:color w:val="333333"/>
          <w:lang w:eastAsia="en-US"/>
        </w:rPr>
        <w:t>A new simple and efficient</w:t>
      </w:r>
      <w:r>
        <w:rPr>
          <w:rFonts w:eastAsiaTheme="minorHAnsi"/>
          <w:color w:val="333333"/>
          <w:lang w:eastAsia="en-US"/>
        </w:rPr>
        <w:t xml:space="preserve"> </w:t>
      </w:r>
      <w:r w:rsidRPr="00CE7A9E">
        <w:rPr>
          <w:rFonts w:eastAsiaTheme="minorHAnsi"/>
          <w:color w:val="333333"/>
          <w:lang w:eastAsia="en-US"/>
        </w:rPr>
        <w:t xml:space="preserve">technique for inrush current reduction based </w:t>
      </w:r>
      <w:r w:rsidRPr="00CE7A9E">
        <w:rPr>
          <w:rFonts w:eastAsiaTheme="minorHAnsi"/>
          <w:color w:val="000000"/>
          <w:lang w:eastAsia="en-US"/>
        </w:rPr>
        <w:t>on the</w:t>
      </w:r>
    </w:p>
    <w:p w:rsidR="00CE7A9E" w:rsidRPr="00CE7A9E" w:rsidRDefault="00CE7A9E" w:rsidP="00CE7A9E">
      <w:pPr>
        <w:autoSpaceDE w:val="0"/>
        <w:autoSpaceDN w:val="0"/>
        <w:adjustRightInd w:val="0"/>
        <w:spacing w:line="360" w:lineRule="auto"/>
        <w:rPr>
          <w:rFonts w:eastAsiaTheme="minorHAnsi"/>
          <w:color w:val="000000"/>
          <w:lang w:eastAsia="en-US"/>
        </w:rPr>
      </w:pPr>
      <w:r w:rsidRPr="00CE7A9E">
        <w:rPr>
          <w:rFonts w:eastAsiaTheme="minorHAnsi"/>
          <w:color w:val="000000"/>
          <w:lang w:eastAsia="en-US"/>
        </w:rPr>
        <w:t>calculated flux in the core. As its advantage, this</w:t>
      </w:r>
      <w:r>
        <w:rPr>
          <w:rFonts w:eastAsiaTheme="minorHAnsi"/>
          <w:color w:val="000000"/>
          <w:lang w:eastAsia="en-US"/>
        </w:rPr>
        <w:t xml:space="preserve"> </w:t>
      </w:r>
      <w:r w:rsidRPr="00CE7A9E">
        <w:rPr>
          <w:rFonts w:eastAsiaTheme="minorHAnsi"/>
          <w:color w:val="000000"/>
          <w:lang w:eastAsia="en-US"/>
        </w:rPr>
        <w:t>approach tides together the cause of the problem</w:t>
      </w:r>
      <w:r>
        <w:rPr>
          <w:rFonts w:eastAsiaTheme="minorHAnsi"/>
          <w:color w:val="000000"/>
          <w:lang w:eastAsia="en-US"/>
        </w:rPr>
        <w:t xml:space="preserve"> </w:t>
      </w:r>
      <w:r w:rsidRPr="00CE7A9E">
        <w:rPr>
          <w:rFonts w:eastAsiaTheme="minorHAnsi"/>
          <w:color w:val="000000"/>
          <w:lang w:eastAsia="en-US"/>
        </w:rPr>
        <w:t>(saturation of the core as a source of the current</w:t>
      </w:r>
      <w:r>
        <w:rPr>
          <w:rFonts w:eastAsiaTheme="minorHAnsi"/>
          <w:color w:val="000000"/>
          <w:lang w:eastAsia="en-US"/>
        </w:rPr>
        <w:t xml:space="preserve"> </w:t>
      </w:r>
      <w:r w:rsidRPr="00CE7A9E">
        <w:rPr>
          <w:rFonts w:eastAsiaTheme="minorHAnsi"/>
          <w:color w:val="000000"/>
          <w:lang w:eastAsia="en-US"/>
        </w:rPr>
        <w:t>unbalance) with the phenomenon used for recognition</w:t>
      </w:r>
      <w:r>
        <w:rPr>
          <w:rFonts w:eastAsiaTheme="minorHAnsi"/>
          <w:color w:val="000000"/>
          <w:lang w:eastAsia="en-US"/>
        </w:rPr>
        <w:t xml:space="preserve"> </w:t>
      </w:r>
      <w:r w:rsidRPr="00CE7A9E">
        <w:rPr>
          <w:rFonts w:eastAsiaTheme="minorHAnsi"/>
          <w:color w:val="000000"/>
          <w:lang w:eastAsia="en-US"/>
        </w:rPr>
        <w:t xml:space="preserve">(flux in the core). </w:t>
      </w:r>
      <w:r w:rsidRPr="00CE7A9E">
        <w:rPr>
          <w:rFonts w:eastAsiaTheme="minorHAnsi"/>
          <w:color w:val="333333"/>
          <w:lang w:eastAsia="en-US"/>
        </w:rPr>
        <w:t>Flux reduction can be achieved by</w:t>
      </w:r>
      <w:r w:rsidR="009E4378">
        <w:rPr>
          <w:rFonts w:eastAsiaTheme="minorHAnsi"/>
          <w:color w:val="000000"/>
          <w:lang w:eastAsia="en-US"/>
        </w:rPr>
        <w:t xml:space="preserve"> </w:t>
      </w:r>
      <w:r w:rsidRPr="00CE7A9E">
        <w:rPr>
          <w:rFonts w:eastAsiaTheme="minorHAnsi"/>
          <w:color w:val="000000"/>
          <w:lang w:eastAsia="en-US"/>
        </w:rPr>
        <w:t>applying a voltage to the core with the help of a</w:t>
      </w:r>
      <w:r w:rsidR="009E4378">
        <w:rPr>
          <w:rFonts w:eastAsiaTheme="minorHAnsi"/>
          <w:color w:val="000000"/>
          <w:lang w:eastAsia="en-US"/>
        </w:rPr>
        <w:t xml:space="preserve"> </w:t>
      </w:r>
      <w:r w:rsidRPr="00CE7A9E">
        <w:rPr>
          <w:rFonts w:eastAsiaTheme="minorHAnsi"/>
          <w:color w:val="000000"/>
          <w:lang w:eastAsia="en-US"/>
        </w:rPr>
        <w:t>tertiary winding .</w:t>
      </w:r>
    </w:p>
    <w:p w:rsidR="00CE7A9E" w:rsidRPr="00CE7A9E" w:rsidRDefault="00CE7A9E" w:rsidP="00CE7A9E">
      <w:pPr>
        <w:autoSpaceDE w:val="0"/>
        <w:autoSpaceDN w:val="0"/>
        <w:adjustRightInd w:val="0"/>
        <w:spacing w:line="360" w:lineRule="auto"/>
        <w:rPr>
          <w:rFonts w:eastAsiaTheme="minorHAnsi"/>
          <w:color w:val="000000"/>
          <w:lang w:eastAsia="en-US"/>
        </w:rPr>
      </w:pPr>
      <w:r w:rsidRPr="009E4378">
        <w:rPr>
          <w:rFonts w:eastAsiaTheme="minorHAnsi"/>
          <w:b/>
          <w:color w:val="000000"/>
          <w:lang w:eastAsia="en-US"/>
        </w:rPr>
        <w:t>5. Cross blocking:</w:t>
      </w:r>
      <w:r w:rsidRPr="00CE7A9E">
        <w:rPr>
          <w:rFonts w:eastAsiaTheme="minorHAnsi"/>
          <w:color w:val="000000"/>
          <w:lang w:eastAsia="en-US"/>
        </w:rPr>
        <w:t xml:space="preserve"> It is a “method” that blocks all</w:t>
      </w:r>
      <w:r w:rsidR="009E4378">
        <w:rPr>
          <w:rFonts w:eastAsiaTheme="minorHAnsi"/>
          <w:color w:val="000000"/>
          <w:lang w:eastAsia="en-US"/>
        </w:rPr>
        <w:t xml:space="preserve"> </w:t>
      </w:r>
      <w:r w:rsidRPr="00CE7A9E">
        <w:rPr>
          <w:rFonts w:eastAsiaTheme="minorHAnsi"/>
          <w:color w:val="000000"/>
          <w:lang w:eastAsia="en-US"/>
        </w:rPr>
        <w:t>tripping if any relay detects inrush. Any of the relays</w:t>
      </w:r>
      <w:r w:rsidR="009E4378">
        <w:rPr>
          <w:rFonts w:eastAsiaTheme="minorHAnsi"/>
          <w:color w:val="000000"/>
          <w:lang w:eastAsia="en-US"/>
        </w:rPr>
        <w:t xml:space="preserve"> </w:t>
      </w:r>
      <w:r w:rsidRPr="00CE7A9E">
        <w:rPr>
          <w:rFonts w:eastAsiaTheme="minorHAnsi"/>
          <w:color w:val="000000"/>
          <w:lang w:eastAsia="en-US"/>
        </w:rPr>
        <w:t>that use single-phase inrush detection methods can</w:t>
      </w:r>
      <w:r w:rsidR="009E4378">
        <w:rPr>
          <w:rFonts w:eastAsiaTheme="minorHAnsi"/>
          <w:color w:val="000000"/>
          <w:lang w:eastAsia="en-US"/>
        </w:rPr>
        <w:t xml:space="preserve"> </w:t>
      </w:r>
      <w:r w:rsidRPr="00CE7A9E">
        <w:rPr>
          <w:rFonts w:eastAsiaTheme="minorHAnsi"/>
          <w:color w:val="000000"/>
          <w:lang w:eastAsia="en-US"/>
        </w:rPr>
        <w:t>utilize cross blocking.</w:t>
      </w:r>
    </w:p>
    <w:p w:rsidR="00CE7A9E" w:rsidRPr="00CE7A9E" w:rsidRDefault="00CE7A9E" w:rsidP="00CE7A9E">
      <w:pPr>
        <w:autoSpaceDE w:val="0"/>
        <w:autoSpaceDN w:val="0"/>
        <w:adjustRightInd w:val="0"/>
        <w:spacing w:line="360" w:lineRule="auto"/>
        <w:rPr>
          <w:rFonts w:eastAsiaTheme="minorHAnsi"/>
          <w:color w:val="000000"/>
          <w:lang w:eastAsia="en-US"/>
        </w:rPr>
      </w:pPr>
      <w:r w:rsidRPr="009E4378">
        <w:rPr>
          <w:rFonts w:eastAsiaTheme="minorHAnsi"/>
          <w:b/>
          <w:color w:val="000000"/>
          <w:lang w:eastAsia="en-US"/>
        </w:rPr>
        <w:t>6. Harmonic current restraint</w:t>
      </w:r>
      <w:r w:rsidRPr="00CE7A9E">
        <w:rPr>
          <w:rFonts w:eastAsiaTheme="minorHAnsi"/>
          <w:color w:val="000000"/>
          <w:lang w:eastAsia="en-US"/>
        </w:rPr>
        <w:t>: This is the most</w:t>
      </w:r>
      <w:r w:rsidR="009E4378">
        <w:rPr>
          <w:rFonts w:eastAsiaTheme="minorHAnsi"/>
          <w:color w:val="000000"/>
          <w:lang w:eastAsia="en-US"/>
        </w:rPr>
        <w:t xml:space="preserve"> </w:t>
      </w:r>
      <w:r w:rsidRPr="00CE7A9E">
        <w:rPr>
          <w:rFonts w:eastAsiaTheme="minorHAnsi"/>
          <w:color w:val="000000"/>
          <w:lang w:eastAsia="en-US"/>
        </w:rPr>
        <w:t>common method and widely used for the detection of</w:t>
      </w:r>
      <w:r w:rsidR="009E4378">
        <w:rPr>
          <w:rFonts w:eastAsiaTheme="minorHAnsi"/>
          <w:color w:val="000000"/>
          <w:lang w:eastAsia="en-US"/>
        </w:rPr>
        <w:t xml:space="preserve"> </w:t>
      </w:r>
      <w:r w:rsidRPr="00CE7A9E">
        <w:rPr>
          <w:rFonts w:eastAsiaTheme="minorHAnsi"/>
          <w:color w:val="000000"/>
          <w:lang w:eastAsia="en-US"/>
        </w:rPr>
        <w:t>inrush current in power transformer.</w:t>
      </w:r>
    </w:p>
    <w:p w:rsidR="00931BEC" w:rsidRPr="00931BEC" w:rsidRDefault="00931BEC" w:rsidP="00931BEC">
      <w:pPr>
        <w:spacing w:line="360" w:lineRule="auto"/>
        <w:jc w:val="both"/>
      </w:pPr>
    </w:p>
    <w:p w:rsidR="00AA0AE7" w:rsidRDefault="00AA0AE7" w:rsidP="00AA0AE7">
      <w:pPr>
        <w:pStyle w:val="Heading2"/>
        <w:numPr>
          <w:ilvl w:val="1"/>
          <w:numId w:val="8"/>
        </w:numPr>
        <w:spacing w:line="360" w:lineRule="auto"/>
        <w:jc w:val="both"/>
        <w:rPr>
          <w:rFonts w:eastAsiaTheme="minorHAnsi"/>
          <w:lang w:eastAsia="en-US"/>
        </w:rPr>
      </w:pPr>
      <w:bookmarkStart w:id="21" w:name="_Toc451957469"/>
      <w:r w:rsidRPr="00AA0AE7">
        <w:rPr>
          <w:rFonts w:eastAsiaTheme="minorHAnsi"/>
          <w:lang w:eastAsia="en-US"/>
        </w:rPr>
        <w:t>DESIGN CONSIDERATION</w:t>
      </w:r>
      <w:bookmarkEnd w:id="21"/>
    </w:p>
    <w:p w:rsidR="00A80141" w:rsidRDefault="00A80141" w:rsidP="00A80141">
      <w:pPr>
        <w:autoSpaceDE w:val="0"/>
        <w:autoSpaceDN w:val="0"/>
        <w:adjustRightInd w:val="0"/>
        <w:spacing w:line="360" w:lineRule="auto"/>
        <w:rPr>
          <w:rFonts w:eastAsiaTheme="minorHAnsi"/>
          <w:color w:val="000000"/>
          <w:lang w:eastAsia="en-US"/>
        </w:rPr>
      </w:pPr>
      <w:r w:rsidRPr="00A80141">
        <w:rPr>
          <w:rFonts w:eastAsiaTheme="minorHAnsi"/>
          <w:color w:val="000000"/>
          <w:lang w:eastAsia="en-US"/>
        </w:rPr>
        <w:t>A number of factors have to be taken into account in designing a scheme to meet thes</w:t>
      </w:r>
      <w:r>
        <w:rPr>
          <w:rFonts w:eastAsiaTheme="minorHAnsi"/>
          <w:color w:val="000000"/>
          <w:lang w:eastAsia="en-US"/>
        </w:rPr>
        <w:t xml:space="preserve">e </w:t>
      </w:r>
      <w:r w:rsidRPr="00A80141">
        <w:rPr>
          <w:rFonts w:eastAsiaTheme="minorHAnsi"/>
          <w:color w:val="000000"/>
          <w:lang w:eastAsia="en-US"/>
        </w:rPr>
        <w:t>objectives. These include: i. The matching of CT ratios ii. Current imbalance produced by tap changing iii. Dealing with zero sequence currents iv. Phase shift through the transformer v. Magnetizing inrush current</w:t>
      </w:r>
      <w:r w:rsidR="00E42B98">
        <w:rPr>
          <w:rFonts w:eastAsiaTheme="minorHAnsi"/>
          <w:color w:val="000000"/>
          <w:lang w:eastAsia="en-US"/>
        </w:rPr>
        <w:t>.</w:t>
      </w:r>
    </w:p>
    <w:p w:rsidR="00E42B98" w:rsidRPr="00E81580" w:rsidRDefault="00E42B98" w:rsidP="00E81580">
      <w:pPr>
        <w:pStyle w:val="Heading3"/>
        <w:spacing w:line="360" w:lineRule="auto"/>
        <w:rPr>
          <w:rFonts w:eastAsiaTheme="minorHAnsi"/>
          <w:b/>
          <w:lang w:eastAsia="en-US"/>
        </w:rPr>
      </w:pPr>
      <w:bookmarkStart w:id="22" w:name="_Toc451957470"/>
      <w:r w:rsidRPr="00E81580">
        <w:rPr>
          <w:rFonts w:eastAsiaTheme="minorHAnsi"/>
          <w:b/>
          <w:lang w:eastAsia="en-US"/>
        </w:rPr>
        <w:t>2.3.1 The Matching of CT Ratios</w:t>
      </w:r>
      <w:bookmarkEnd w:id="22"/>
    </w:p>
    <w:p w:rsidR="00E42B98" w:rsidRPr="00E81580" w:rsidRDefault="00E42B98" w:rsidP="00E81580">
      <w:pPr>
        <w:autoSpaceDE w:val="0"/>
        <w:autoSpaceDN w:val="0"/>
        <w:adjustRightInd w:val="0"/>
        <w:spacing w:line="360" w:lineRule="auto"/>
        <w:jc w:val="both"/>
        <w:rPr>
          <w:rFonts w:eastAsiaTheme="minorHAnsi"/>
          <w:color w:val="000000"/>
          <w:lang w:eastAsia="en-US"/>
        </w:rPr>
      </w:pPr>
      <w:r w:rsidRPr="00E81580">
        <w:rPr>
          <w:rFonts w:eastAsiaTheme="minorHAnsi"/>
          <w:color w:val="000000"/>
          <w:lang w:eastAsia="en-US"/>
        </w:rPr>
        <w:t>The CTS used for the Protection Scheme will normally be s</w:t>
      </w:r>
      <w:r w:rsidR="00E81580">
        <w:rPr>
          <w:rFonts w:eastAsiaTheme="minorHAnsi"/>
          <w:color w:val="000000"/>
          <w:lang w:eastAsia="en-US"/>
        </w:rPr>
        <w:t xml:space="preserve">elected from a range of current </w:t>
      </w:r>
      <w:r w:rsidRPr="00E81580">
        <w:rPr>
          <w:rFonts w:eastAsiaTheme="minorHAnsi"/>
          <w:color w:val="000000"/>
          <w:lang w:eastAsia="en-US"/>
        </w:rPr>
        <w:t>transformers with standard ratios such as 1600/1, 1200/1, 600/1, 300/1, 200/1, etc. This could mean that the currents fed into the relay from the two sides of the power transformer may not balance perfectly. Any imbalance must be compensated for and methods used include the application of biased relays and/or the use of the interposing CTS.</w:t>
      </w:r>
    </w:p>
    <w:p w:rsidR="00E81580" w:rsidRDefault="00E81580" w:rsidP="00E42B98">
      <w:pPr>
        <w:autoSpaceDE w:val="0"/>
        <w:autoSpaceDN w:val="0"/>
        <w:adjustRightInd w:val="0"/>
        <w:rPr>
          <w:rFonts w:eastAsiaTheme="minorHAnsi"/>
          <w:sz w:val="22"/>
          <w:szCs w:val="22"/>
          <w:lang w:eastAsia="en-US"/>
        </w:rPr>
      </w:pPr>
    </w:p>
    <w:p w:rsidR="00E81580" w:rsidRDefault="00E81580" w:rsidP="00CC0A9D">
      <w:pPr>
        <w:pStyle w:val="Heading3"/>
        <w:spacing w:line="360" w:lineRule="auto"/>
        <w:rPr>
          <w:rFonts w:eastAsiaTheme="minorHAnsi"/>
          <w:b/>
          <w:bCs w:val="0"/>
          <w:i/>
          <w:iCs/>
          <w:sz w:val="22"/>
          <w:szCs w:val="22"/>
          <w:lang w:eastAsia="en-US"/>
        </w:rPr>
      </w:pPr>
      <w:bookmarkStart w:id="23" w:name="_Toc451957471"/>
      <w:r w:rsidRPr="00CC0A9D">
        <w:rPr>
          <w:rFonts w:eastAsiaTheme="minorHAnsi"/>
          <w:b/>
          <w:lang w:eastAsia="en-US"/>
        </w:rPr>
        <w:t>2.3.2 Current Imbalance Produced by Tap Changing</w:t>
      </w:r>
      <w:bookmarkEnd w:id="23"/>
    </w:p>
    <w:p w:rsidR="00E81580" w:rsidRPr="00CC0A9D" w:rsidRDefault="00E81580" w:rsidP="00CC0A9D">
      <w:pPr>
        <w:autoSpaceDE w:val="0"/>
        <w:autoSpaceDN w:val="0"/>
        <w:adjustRightInd w:val="0"/>
        <w:spacing w:line="360" w:lineRule="auto"/>
        <w:jc w:val="both"/>
        <w:rPr>
          <w:rFonts w:eastAsiaTheme="minorHAnsi"/>
          <w:color w:val="000000"/>
          <w:lang w:eastAsia="en-US"/>
        </w:rPr>
      </w:pPr>
      <w:r w:rsidRPr="00CC0A9D">
        <w:rPr>
          <w:rFonts w:eastAsiaTheme="minorHAnsi"/>
          <w:color w:val="000000"/>
          <w:lang w:eastAsia="en-US"/>
        </w:rPr>
        <w:t>A transformer equipped with an on-load tap changer (OLTC) will by definition experience a change in voltage ratio as it moves its tapping range. This in turn changes the ratios of primary to secondary current and produces out-of-balance (or spill) current in the relay. As the transformer taps further from the balance position, so the magnitude of the spill current increases. To make the situation worse, as the load on the transformer increases the magnitude of the spill current also increases. Consequently through faults could produce spill currents that exc</w:t>
      </w:r>
      <w:r w:rsidR="00CC0A9D">
        <w:rPr>
          <w:rFonts w:eastAsiaTheme="minorHAnsi"/>
          <w:color w:val="000000"/>
          <w:lang w:eastAsia="en-US"/>
        </w:rPr>
        <w:t>eed the setting of the relay</w:t>
      </w:r>
      <w:r w:rsidRPr="00CC0A9D">
        <w:rPr>
          <w:rFonts w:eastAsiaTheme="minorHAnsi"/>
          <w:color w:val="000000"/>
          <w:lang w:eastAsia="en-US"/>
        </w:rPr>
        <w:t xml:space="preserve">. </w:t>
      </w:r>
    </w:p>
    <w:p w:rsidR="00E81580" w:rsidRPr="00CC0A9D" w:rsidRDefault="00E81580" w:rsidP="00CC0A9D">
      <w:pPr>
        <w:pStyle w:val="Heading3"/>
        <w:spacing w:line="360" w:lineRule="auto"/>
        <w:rPr>
          <w:rFonts w:eastAsiaTheme="minorHAnsi"/>
          <w:b/>
          <w:lang w:eastAsia="en-US"/>
        </w:rPr>
      </w:pPr>
      <w:bookmarkStart w:id="24" w:name="_Toc451957472"/>
      <w:r w:rsidRPr="00CC0A9D">
        <w:rPr>
          <w:rFonts w:eastAsiaTheme="minorHAnsi"/>
          <w:b/>
          <w:lang w:eastAsia="en-US"/>
        </w:rPr>
        <w:t>2.3.3Dealing with Zero Sequence Currents</w:t>
      </w:r>
      <w:bookmarkEnd w:id="24"/>
      <w:r w:rsidRPr="00CC0A9D">
        <w:rPr>
          <w:rFonts w:eastAsiaTheme="minorHAnsi"/>
          <w:b/>
          <w:lang w:eastAsia="en-US"/>
        </w:rPr>
        <w:t xml:space="preserve"> </w:t>
      </w:r>
    </w:p>
    <w:p w:rsidR="00E81580" w:rsidRPr="00CC0A9D" w:rsidRDefault="00E81580" w:rsidP="00CC0A9D">
      <w:pPr>
        <w:autoSpaceDE w:val="0"/>
        <w:autoSpaceDN w:val="0"/>
        <w:adjustRightInd w:val="0"/>
        <w:spacing w:line="360" w:lineRule="auto"/>
        <w:jc w:val="both"/>
        <w:rPr>
          <w:rFonts w:eastAsiaTheme="minorHAnsi"/>
          <w:color w:val="000000"/>
          <w:lang w:eastAsia="en-US"/>
        </w:rPr>
      </w:pPr>
      <w:r w:rsidRPr="00CC0A9D">
        <w:rPr>
          <w:rFonts w:eastAsiaTheme="minorHAnsi"/>
          <w:color w:val="000000"/>
          <w:lang w:eastAsia="en-US"/>
        </w:rPr>
        <w:t xml:space="preserve">Earth faults downstream of the transformer may give rise to zero sequence current, depending upon winding connections and earthing arrangements. Since zero sequence current does not pass through a transformer, it will be seen on one side only producing spill current and possible relay operation for an out-of-zone fault. To prevent such occurrence, zero sequence current must be eliminated </w:t>
      </w:r>
      <w:r w:rsidR="00CC0A9D">
        <w:rPr>
          <w:rFonts w:eastAsiaTheme="minorHAnsi"/>
          <w:color w:val="000000"/>
          <w:lang w:eastAsia="en-US"/>
        </w:rPr>
        <w:t>from the differential scheme</w:t>
      </w:r>
      <w:r w:rsidRPr="00CC0A9D">
        <w:rPr>
          <w:rFonts w:eastAsiaTheme="minorHAnsi"/>
          <w:color w:val="000000"/>
          <w:lang w:eastAsia="en-US"/>
        </w:rPr>
        <w:t xml:space="preserve">. This is achieved by using delta connections on the secondary side of CTs that are associated with main transformer windings connected in star. Where CT secondaries are connected in star on one side of a transformer and delta on the other, allowance must made for the fact that the secondary currents outside the delta will only be 13 of the star equivalent. </w:t>
      </w:r>
    </w:p>
    <w:p w:rsidR="00E81580" w:rsidRPr="00CC0A9D" w:rsidRDefault="00E81580" w:rsidP="00CC0A9D">
      <w:pPr>
        <w:pStyle w:val="Heading3"/>
        <w:spacing w:line="360" w:lineRule="auto"/>
        <w:rPr>
          <w:rFonts w:eastAsiaTheme="minorHAnsi"/>
          <w:b/>
          <w:lang w:eastAsia="en-US"/>
        </w:rPr>
      </w:pPr>
      <w:bookmarkStart w:id="25" w:name="_Toc451957473"/>
      <w:r w:rsidRPr="00CC0A9D">
        <w:rPr>
          <w:rFonts w:eastAsiaTheme="minorHAnsi"/>
          <w:b/>
          <w:lang w:eastAsia="en-US"/>
        </w:rPr>
        <w:t>2.3.4 Phase Shift through the Transformer</w:t>
      </w:r>
      <w:bookmarkEnd w:id="25"/>
      <w:r w:rsidRPr="00CC0A9D">
        <w:rPr>
          <w:rFonts w:eastAsiaTheme="minorHAnsi"/>
          <w:b/>
          <w:lang w:eastAsia="en-US"/>
        </w:rPr>
        <w:t xml:space="preserve"> </w:t>
      </w:r>
    </w:p>
    <w:p w:rsidR="00E81580" w:rsidRPr="00CC0A9D" w:rsidRDefault="00E81580" w:rsidP="00CC0A9D">
      <w:pPr>
        <w:autoSpaceDE w:val="0"/>
        <w:autoSpaceDN w:val="0"/>
        <w:adjustRightInd w:val="0"/>
        <w:spacing w:line="360" w:lineRule="auto"/>
        <w:jc w:val="both"/>
        <w:rPr>
          <w:rFonts w:eastAsiaTheme="minorHAnsi"/>
          <w:color w:val="000000"/>
          <w:lang w:eastAsia="en-US"/>
        </w:rPr>
      </w:pPr>
      <w:r w:rsidRPr="00CC0A9D">
        <w:rPr>
          <w:rFonts w:eastAsiaTheme="minorHAnsi"/>
          <w:color w:val="000000"/>
          <w:lang w:eastAsia="en-US"/>
        </w:rPr>
        <w:t xml:space="preserve">Having eliminated the problem of zero sequence currents through faults will still produce positive and negative sequence currents that will be seen by the protection CTs. These currents may experience a phase shift as they pass through the transformer depending upon the transformer vector group. CT secondary connections must compensate to avoid imbalance and a possible mal-operation . </w:t>
      </w:r>
    </w:p>
    <w:p w:rsidR="00E81580" w:rsidRPr="00CC0A9D" w:rsidRDefault="00E81580" w:rsidP="00CC0A9D">
      <w:pPr>
        <w:pStyle w:val="Heading3"/>
        <w:spacing w:line="360" w:lineRule="auto"/>
        <w:rPr>
          <w:rFonts w:eastAsiaTheme="minorHAnsi"/>
          <w:b/>
          <w:lang w:eastAsia="en-US"/>
        </w:rPr>
      </w:pPr>
      <w:bookmarkStart w:id="26" w:name="_Toc451957474"/>
      <w:r w:rsidRPr="00CC0A9D">
        <w:rPr>
          <w:rFonts w:eastAsiaTheme="minorHAnsi"/>
          <w:b/>
          <w:lang w:eastAsia="en-US"/>
        </w:rPr>
        <w:t>2.3.4 Magnetising Inrush Current</w:t>
      </w:r>
      <w:bookmarkEnd w:id="26"/>
      <w:r w:rsidRPr="00CC0A9D">
        <w:rPr>
          <w:rFonts w:eastAsiaTheme="minorHAnsi"/>
          <w:b/>
          <w:lang w:eastAsia="en-US"/>
        </w:rPr>
        <w:t xml:space="preserve"> </w:t>
      </w:r>
    </w:p>
    <w:p w:rsidR="00E81580" w:rsidRPr="00CC0A9D" w:rsidRDefault="00E81580" w:rsidP="00CC0A9D">
      <w:pPr>
        <w:autoSpaceDE w:val="0"/>
        <w:autoSpaceDN w:val="0"/>
        <w:adjustRightInd w:val="0"/>
        <w:spacing w:line="360" w:lineRule="auto"/>
        <w:jc w:val="both"/>
        <w:rPr>
          <w:rFonts w:eastAsiaTheme="minorHAnsi"/>
          <w:color w:val="000000"/>
          <w:lang w:eastAsia="en-US"/>
        </w:rPr>
      </w:pPr>
      <w:r w:rsidRPr="00CC0A9D">
        <w:rPr>
          <w:rFonts w:eastAsiaTheme="minorHAnsi"/>
          <w:color w:val="000000"/>
          <w:lang w:eastAsia="en-US"/>
        </w:rPr>
        <w:t xml:space="preserve">When a transformer is first energized, magnetizing inrush has the effect of producing a high magnitude current for a short period of time. This will be seen by the supply side CTs only and could be interpreted as an internal fault. Precautions must therefore be taken to prevent a </w:t>
      </w:r>
      <w:r w:rsidRPr="00CC0A9D">
        <w:rPr>
          <w:rFonts w:eastAsiaTheme="minorHAnsi"/>
          <w:color w:val="000000"/>
          <w:lang w:eastAsia="en-US"/>
        </w:rPr>
        <w:lastRenderedPageBreak/>
        <w:t>protection operation. Solutions include building a time delay feature into the relay and the use of harmonic restraint driven, typically, by the high level of second harmonic associated with inrush current.</w:t>
      </w:r>
    </w:p>
    <w:p w:rsidR="00E42B98" w:rsidRDefault="00E42B98" w:rsidP="00E42B98">
      <w:pPr>
        <w:autoSpaceDE w:val="0"/>
        <w:autoSpaceDN w:val="0"/>
        <w:adjustRightInd w:val="0"/>
        <w:rPr>
          <w:rFonts w:eastAsiaTheme="minorHAnsi"/>
          <w:sz w:val="20"/>
          <w:szCs w:val="20"/>
          <w:lang w:eastAsia="en-US"/>
        </w:rPr>
      </w:pPr>
    </w:p>
    <w:p w:rsidR="0097507F" w:rsidRDefault="0097507F" w:rsidP="00614EF3">
      <w:pPr>
        <w:spacing w:before="120" w:after="480" w:line="360" w:lineRule="auto"/>
        <w:jc w:val="both"/>
        <w:rPr>
          <w:rFonts w:eastAsiaTheme="minorHAnsi"/>
          <w:color w:val="000000"/>
          <w:lang w:eastAsia="en-US"/>
        </w:rPr>
      </w:pPr>
    </w:p>
    <w:p w:rsidR="00E24209" w:rsidRDefault="00E24209" w:rsidP="00614EF3">
      <w:pPr>
        <w:spacing w:before="120" w:after="480" w:line="360" w:lineRule="auto"/>
        <w:jc w:val="both"/>
        <w:rPr>
          <w:rFonts w:eastAsiaTheme="minorHAnsi"/>
          <w:color w:val="000000"/>
          <w:lang w:eastAsia="en-US"/>
        </w:rPr>
      </w:pPr>
    </w:p>
    <w:p w:rsidR="00E24209" w:rsidRDefault="00E24209" w:rsidP="00614EF3">
      <w:pPr>
        <w:spacing w:before="120" w:after="480" w:line="360" w:lineRule="auto"/>
        <w:jc w:val="both"/>
        <w:rPr>
          <w:rFonts w:eastAsiaTheme="minorHAnsi"/>
          <w:color w:val="000000"/>
          <w:lang w:eastAsia="en-US"/>
        </w:rPr>
      </w:pPr>
    </w:p>
    <w:p w:rsidR="00E24209" w:rsidRDefault="00E24209" w:rsidP="00614EF3">
      <w:pPr>
        <w:spacing w:before="120" w:after="480" w:line="360" w:lineRule="auto"/>
        <w:jc w:val="both"/>
        <w:rPr>
          <w:rFonts w:eastAsiaTheme="minorHAnsi"/>
          <w:color w:val="000000"/>
          <w:lang w:eastAsia="en-US"/>
        </w:rPr>
      </w:pPr>
    </w:p>
    <w:p w:rsidR="00E24209" w:rsidRDefault="00E24209" w:rsidP="00614EF3">
      <w:pPr>
        <w:spacing w:before="120" w:after="480" w:line="360" w:lineRule="auto"/>
        <w:jc w:val="both"/>
        <w:rPr>
          <w:rFonts w:eastAsiaTheme="minorHAnsi"/>
          <w:color w:val="000000"/>
          <w:lang w:eastAsia="en-US"/>
        </w:rPr>
      </w:pPr>
    </w:p>
    <w:p w:rsidR="00E24209" w:rsidRDefault="00E24209" w:rsidP="00614EF3">
      <w:pPr>
        <w:spacing w:before="120" w:after="480" w:line="360" w:lineRule="auto"/>
        <w:jc w:val="both"/>
        <w:rPr>
          <w:rFonts w:eastAsiaTheme="minorHAnsi"/>
          <w:color w:val="000000"/>
          <w:lang w:eastAsia="en-US"/>
        </w:rPr>
      </w:pPr>
    </w:p>
    <w:p w:rsidR="00E24209" w:rsidRDefault="00E24209" w:rsidP="00614EF3">
      <w:pPr>
        <w:spacing w:before="120" w:after="480" w:line="360" w:lineRule="auto"/>
        <w:jc w:val="both"/>
        <w:rPr>
          <w:rFonts w:eastAsiaTheme="minorHAnsi"/>
          <w:color w:val="000000"/>
          <w:lang w:eastAsia="en-US"/>
        </w:rPr>
      </w:pPr>
    </w:p>
    <w:p w:rsidR="00E24209" w:rsidRDefault="00E24209" w:rsidP="00614EF3">
      <w:pPr>
        <w:spacing w:before="120" w:after="480" w:line="360" w:lineRule="auto"/>
        <w:jc w:val="both"/>
        <w:rPr>
          <w:rFonts w:eastAsiaTheme="minorHAnsi"/>
          <w:color w:val="000000"/>
          <w:lang w:eastAsia="en-US"/>
        </w:rPr>
      </w:pPr>
    </w:p>
    <w:p w:rsidR="00E24209" w:rsidRDefault="00E24209" w:rsidP="00614EF3">
      <w:pPr>
        <w:spacing w:before="120" w:after="480" w:line="360" w:lineRule="auto"/>
        <w:jc w:val="both"/>
        <w:rPr>
          <w:rFonts w:eastAsiaTheme="minorHAnsi"/>
          <w:color w:val="000000"/>
          <w:lang w:eastAsia="en-US"/>
        </w:rPr>
      </w:pPr>
    </w:p>
    <w:p w:rsidR="00E24209" w:rsidRDefault="00E24209" w:rsidP="00614EF3">
      <w:pPr>
        <w:spacing w:before="120" w:after="480" w:line="360" w:lineRule="auto"/>
        <w:jc w:val="both"/>
        <w:rPr>
          <w:rFonts w:eastAsiaTheme="minorHAnsi"/>
          <w:color w:val="000000"/>
          <w:lang w:eastAsia="en-US"/>
        </w:rPr>
      </w:pPr>
    </w:p>
    <w:p w:rsidR="00E24209" w:rsidRPr="00570E90" w:rsidRDefault="00E24209" w:rsidP="00614EF3">
      <w:pPr>
        <w:spacing w:before="120" w:after="480" w:line="360" w:lineRule="auto"/>
        <w:jc w:val="both"/>
      </w:pPr>
    </w:p>
    <w:p w:rsidR="00A450CA" w:rsidRPr="00570E90" w:rsidRDefault="00A450CA" w:rsidP="00614EF3">
      <w:pPr>
        <w:pStyle w:val="Heading1"/>
        <w:spacing w:line="360" w:lineRule="auto"/>
        <w:jc w:val="both"/>
        <w:rPr>
          <w:rFonts w:cs="Times New Roman"/>
        </w:rPr>
      </w:pPr>
      <w:bookmarkStart w:id="27" w:name="_Toc451957475"/>
      <w:r w:rsidRPr="00570E90">
        <w:rPr>
          <w:rFonts w:cs="Times New Roman"/>
        </w:rPr>
        <w:lastRenderedPageBreak/>
        <w:t>Chapter 3</w:t>
      </w:r>
      <w:bookmarkEnd w:id="27"/>
    </w:p>
    <w:p w:rsidR="00A450CA" w:rsidRDefault="00A450CA" w:rsidP="00DA22D8">
      <w:pPr>
        <w:pStyle w:val="Heading1"/>
        <w:spacing w:line="360" w:lineRule="auto"/>
        <w:jc w:val="center"/>
        <w:rPr>
          <w:rFonts w:cs="Times New Roman"/>
        </w:rPr>
      </w:pPr>
      <w:bookmarkStart w:id="28" w:name="_Toc451957476"/>
      <w:r w:rsidRPr="00570E90">
        <w:rPr>
          <w:rFonts w:cs="Times New Roman"/>
        </w:rPr>
        <w:t>PROJECT DESIGN AND IMPLEMENTATION</w:t>
      </w:r>
      <w:bookmarkEnd w:id="28"/>
    </w:p>
    <w:p w:rsidR="00E24209" w:rsidRDefault="00E24209" w:rsidP="00E24209">
      <w:pPr>
        <w:autoSpaceDE w:val="0"/>
        <w:autoSpaceDN w:val="0"/>
        <w:adjustRightInd w:val="0"/>
        <w:spacing w:line="360" w:lineRule="auto"/>
        <w:jc w:val="both"/>
        <w:rPr>
          <w:rFonts w:ascii="PalatinoLinotype" w:eastAsiaTheme="minorHAnsi" w:hAnsi="PalatinoLinotype" w:cs="PalatinoLinotype"/>
          <w:sz w:val="18"/>
          <w:szCs w:val="18"/>
          <w:lang w:eastAsia="en-US"/>
        </w:rPr>
      </w:pPr>
      <w:r w:rsidRPr="00E24209">
        <w:rPr>
          <w:rFonts w:eastAsiaTheme="minorHAnsi"/>
          <w:color w:val="000000"/>
          <w:lang w:eastAsia="en-US"/>
        </w:rPr>
        <w:t>This implementation is done using Matla</w:t>
      </w:r>
      <w:r>
        <w:rPr>
          <w:rFonts w:eastAsiaTheme="minorHAnsi"/>
          <w:color w:val="000000"/>
          <w:lang w:eastAsia="en-US"/>
        </w:rPr>
        <w:t xml:space="preserve">b/Simulink environment. Figure </w:t>
      </w:r>
      <w:r w:rsidRPr="00E24209">
        <w:rPr>
          <w:rFonts w:eastAsiaTheme="minorHAnsi"/>
          <w:color w:val="000000"/>
          <w:lang w:eastAsia="en-US"/>
        </w:rPr>
        <w:t xml:space="preserve"> shows the</w:t>
      </w:r>
      <w:r>
        <w:rPr>
          <w:rFonts w:eastAsiaTheme="minorHAnsi"/>
          <w:color w:val="000000"/>
          <w:lang w:eastAsia="en-US"/>
        </w:rPr>
        <w:t xml:space="preserve"> </w:t>
      </w:r>
      <w:r w:rsidRPr="00E24209">
        <w:rPr>
          <w:rFonts w:eastAsiaTheme="minorHAnsi"/>
          <w:color w:val="000000"/>
          <w:lang w:eastAsia="en-US"/>
        </w:rPr>
        <w:t>simulated power system built in Matlab/Simulink environment. In which a three phase,</w:t>
      </w:r>
      <w:r>
        <w:rPr>
          <w:rFonts w:eastAsiaTheme="minorHAnsi"/>
          <w:color w:val="000000"/>
          <w:lang w:eastAsia="en-US"/>
        </w:rPr>
        <w:t xml:space="preserve"> </w:t>
      </w:r>
      <w:r w:rsidRPr="00E24209">
        <w:rPr>
          <w:rFonts w:eastAsiaTheme="minorHAnsi"/>
          <w:color w:val="000000"/>
          <w:lang w:eastAsia="en-US"/>
        </w:rPr>
        <w:t>250MVA, 60Hz, (735/315) kV, Y/</w:t>
      </w:r>
      <w:r w:rsidRPr="00E24209">
        <w:rPr>
          <w:rFonts w:eastAsiaTheme="minorHAnsi"/>
          <w:color w:val="000000"/>
          <w:lang w:eastAsia="en-US"/>
        </w:rPr>
        <w:t> power transformer is used in this system. The contents of</w:t>
      </w:r>
      <w:r>
        <w:rPr>
          <w:rFonts w:eastAsiaTheme="minorHAnsi"/>
          <w:color w:val="000000"/>
          <w:lang w:eastAsia="en-US"/>
        </w:rPr>
        <w:t xml:space="preserve"> </w:t>
      </w:r>
      <w:r w:rsidRPr="00E24209">
        <w:rPr>
          <w:rFonts w:eastAsiaTheme="minorHAnsi"/>
          <w:color w:val="000000"/>
          <w:lang w:eastAsia="en-US"/>
        </w:rPr>
        <w:t>each designed block are illustrated in separate.</w:t>
      </w:r>
    </w:p>
    <w:p w:rsidR="00E24209" w:rsidRDefault="00E24209" w:rsidP="00E24209">
      <w:pPr>
        <w:autoSpaceDE w:val="0"/>
        <w:autoSpaceDN w:val="0"/>
        <w:adjustRightInd w:val="0"/>
        <w:spacing w:line="360" w:lineRule="auto"/>
        <w:jc w:val="both"/>
        <w:rPr>
          <w:rFonts w:ascii="PalatinoLinotype" w:eastAsiaTheme="minorHAnsi" w:hAnsi="PalatinoLinotype" w:cs="PalatinoLinotype"/>
          <w:sz w:val="18"/>
          <w:szCs w:val="18"/>
          <w:lang w:eastAsia="en-US"/>
        </w:rPr>
      </w:pPr>
      <w:r>
        <w:rPr>
          <w:rFonts w:ascii="PalatinoLinotype" w:eastAsiaTheme="minorHAnsi" w:hAnsi="PalatinoLinotype" w:cs="PalatinoLinotype"/>
          <w:sz w:val="18"/>
          <w:szCs w:val="18"/>
          <w:lang w:eastAsia="en-US"/>
        </w:rPr>
        <w:t>.</w:t>
      </w:r>
    </w:p>
    <w:p w:rsidR="008E3A18" w:rsidRDefault="008E3A18" w:rsidP="00E24209">
      <w:pPr>
        <w:autoSpaceDE w:val="0"/>
        <w:autoSpaceDN w:val="0"/>
        <w:adjustRightInd w:val="0"/>
        <w:spacing w:line="360" w:lineRule="auto"/>
        <w:jc w:val="both"/>
        <w:rPr>
          <w:rFonts w:ascii="PalatinoLinotype" w:eastAsiaTheme="minorHAnsi" w:hAnsi="PalatinoLinotype" w:cs="PalatinoLinotype"/>
          <w:sz w:val="20"/>
          <w:szCs w:val="20"/>
          <w:lang w:eastAsia="en-US"/>
        </w:rPr>
      </w:pPr>
      <w:r>
        <w:rPr>
          <w:rFonts w:ascii="PalatinoLinotype" w:eastAsiaTheme="minorHAnsi" w:hAnsi="PalatinoLinotype" w:cs="PalatinoLinotype"/>
          <w:noProof/>
          <w:sz w:val="20"/>
          <w:szCs w:val="20"/>
          <w:lang w:eastAsia="en-US"/>
        </w:rPr>
        <w:drawing>
          <wp:inline distT="0" distB="0" distL="0" distR="0">
            <wp:extent cx="5943600" cy="3342296"/>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43600" cy="3342296"/>
                    </a:xfrm>
                    <a:prstGeom prst="rect">
                      <a:avLst/>
                    </a:prstGeom>
                    <a:noFill/>
                    <a:ln w="9525">
                      <a:noFill/>
                      <a:miter lim="800000"/>
                      <a:headEnd/>
                      <a:tailEnd/>
                    </a:ln>
                  </pic:spPr>
                </pic:pic>
              </a:graphicData>
            </a:graphic>
          </wp:inline>
        </w:drawing>
      </w:r>
    </w:p>
    <w:p w:rsidR="00F65D46" w:rsidRDefault="00F65D46" w:rsidP="00E24209">
      <w:pPr>
        <w:autoSpaceDE w:val="0"/>
        <w:autoSpaceDN w:val="0"/>
        <w:adjustRightInd w:val="0"/>
        <w:spacing w:line="360" w:lineRule="auto"/>
        <w:jc w:val="both"/>
        <w:rPr>
          <w:rFonts w:ascii="PalatinoLinotype" w:eastAsiaTheme="minorHAnsi" w:hAnsi="PalatinoLinotype" w:cs="PalatinoLinotype"/>
          <w:sz w:val="20"/>
          <w:szCs w:val="20"/>
          <w:lang w:eastAsia="en-US"/>
        </w:rPr>
      </w:pPr>
    </w:p>
    <w:p w:rsidR="005B52E9" w:rsidRPr="00F65D46" w:rsidRDefault="00F65D46" w:rsidP="00F65D46">
      <w:pPr>
        <w:autoSpaceDE w:val="0"/>
        <w:autoSpaceDN w:val="0"/>
        <w:adjustRightInd w:val="0"/>
        <w:spacing w:line="360" w:lineRule="auto"/>
        <w:jc w:val="center"/>
        <w:rPr>
          <w:rFonts w:ascii="PalatinoLinotype" w:eastAsiaTheme="minorHAnsi" w:hAnsi="PalatinoLinotype" w:cs="PalatinoLinotype"/>
          <w:b/>
          <w:sz w:val="20"/>
          <w:szCs w:val="20"/>
          <w:lang w:eastAsia="en-US"/>
        </w:rPr>
      </w:pPr>
      <w:r w:rsidRPr="00F65D46">
        <w:rPr>
          <w:b/>
        </w:rPr>
        <w:t>Fig 3.1 Main block</w:t>
      </w:r>
    </w:p>
    <w:p w:rsidR="00E24209" w:rsidRDefault="005B52E9" w:rsidP="002E63E3">
      <w:pPr>
        <w:spacing w:line="360" w:lineRule="auto"/>
        <w:jc w:val="both"/>
      </w:pPr>
      <w:r>
        <w:t>This is the main block diagram of the the protection system. Breaker is connected with the  three phase voltage source. VI block is connected with the other end of the breaker which  will be used for the voltage</w:t>
      </w:r>
      <w:r w:rsidR="00235F92">
        <w:t xml:space="preserve"> and current measurement. The Current measurement block is used for measuring the current.</w:t>
      </w:r>
      <w:r>
        <w:t xml:space="preserve"> </w:t>
      </w:r>
      <w:r w:rsidR="00235F92">
        <w:t>At the other end VI measurement block</w:t>
      </w:r>
      <w:r>
        <w:t xml:space="preserve"> </w:t>
      </w:r>
      <w:r w:rsidR="00235F92">
        <w:t>Circuit breaker and Resistive load is connected.</w:t>
      </w:r>
    </w:p>
    <w:p w:rsidR="002E63E3" w:rsidRPr="002E63E3" w:rsidRDefault="002E63E3" w:rsidP="002E63E3">
      <w:pPr>
        <w:spacing w:line="360" w:lineRule="auto"/>
        <w:jc w:val="both"/>
      </w:pPr>
      <w:r w:rsidRPr="002E63E3">
        <w:t xml:space="preserve">Step 1. </w:t>
      </w:r>
      <w:r>
        <w:t>Reading data from the ct</w:t>
      </w:r>
      <w:r w:rsidRPr="002E63E3">
        <w:t>.</w:t>
      </w:r>
    </w:p>
    <w:p w:rsidR="002E63E3" w:rsidRPr="002E63E3" w:rsidRDefault="002E63E3" w:rsidP="002E63E3">
      <w:pPr>
        <w:spacing w:line="360" w:lineRule="auto"/>
        <w:jc w:val="both"/>
      </w:pPr>
      <w:r w:rsidRPr="002E63E3">
        <w:t>Step 2. Data calculation, which is given as follows;</w:t>
      </w:r>
    </w:p>
    <w:p w:rsidR="002E63E3" w:rsidRPr="002E63E3" w:rsidRDefault="002E63E3" w:rsidP="002E63E3">
      <w:pPr>
        <w:spacing w:line="360" w:lineRule="auto"/>
        <w:jc w:val="both"/>
      </w:pPr>
      <w:r w:rsidRPr="002E63E3">
        <w:lastRenderedPageBreak/>
        <w:t>For the amplitude calculation, if the absolute difference (</w:t>
      </w:r>
      <w:r w:rsidR="005C3E71">
        <w:rPr>
          <w:noProof/>
          <w:lang w:eastAsia="en-US"/>
        </w:rPr>
        <w:drawing>
          <wp:inline distT="0" distB="0" distL="0" distR="0">
            <wp:extent cx="1248410" cy="381635"/>
            <wp:effectExtent l="19050" t="0" r="889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248410" cy="381635"/>
                    </a:xfrm>
                    <a:prstGeom prst="rect">
                      <a:avLst/>
                    </a:prstGeom>
                    <a:noFill/>
                    <a:ln w="9525">
                      <a:noFill/>
                      <a:miter lim="800000"/>
                      <a:headEnd/>
                      <a:tailEnd/>
                    </a:ln>
                  </pic:spPr>
                </pic:pic>
              </a:graphicData>
            </a:graphic>
          </wp:inline>
        </w:drawing>
      </w:r>
      <w:r w:rsidR="005C3E71">
        <w:t xml:space="preserve">) between the </w:t>
      </w:r>
      <w:r w:rsidRPr="002E63E3">
        <w:t>output</w:t>
      </w:r>
      <w:r w:rsidR="005C3E71">
        <w:t xml:space="preserve"> </w:t>
      </w:r>
      <w:r w:rsidRPr="002E63E3">
        <w:t>currents is greater than zero the logic (1) takes place, which indicates the case of an inrush</w:t>
      </w:r>
    </w:p>
    <w:p w:rsidR="002E63E3" w:rsidRPr="002E63E3" w:rsidRDefault="002E63E3" w:rsidP="002E63E3">
      <w:pPr>
        <w:spacing w:line="360" w:lineRule="auto"/>
        <w:jc w:val="both"/>
      </w:pPr>
      <w:r w:rsidRPr="002E63E3">
        <w:t>current or an internal fault. Otherwise, the logic (0) takes place, which indicates a detection</w:t>
      </w:r>
    </w:p>
    <w:p w:rsidR="002E63E3" w:rsidRPr="002E63E3" w:rsidRDefault="002E63E3" w:rsidP="002E63E3">
      <w:pPr>
        <w:spacing w:line="360" w:lineRule="auto"/>
        <w:jc w:val="both"/>
      </w:pPr>
      <w:r w:rsidRPr="002E63E3">
        <w:t>of an external fault.</w:t>
      </w:r>
    </w:p>
    <w:p w:rsidR="002E63E3" w:rsidRPr="00E24209" w:rsidRDefault="002E63E3" w:rsidP="002E63E3">
      <w:pPr>
        <w:spacing w:line="360" w:lineRule="auto"/>
        <w:jc w:val="both"/>
      </w:pPr>
    </w:p>
    <w:p w:rsidR="00FB490E" w:rsidRDefault="00FB490E" w:rsidP="00FB490E">
      <w:pPr>
        <w:pStyle w:val="Heading2"/>
        <w:spacing w:line="360" w:lineRule="auto"/>
        <w:rPr>
          <w:color w:val="auto"/>
        </w:rPr>
      </w:pPr>
      <w:bookmarkStart w:id="29" w:name="_Toc451957477"/>
      <w:r w:rsidRPr="00570E90">
        <w:rPr>
          <w:color w:val="auto"/>
        </w:rPr>
        <w:t xml:space="preserve">3.1 </w:t>
      </w:r>
      <w:r w:rsidR="008E3A18">
        <w:rPr>
          <w:color w:val="auto"/>
        </w:rPr>
        <w:t>Differential Relay contents</w:t>
      </w:r>
      <w:bookmarkEnd w:id="29"/>
    </w:p>
    <w:p w:rsidR="008E3A18" w:rsidRDefault="008E3A18" w:rsidP="008E3A18">
      <w:pPr>
        <w:spacing w:line="360" w:lineRule="auto"/>
        <w:jc w:val="both"/>
        <w:rPr>
          <w:lang w:eastAsia="zh-CN"/>
        </w:rPr>
      </w:pPr>
      <w:r w:rsidRPr="008E3A18">
        <w:rPr>
          <w:lang w:eastAsia="zh-CN"/>
        </w:rPr>
        <w:t>The differential protection converts the primary and secondary currents to a common base and compares them. The distinction between these currents is small during normal operating conditions. The variance is also small for external faults, but is larger than the difference for normal operating conditions. However, difference becomes significant during an internal fault in a transformer. The differential protection is then based on matching the primary and secondary current of the transformer for ideal operation. Transformer core generally retains some residual flux when transformer is switched off. Later, the core is likely to saturate when the transformer is re-energized. If the transformer is saturated, the primary windings draw large magnetizing cu</w:t>
      </w:r>
      <w:r>
        <w:rPr>
          <w:lang w:eastAsia="zh-CN"/>
        </w:rPr>
        <w:t xml:space="preserve">rrents from the power system </w:t>
      </w:r>
      <w:r w:rsidRPr="008E3A18">
        <w:rPr>
          <w:lang w:eastAsia="zh-CN"/>
        </w:rPr>
        <w:t>. These results in a large differential current which cause the differential protection relay to operate. The design is implemented to protect the power transformer against internal faults and prevent overreaction or malfuncti</w:t>
      </w:r>
      <w:r>
        <w:rPr>
          <w:lang w:eastAsia="zh-CN"/>
        </w:rPr>
        <w:t xml:space="preserve">oning due to inrush currents </w:t>
      </w:r>
      <w:r w:rsidRPr="008E3A18">
        <w:rPr>
          <w:lang w:eastAsia="zh-CN"/>
        </w:rPr>
        <w:t xml:space="preserve">. </w:t>
      </w:r>
    </w:p>
    <w:p w:rsidR="008E3A18" w:rsidRDefault="008E3A18" w:rsidP="008E3A18">
      <w:pPr>
        <w:spacing w:line="360" w:lineRule="auto"/>
        <w:jc w:val="both"/>
        <w:rPr>
          <w:lang w:eastAsia="zh-CN"/>
        </w:rPr>
      </w:pPr>
    </w:p>
    <w:p w:rsidR="008E3A18" w:rsidRDefault="008E3A18" w:rsidP="008E3A18">
      <w:pPr>
        <w:spacing w:line="360" w:lineRule="auto"/>
        <w:jc w:val="both"/>
        <w:rPr>
          <w:lang w:eastAsia="zh-CN"/>
        </w:rPr>
      </w:pPr>
      <w:r>
        <w:rPr>
          <w:noProof/>
          <w:lang w:eastAsia="en-US"/>
        </w:rPr>
        <w:lastRenderedPageBreak/>
        <w:drawing>
          <wp:inline distT="0" distB="0" distL="0" distR="0">
            <wp:extent cx="5943600" cy="3342296"/>
            <wp:effectExtent l="1905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5943600" cy="3342296"/>
                    </a:xfrm>
                    <a:prstGeom prst="rect">
                      <a:avLst/>
                    </a:prstGeom>
                    <a:noFill/>
                    <a:ln w="9525">
                      <a:noFill/>
                      <a:miter lim="800000"/>
                      <a:headEnd/>
                      <a:tailEnd/>
                    </a:ln>
                  </pic:spPr>
                </pic:pic>
              </a:graphicData>
            </a:graphic>
          </wp:inline>
        </w:drawing>
      </w:r>
    </w:p>
    <w:p w:rsidR="00F65D46" w:rsidRPr="00F65D46" w:rsidRDefault="00F65D46" w:rsidP="00F65D46">
      <w:pPr>
        <w:autoSpaceDE w:val="0"/>
        <w:autoSpaceDN w:val="0"/>
        <w:adjustRightInd w:val="0"/>
        <w:spacing w:line="360" w:lineRule="auto"/>
        <w:jc w:val="center"/>
        <w:rPr>
          <w:rFonts w:ascii="PalatinoLinotype" w:eastAsiaTheme="minorHAnsi" w:hAnsi="PalatinoLinotype" w:cs="PalatinoLinotype"/>
          <w:b/>
          <w:sz w:val="20"/>
          <w:szCs w:val="20"/>
          <w:lang w:eastAsia="en-US"/>
        </w:rPr>
      </w:pPr>
      <w:r w:rsidRPr="00F65D46">
        <w:rPr>
          <w:b/>
        </w:rPr>
        <w:t>Fi</w:t>
      </w:r>
      <w:r>
        <w:rPr>
          <w:b/>
        </w:rPr>
        <w:t>g 3.2</w:t>
      </w:r>
      <w:r w:rsidRPr="00F65D46">
        <w:rPr>
          <w:b/>
        </w:rPr>
        <w:t xml:space="preserve"> </w:t>
      </w:r>
      <w:r>
        <w:rPr>
          <w:b/>
        </w:rPr>
        <w:t>Differential relay</w:t>
      </w:r>
    </w:p>
    <w:p w:rsidR="00F65D46" w:rsidRPr="008E3A18" w:rsidRDefault="00F65D46" w:rsidP="008E3A18">
      <w:pPr>
        <w:spacing w:line="360" w:lineRule="auto"/>
        <w:jc w:val="both"/>
        <w:rPr>
          <w:lang w:eastAsia="zh-CN"/>
        </w:rPr>
      </w:pPr>
    </w:p>
    <w:p w:rsidR="00616D0E" w:rsidRDefault="00616D0E" w:rsidP="008E3A18">
      <w:pPr>
        <w:spacing w:line="360" w:lineRule="auto"/>
        <w:jc w:val="both"/>
        <w:rPr>
          <w:lang w:eastAsia="zh-CN"/>
        </w:rPr>
      </w:pPr>
    </w:p>
    <w:p w:rsidR="008E3A18" w:rsidRPr="008E3A18" w:rsidRDefault="00616D0E" w:rsidP="008E3A18">
      <w:pPr>
        <w:spacing w:line="360" w:lineRule="auto"/>
        <w:jc w:val="both"/>
        <w:rPr>
          <w:lang w:eastAsia="zh-CN"/>
        </w:rPr>
      </w:pPr>
      <w:r>
        <w:rPr>
          <w:lang w:eastAsia="zh-CN"/>
        </w:rPr>
        <w:t>This is the internal circuit of the differential relay system in which we have current measurement block for measuring current then we have further three comparators.</w:t>
      </w:r>
    </w:p>
    <w:p w:rsidR="00965F78" w:rsidRPr="00570E90" w:rsidRDefault="00965F78" w:rsidP="00965F78"/>
    <w:p w:rsidR="005D6087" w:rsidRPr="00570E90" w:rsidRDefault="008F1C15" w:rsidP="005D6087">
      <w:pPr>
        <w:pStyle w:val="Heading2"/>
        <w:spacing w:line="360" w:lineRule="auto"/>
        <w:rPr>
          <w:color w:val="auto"/>
        </w:rPr>
      </w:pPr>
      <w:bookmarkStart w:id="30" w:name="_Toc451957478"/>
      <w:r w:rsidRPr="00570E90">
        <w:rPr>
          <w:color w:val="auto"/>
        </w:rPr>
        <w:lastRenderedPageBreak/>
        <w:t xml:space="preserve">3.2 </w:t>
      </w:r>
      <w:r w:rsidR="00D0142D">
        <w:rPr>
          <w:color w:val="auto"/>
        </w:rPr>
        <w:t>Compartor block</w:t>
      </w:r>
      <w:bookmarkEnd w:id="30"/>
    </w:p>
    <w:p w:rsidR="002F5A89" w:rsidRDefault="00BB21C9" w:rsidP="00C566D5">
      <w:pPr>
        <w:pStyle w:val="Heading2"/>
        <w:spacing w:line="360" w:lineRule="auto"/>
        <w:rPr>
          <w:color w:val="auto"/>
        </w:rPr>
      </w:pPr>
      <w:r>
        <w:rPr>
          <w:b w:val="0"/>
          <w:bCs w:val="0"/>
          <w:noProof/>
          <w:lang w:eastAsia="en-US"/>
        </w:rPr>
        <w:drawing>
          <wp:inline distT="0" distB="0" distL="0" distR="0">
            <wp:extent cx="5943600" cy="3342296"/>
            <wp:effectExtent l="19050" t="0" r="0" b="0"/>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943600" cy="3342296"/>
                    </a:xfrm>
                    <a:prstGeom prst="rect">
                      <a:avLst/>
                    </a:prstGeom>
                    <a:noFill/>
                    <a:ln w="9525">
                      <a:noFill/>
                      <a:miter lim="800000"/>
                      <a:headEnd/>
                      <a:tailEnd/>
                    </a:ln>
                  </pic:spPr>
                </pic:pic>
              </a:graphicData>
            </a:graphic>
          </wp:inline>
        </w:drawing>
      </w:r>
    </w:p>
    <w:p w:rsidR="00F65D46" w:rsidRPr="00F65D46" w:rsidRDefault="00F65D46" w:rsidP="00F65D46">
      <w:pPr>
        <w:jc w:val="center"/>
      </w:pPr>
      <w:r w:rsidRPr="00F65D46">
        <w:rPr>
          <w:b/>
        </w:rPr>
        <w:t>Fi</w:t>
      </w:r>
      <w:r>
        <w:rPr>
          <w:b/>
        </w:rPr>
        <w:t>g 3.3</w:t>
      </w:r>
      <w:r w:rsidRPr="00F65D46">
        <w:rPr>
          <w:b/>
        </w:rPr>
        <w:t xml:space="preserve"> </w:t>
      </w:r>
      <w:r>
        <w:rPr>
          <w:b/>
        </w:rPr>
        <w:t>Comparator subsystem</w:t>
      </w:r>
    </w:p>
    <w:p w:rsidR="00616D0E" w:rsidRDefault="00616D0E" w:rsidP="00616D0E"/>
    <w:p w:rsidR="00616D0E" w:rsidRPr="00616D0E" w:rsidRDefault="00616D0E" w:rsidP="000F6860">
      <w:pPr>
        <w:spacing w:line="360" w:lineRule="auto"/>
        <w:jc w:val="both"/>
      </w:pPr>
      <w:r>
        <w:t xml:space="preserve">In comparator block we have amplitude and harmonic comparator . The amplitude comparator will find the amplitude of the wave and harmonic comparator will be find the harmonics of the waves. Then the output of the comparator  will be given to the AND gate which will given 1 if both outputs are one. </w:t>
      </w:r>
    </w:p>
    <w:p w:rsidR="009B47B5" w:rsidRDefault="009B47B5" w:rsidP="009B47B5">
      <w:pPr>
        <w:pStyle w:val="Heading3"/>
        <w:spacing w:line="360" w:lineRule="auto"/>
        <w:rPr>
          <w:rFonts w:eastAsiaTheme="minorHAnsi"/>
          <w:b/>
          <w:lang w:eastAsia="en-US"/>
        </w:rPr>
      </w:pPr>
      <w:bookmarkStart w:id="31" w:name="_Toc451957479"/>
      <w:r w:rsidRPr="009B47B5">
        <w:rPr>
          <w:rFonts w:eastAsiaTheme="minorHAnsi"/>
          <w:b/>
          <w:lang w:eastAsia="en-US"/>
        </w:rPr>
        <w:lastRenderedPageBreak/>
        <w:t>3.2.1Harmonic Comparator Block</w:t>
      </w:r>
      <w:bookmarkEnd w:id="31"/>
    </w:p>
    <w:p w:rsidR="009B47B5" w:rsidRDefault="00110C49" w:rsidP="009B47B5">
      <w:pPr>
        <w:rPr>
          <w:lang w:eastAsia="en-US"/>
        </w:rPr>
      </w:pPr>
      <w:r>
        <w:rPr>
          <w:noProof/>
          <w:lang w:eastAsia="en-US"/>
        </w:rPr>
        <w:drawing>
          <wp:inline distT="0" distB="0" distL="0" distR="0">
            <wp:extent cx="5943600" cy="3342296"/>
            <wp:effectExtent l="19050" t="0" r="0" b="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5943600" cy="3342296"/>
                    </a:xfrm>
                    <a:prstGeom prst="rect">
                      <a:avLst/>
                    </a:prstGeom>
                    <a:noFill/>
                    <a:ln w="9525">
                      <a:noFill/>
                      <a:miter lim="800000"/>
                      <a:headEnd/>
                      <a:tailEnd/>
                    </a:ln>
                  </pic:spPr>
                </pic:pic>
              </a:graphicData>
            </a:graphic>
          </wp:inline>
        </w:drawing>
      </w:r>
    </w:p>
    <w:p w:rsidR="00E17019" w:rsidRDefault="00E17019" w:rsidP="00E17019">
      <w:pPr>
        <w:jc w:val="center"/>
        <w:rPr>
          <w:b/>
        </w:rPr>
      </w:pPr>
    </w:p>
    <w:p w:rsidR="00E17019" w:rsidRPr="00F65D46" w:rsidRDefault="00E17019" w:rsidP="00E17019">
      <w:pPr>
        <w:jc w:val="center"/>
      </w:pPr>
      <w:r w:rsidRPr="00F65D46">
        <w:rPr>
          <w:b/>
        </w:rPr>
        <w:t>Fi</w:t>
      </w:r>
      <w:r>
        <w:rPr>
          <w:b/>
        </w:rPr>
        <w:t>g 3.4</w:t>
      </w:r>
      <w:r w:rsidRPr="00F65D46">
        <w:rPr>
          <w:b/>
        </w:rPr>
        <w:t xml:space="preserve"> </w:t>
      </w:r>
      <w:r>
        <w:rPr>
          <w:b/>
        </w:rPr>
        <w:t>Harmonic comparator</w:t>
      </w:r>
    </w:p>
    <w:p w:rsidR="00DE3D89" w:rsidRDefault="00DE3D89" w:rsidP="009B47B5">
      <w:pPr>
        <w:rPr>
          <w:lang w:eastAsia="en-US"/>
        </w:rPr>
      </w:pPr>
    </w:p>
    <w:p w:rsidR="00DE3D89" w:rsidRDefault="00DE3D89" w:rsidP="00761611">
      <w:pPr>
        <w:spacing w:line="360" w:lineRule="auto"/>
        <w:jc w:val="both"/>
        <w:rPr>
          <w:lang w:eastAsia="en-US"/>
        </w:rPr>
      </w:pPr>
    </w:p>
    <w:p w:rsidR="00616D0E" w:rsidRDefault="00616D0E" w:rsidP="00761611">
      <w:pPr>
        <w:spacing w:line="360" w:lineRule="auto"/>
        <w:jc w:val="both"/>
        <w:rPr>
          <w:lang w:eastAsia="en-US"/>
        </w:rPr>
      </w:pPr>
      <w:r>
        <w:rPr>
          <w:lang w:eastAsia="en-US"/>
        </w:rPr>
        <w:t>In Harmonic c</w:t>
      </w:r>
      <w:r w:rsidR="00761611">
        <w:rPr>
          <w:lang w:eastAsia="en-US"/>
        </w:rPr>
        <w:t xml:space="preserve">omparator we have signal generator which will do the fourier analysis of the signal. We will only find the magnitude of the signal. As we do not need the angle so we have connected the teerminator with it.In Harmonic comparator we have another subsystem for the calculation of the ratio. </w:t>
      </w:r>
    </w:p>
    <w:p w:rsidR="00342B3A" w:rsidRDefault="00342B3A" w:rsidP="009B47B5">
      <w:pPr>
        <w:rPr>
          <w:b/>
          <w:lang w:eastAsia="en-US"/>
        </w:rPr>
      </w:pPr>
    </w:p>
    <w:p w:rsidR="00342B3A" w:rsidRDefault="00342B3A" w:rsidP="009B47B5">
      <w:pPr>
        <w:rPr>
          <w:b/>
          <w:lang w:eastAsia="en-US"/>
        </w:rPr>
      </w:pPr>
    </w:p>
    <w:p w:rsidR="00342B3A" w:rsidRDefault="00342B3A" w:rsidP="009B47B5">
      <w:pPr>
        <w:rPr>
          <w:b/>
          <w:lang w:eastAsia="en-US"/>
        </w:rPr>
      </w:pPr>
    </w:p>
    <w:p w:rsidR="00342B3A" w:rsidRDefault="00342B3A" w:rsidP="009B47B5">
      <w:pPr>
        <w:rPr>
          <w:b/>
          <w:lang w:eastAsia="en-US"/>
        </w:rPr>
      </w:pPr>
    </w:p>
    <w:p w:rsidR="00342B3A" w:rsidRDefault="00342B3A" w:rsidP="009B47B5">
      <w:pPr>
        <w:rPr>
          <w:b/>
          <w:lang w:eastAsia="en-US"/>
        </w:rPr>
      </w:pPr>
    </w:p>
    <w:p w:rsidR="00342B3A" w:rsidRDefault="00342B3A" w:rsidP="009B47B5">
      <w:pPr>
        <w:rPr>
          <w:b/>
          <w:lang w:eastAsia="en-US"/>
        </w:rPr>
      </w:pPr>
    </w:p>
    <w:p w:rsidR="00342B3A" w:rsidRDefault="00342B3A" w:rsidP="009B47B5">
      <w:pPr>
        <w:rPr>
          <w:b/>
          <w:lang w:eastAsia="en-US"/>
        </w:rPr>
      </w:pPr>
    </w:p>
    <w:p w:rsidR="00342B3A" w:rsidRDefault="00342B3A" w:rsidP="009B47B5">
      <w:pPr>
        <w:rPr>
          <w:b/>
          <w:lang w:eastAsia="en-US"/>
        </w:rPr>
      </w:pPr>
    </w:p>
    <w:p w:rsidR="00342B3A" w:rsidRDefault="00342B3A" w:rsidP="009B47B5">
      <w:pPr>
        <w:rPr>
          <w:b/>
          <w:lang w:eastAsia="en-US"/>
        </w:rPr>
      </w:pPr>
    </w:p>
    <w:p w:rsidR="00342B3A" w:rsidRDefault="00342B3A" w:rsidP="009B47B5">
      <w:pPr>
        <w:rPr>
          <w:b/>
          <w:lang w:eastAsia="en-US"/>
        </w:rPr>
      </w:pPr>
    </w:p>
    <w:p w:rsidR="00342B3A" w:rsidRDefault="00342B3A" w:rsidP="009B47B5">
      <w:pPr>
        <w:rPr>
          <w:b/>
          <w:lang w:eastAsia="en-US"/>
        </w:rPr>
      </w:pPr>
    </w:p>
    <w:p w:rsidR="00342B3A" w:rsidRDefault="00342B3A" w:rsidP="009B47B5">
      <w:pPr>
        <w:rPr>
          <w:b/>
          <w:lang w:eastAsia="en-US"/>
        </w:rPr>
      </w:pPr>
    </w:p>
    <w:p w:rsidR="00342B3A" w:rsidRDefault="00342B3A" w:rsidP="009B47B5">
      <w:pPr>
        <w:rPr>
          <w:b/>
          <w:lang w:eastAsia="en-US"/>
        </w:rPr>
      </w:pPr>
    </w:p>
    <w:p w:rsidR="00342B3A" w:rsidRDefault="00342B3A" w:rsidP="009B47B5">
      <w:pPr>
        <w:rPr>
          <w:b/>
          <w:lang w:eastAsia="en-US"/>
        </w:rPr>
      </w:pPr>
    </w:p>
    <w:p w:rsidR="00342B3A" w:rsidRDefault="00342B3A" w:rsidP="009B47B5">
      <w:pPr>
        <w:rPr>
          <w:b/>
          <w:lang w:eastAsia="en-US"/>
        </w:rPr>
      </w:pPr>
    </w:p>
    <w:p w:rsidR="00342B3A" w:rsidRDefault="00342B3A" w:rsidP="009B47B5">
      <w:pPr>
        <w:rPr>
          <w:b/>
          <w:lang w:eastAsia="en-US"/>
        </w:rPr>
      </w:pPr>
    </w:p>
    <w:p w:rsidR="00342B3A" w:rsidRDefault="00342B3A" w:rsidP="009B47B5">
      <w:pPr>
        <w:rPr>
          <w:b/>
          <w:lang w:eastAsia="en-US"/>
        </w:rPr>
      </w:pPr>
    </w:p>
    <w:p w:rsidR="00DE3D89" w:rsidRPr="00DE3D89" w:rsidRDefault="00DE3D89" w:rsidP="009B47B5">
      <w:pPr>
        <w:rPr>
          <w:b/>
          <w:lang w:eastAsia="en-US"/>
        </w:rPr>
      </w:pPr>
      <w:r w:rsidRPr="00DE3D89">
        <w:rPr>
          <w:b/>
          <w:lang w:eastAsia="en-US"/>
        </w:rPr>
        <w:t xml:space="preserve">Subsystem of  Ratio </w:t>
      </w:r>
    </w:p>
    <w:p w:rsidR="00DE3D89" w:rsidRDefault="00DE3D89" w:rsidP="009B47B5">
      <w:pPr>
        <w:rPr>
          <w:lang w:eastAsia="en-US"/>
        </w:rPr>
      </w:pPr>
    </w:p>
    <w:p w:rsidR="00DE3D89" w:rsidRDefault="00DE3D89" w:rsidP="009B47B5">
      <w:pPr>
        <w:rPr>
          <w:lang w:eastAsia="en-US"/>
        </w:rPr>
      </w:pPr>
    </w:p>
    <w:p w:rsidR="00DE3D89" w:rsidRPr="009B47B5" w:rsidRDefault="00DE3D89" w:rsidP="009B47B5">
      <w:pPr>
        <w:rPr>
          <w:lang w:eastAsia="en-US"/>
        </w:rPr>
      </w:pPr>
      <w:r>
        <w:rPr>
          <w:noProof/>
          <w:lang w:eastAsia="en-US"/>
        </w:rPr>
        <w:drawing>
          <wp:inline distT="0" distB="0" distL="0" distR="0">
            <wp:extent cx="5943600" cy="3342296"/>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5943600" cy="3342296"/>
                    </a:xfrm>
                    <a:prstGeom prst="rect">
                      <a:avLst/>
                    </a:prstGeom>
                    <a:noFill/>
                    <a:ln w="9525">
                      <a:noFill/>
                      <a:miter lim="800000"/>
                      <a:headEnd/>
                      <a:tailEnd/>
                    </a:ln>
                  </pic:spPr>
                </pic:pic>
              </a:graphicData>
            </a:graphic>
          </wp:inline>
        </w:drawing>
      </w:r>
    </w:p>
    <w:p w:rsidR="00DE3D89" w:rsidRDefault="00DE3D89" w:rsidP="009B47B5">
      <w:pPr>
        <w:pStyle w:val="Heading3"/>
        <w:spacing w:line="360" w:lineRule="auto"/>
        <w:rPr>
          <w:rFonts w:eastAsiaTheme="minorHAnsi"/>
          <w:b/>
          <w:lang w:eastAsia="en-US"/>
        </w:rPr>
      </w:pPr>
    </w:p>
    <w:p w:rsidR="00E17019" w:rsidRPr="00F65D46" w:rsidRDefault="00E17019" w:rsidP="00E17019">
      <w:pPr>
        <w:jc w:val="center"/>
      </w:pPr>
      <w:r w:rsidRPr="00F65D46">
        <w:rPr>
          <w:b/>
        </w:rPr>
        <w:t>Fi</w:t>
      </w:r>
      <w:r>
        <w:rPr>
          <w:b/>
        </w:rPr>
        <w:t>g 3.5</w:t>
      </w:r>
      <w:r w:rsidRPr="00F65D46">
        <w:rPr>
          <w:b/>
        </w:rPr>
        <w:t xml:space="preserve"> </w:t>
      </w:r>
      <w:r>
        <w:rPr>
          <w:b/>
        </w:rPr>
        <w:t>Subsystem of ratio</w:t>
      </w:r>
    </w:p>
    <w:p w:rsidR="00E17019" w:rsidRDefault="00E17019" w:rsidP="00E17019">
      <w:pPr>
        <w:rPr>
          <w:lang w:eastAsia="en-US"/>
        </w:rPr>
      </w:pPr>
    </w:p>
    <w:p w:rsidR="00E17019" w:rsidRPr="00E17019" w:rsidRDefault="00E17019" w:rsidP="00E17019">
      <w:pPr>
        <w:rPr>
          <w:lang w:eastAsia="en-US"/>
        </w:rPr>
      </w:pPr>
    </w:p>
    <w:p w:rsidR="00342B3A" w:rsidRPr="00342B3A" w:rsidRDefault="00342B3A" w:rsidP="00342B3A">
      <w:pPr>
        <w:spacing w:line="360" w:lineRule="auto"/>
        <w:jc w:val="both"/>
        <w:rPr>
          <w:lang w:eastAsia="en-US"/>
        </w:rPr>
      </w:pPr>
      <w:r>
        <w:rPr>
          <w:lang w:eastAsia="en-US"/>
        </w:rPr>
        <w:t>In the ratio subsystem we have mathematical and relational operator which will be used for the calculation of the ratio of the signals. The mux block is used for the transfer of all waves in single wave form.</w:t>
      </w:r>
    </w:p>
    <w:p w:rsidR="009B47B5" w:rsidRDefault="009B47B5" w:rsidP="009B47B5">
      <w:pPr>
        <w:pStyle w:val="Heading3"/>
        <w:spacing w:line="360" w:lineRule="auto"/>
        <w:rPr>
          <w:rFonts w:eastAsiaTheme="minorHAnsi"/>
          <w:b/>
          <w:lang w:eastAsia="en-US"/>
        </w:rPr>
      </w:pPr>
      <w:bookmarkStart w:id="32" w:name="_Toc451957480"/>
      <w:r w:rsidRPr="009B47B5">
        <w:rPr>
          <w:rFonts w:eastAsiaTheme="minorHAnsi"/>
          <w:b/>
          <w:lang w:eastAsia="en-US"/>
        </w:rPr>
        <w:lastRenderedPageBreak/>
        <w:t>3.2.2 Amplitude Comparator Block</w:t>
      </w:r>
      <w:bookmarkEnd w:id="32"/>
    </w:p>
    <w:p w:rsidR="00FE540D" w:rsidRDefault="00FE540D" w:rsidP="00FE540D">
      <w:pPr>
        <w:rPr>
          <w:lang w:eastAsia="en-US"/>
        </w:rPr>
      </w:pPr>
      <w:r w:rsidRPr="00FE540D">
        <w:rPr>
          <w:noProof/>
          <w:lang w:eastAsia="en-US"/>
        </w:rPr>
        <w:drawing>
          <wp:inline distT="0" distB="0" distL="0" distR="0">
            <wp:extent cx="5943600" cy="3342296"/>
            <wp:effectExtent l="19050" t="0" r="0" b="0"/>
            <wp:docPr id="1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5943600" cy="3342296"/>
                    </a:xfrm>
                    <a:prstGeom prst="rect">
                      <a:avLst/>
                    </a:prstGeom>
                    <a:noFill/>
                    <a:ln w="9525">
                      <a:noFill/>
                      <a:miter lim="800000"/>
                      <a:headEnd/>
                      <a:tailEnd/>
                    </a:ln>
                  </pic:spPr>
                </pic:pic>
              </a:graphicData>
            </a:graphic>
          </wp:inline>
        </w:drawing>
      </w:r>
    </w:p>
    <w:p w:rsidR="00E17019" w:rsidRDefault="00E17019" w:rsidP="00E17019">
      <w:pPr>
        <w:jc w:val="center"/>
        <w:rPr>
          <w:b/>
        </w:rPr>
      </w:pPr>
    </w:p>
    <w:p w:rsidR="00E17019" w:rsidRPr="00F65D46" w:rsidRDefault="00E17019" w:rsidP="00E17019">
      <w:pPr>
        <w:jc w:val="center"/>
      </w:pPr>
      <w:r w:rsidRPr="00F65D46">
        <w:rPr>
          <w:b/>
        </w:rPr>
        <w:t>Fi</w:t>
      </w:r>
      <w:r>
        <w:rPr>
          <w:b/>
        </w:rPr>
        <w:t>g 3.6</w:t>
      </w:r>
      <w:r w:rsidRPr="00F65D46">
        <w:rPr>
          <w:b/>
        </w:rPr>
        <w:t xml:space="preserve"> </w:t>
      </w:r>
      <w:r>
        <w:rPr>
          <w:b/>
        </w:rPr>
        <w:t>Amplitude comparator System</w:t>
      </w:r>
    </w:p>
    <w:p w:rsidR="00E17019" w:rsidRDefault="00E17019" w:rsidP="00FE540D">
      <w:pPr>
        <w:rPr>
          <w:lang w:eastAsia="en-US"/>
        </w:rPr>
      </w:pPr>
    </w:p>
    <w:p w:rsidR="003A237C" w:rsidRDefault="003A237C" w:rsidP="00FE540D">
      <w:pPr>
        <w:rPr>
          <w:lang w:eastAsia="en-US"/>
        </w:rPr>
      </w:pPr>
    </w:p>
    <w:p w:rsidR="003A237C" w:rsidRDefault="003A237C" w:rsidP="00217F5A">
      <w:pPr>
        <w:spacing w:line="360" w:lineRule="auto"/>
        <w:jc w:val="both"/>
        <w:rPr>
          <w:lang w:eastAsia="en-US"/>
        </w:rPr>
      </w:pPr>
      <w:r>
        <w:rPr>
          <w:lang w:eastAsia="en-US"/>
        </w:rPr>
        <w:t>In amplitude block we calculate the amplitude of the waves. First we will find the rms value of the waves by dividing the value on sqrt(2). Then it will be passed through three phase filter for removing the ripples and distortion. Then we will take the difference of the waves and takes it absolute value which will be then passed through relational operator</w:t>
      </w:r>
      <w:r w:rsidR="00217F5A">
        <w:rPr>
          <w:lang w:eastAsia="en-US"/>
        </w:rPr>
        <w:t>.</w:t>
      </w:r>
    </w:p>
    <w:p w:rsidR="00DE3D89" w:rsidRPr="00FE540D" w:rsidRDefault="00DE3D89" w:rsidP="00FE540D">
      <w:pPr>
        <w:rPr>
          <w:lang w:eastAsia="en-US"/>
        </w:rPr>
      </w:pPr>
    </w:p>
    <w:p w:rsidR="00DE3D89" w:rsidRPr="00DE3D89" w:rsidRDefault="00C566D5" w:rsidP="00DE3D89">
      <w:pPr>
        <w:pStyle w:val="Heading2"/>
        <w:spacing w:line="360" w:lineRule="auto"/>
        <w:rPr>
          <w:color w:val="auto"/>
        </w:rPr>
      </w:pPr>
      <w:bookmarkStart w:id="33" w:name="_Toc451957481"/>
      <w:r w:rsidRPr="00570E90">
        <w:rPr>
          <w:color w:val="auto"/>
        </w:rPr>
        <w:t xml:space="preserve">3.3 </w:t>
      </w:r>
      <w:r w:rsidR="00DE3D89" w:rsidRPr="00DE3D89">
        <w:rPr>
          <w:color w:val="auto"/>
        </w:rPr>
        <w:t>The results and discussions</w:t>
      </w:r>
      <w:bookmarkEnd w:id="33"/>
    </w:p>
    <w:p w:rsidR="00DE3D89" w:rsidRPr="00DE3D89" w:rsidRDefault="00DE3D89" w:rsidP="00DE3D89">
      <w:pPr>
        <w:spacing w:line="360" w:lineRule="auto"/>
        <w:jc w:val="both"/>
        <w:rPr>
          <w:lang w:eastAsia="zh-CN"/>
        </w:rPr>
      </w:pPr>
      <w:r w:rsidRPr="00DE3D89">
        <w:rPr>
          <w:lang w:eastAsia="zh-CN"/>
        </w:rPr>
        <w:t>The results will be given for different cases:</w:t>
      </w:r>
    </w:p>
    <w:p w:rsidR="00DE3D89" w:rsidRPr="00DE3D89" w:rsidRDefault="00DE3D89" w:rsidP="00DE3D89">
      <w:pPr>
        <w:spacing w:line="360" w:lineRule="auto"/>
        <w:jc w:val="both"/>
        <w:rPr>
          <w:lang w:eastAsia="zh-CN"/>
        </w:rPr>
      </w:pPr>
      <w:r w:rsidRPr="00DE3D89">
        <w:rPr>
          <w:lang w:eastAsia="zh-CN"/>
        </w:rPr>
        <w:t>Case 1: magnetizing inrush current,</w:t>
      </w:r>
    </w:p>
    <w:p w:rsidR="00DE3D89" w:rsidRPr="00DE3D89" w:rsidRDefault="00DE3D89" w:rsidP="00DE3D89">
      <w:pPr>
        <w:spacing w:line="360" w:lineRule="auto"/>
        <w:jc w:val="both"/>
        <w:rPr>
          <w:lang w:eastAsia="zh-CN"/>
        </w:rPr>
      </w:pPr>
      <w:r w:rsidRPr="00DE3D89">
        <w:rPr>
          <w:lang w:eastAsia="zh-CN"/>
        </w:rPr>
        <w:t>Case 2: magnetizing inrush with adding load,</w:t>
      </w:r>
    </w:p>
    <w:p w:rsidR="00DE3D89" w:rsidRPr="00DE3D89" w:rsidRDefault="00DE3D89" w:rsidP="00DE3D89">
      <w:pPr>
        <w:spacing w:line="360" w:lineRule="auto"/>
        <w:jc w:val="both"/>
        <w:rPr>
          <w:lang w:eastAsia="zh-CN"/>
        </w:rPr>
      </w:pPr>
      <w:r w:rsidRPr="00DE3D89">
        <w:rPr>
          <w:lang w:eastAsia="zh-CN"/>
        </w:rPr>
        <w:t>Case 3: Three phase to ground fault at loaded transformer,</w:t>
      </w:r>
    </w:p>
    <w:p w:rsidR="00DE3D89" w:rsidRPr="00DE3D89" w:rsidRDefault="00DE3D89" w:rsidP="00DE3D89">
      <w:pPr>
        <w:spacing w:line="360" w:lineRule="auto"/>
        <w:jc w:val="both"/>
        <w:rPr>
          <w:lang w:eastAsia="zh-CN"/>
        </w:rPr>
      </w:pPr>
      <w:r w:rsidRPr="00DE3D89">
        <w:rPr>
          <w:lang w:eastAsia="zh-CN"/>
        </w:rPr>
        <w:t>Case 4: Phase A to ground external fault at loaded transformer,</w:t>
      </w:r>
    </w:p>
    <w:p w:rsidR="00DE3D89" w:rsidRPr="00DE3D89" w:rsidRDefault="00DE3D89" w:rsidP="00DE3D89">
      <w:pPr>
        <w:spacing w:line="360" w:lineRule="auto"/>
        <w:jc w:val="both"/>
        <w:rPr>
          <w:lang w:eastAsia="zh-CN"/>
        </w:rPr>
      </w:pPr>
      <w:r w:rsidRPr="00DE3D89">
        <w:rPr>
          <w:lang w:eastAsia="zh-CN"/>
        </w:rPr>
        <w:t>Other cases of different types of faults and inrush currents such as single line to ground</w:t>
      </w:r>
    </w:p>
    <w:p w:rsidR="00DE3D89" w:rsidRPr="00DE3D89" w:rsidRDefault="00DE3D89" w:rsidP="00DE3D89">
      <w:pPr>
        <w:spacing w:line="360" w:lineRule="auto"/>
        <w:jc w:val="both"/>
        <w:rPr>
          <w:lang w:eastAsia="zh-CN"/>
        </w:rPr>
      </w:pPr>
      <w:r w:rsidRPr="00DE3D89">
        <w:rPr>
          <w:lang w:eastAsia="zh-CN"/>
        </w:rPr>
        <w:t>fault, line-to-line fault, line to line to ground fault and three phase fault in both cases loaded</w:t>
      </w:r>
    </w:p>
    <w:p w:rsidR="00DE3D89" w:rsidRPr="00DE3D89" w:rsidRDefault="00DE3D89" w:rsidP="00DE3D89">
      <w:pPr>
        <w:spacing w:line="360" w:lineRule="auto"/>
        <w:jc w:val="both"/>
        <w:rPr>
          <w:lang w:eastAsia="zh-CN"/>
        </w:rPr>
      </w:pPr>
      <w:r w:rsidRPr="00DE3D89">
        <w:rPr>
          <w:lang w:eastAsia="zh-CN"/>
        </w:rPr>
        <w:t>and unloaded transformer are illustrated.</w:t>
      </w:r>
    </w:p>
    <w:p w:rsidR="006C2055" w:rsidRDefault="006C2055" w:rsidP="006C2055">
      <w:pPr>
        <w:pStyle w:val="Heading2"/>
        <w:spacing w:line="360" w:lineRule="auto"/>
        <w:rPr>
          <w:color w:val="auto"/>
        </w:rPr>
      </w:pPr>
      <w:bookmarkStart w:id="34" w:name="_Toc451957482"/>
      <w:r>
        <w:rPr>
          <w:color w:val="auto"/>
        </w:rPr>
        <w:lastRenderedPageBreak/>
        <w:t>3.4 Output waveforms</w:t>
      </w:r>
      <w:bookmarkEnd w:id="34"/>
    </w:p>
    <w:p w:rsidR="006C2055" w:rsidRDefault="006C2055" w:rsidP="006C2055"/>
    <w:p w:rsidR="006C2055" w:rsidRDefault="006C2055" w:rsidP="006C2055"/>
    <w:p w:rsidR="006C2055" w:rsidRDefault="00571694" w:rsidP="006C2055">
      <w:r>
        <w:rPr>
          <w:noProof/>
          <w:lang w:eastAsia="en-US"/>
        </w:rPr>
        <w:drawing>
          <wp:inline distT="0" distB="0" distL="0" distR="0">
            <wp:extent cx="5943600" cy="334229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5943600" cy="3342296"/>
                    </a:xfrm>
                    <a:prstGeom prst="rect">
                      <a:avLst/>
                    </a:prstGeom>
                    <a:noFill/>
                    <a:ln w="9525">
                      <a:noFill/>
                      <a:miter lim="800000"/>
                      <a:headEnd/>
                      <a:tailEnd/>
                    </a:ln>
                  </pic:spPr>
                </pic:pic>
              </a:graphicData>
            </a:graphic>
          </wp:inline>
        </w:drawing>
      </w:r>
    </w:p>
    <w:p w:rsidR="006C2055" w:rsidRDefault="006C2055" w:rsidP="006C2055"/>
    <w:p w:rsidR="006C2055" w:rsidRDefault="006C2055" w:rsidP="006C2055"/>
    <w:p w:rsidR="005330F6" w:rsidRDefault="005330F6" w:rsidP="006C2055"/>
    <w:p w:rsidR="005330F6" w:rsidRDefault="005330F6" w:rsidP="006C2055">
      <w:r>
        <w:rPr>
          <w:noProof/>
          <w:lang w:eastAsia="en-US"/>
        </w:rPr>
        <w:drawing>
          <wp:inline distT="0" distB="0" distL="0" distR="0">
            <wp:extent cx="5943600" cy="334229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5943600" cy="3342296"/>
                    </a:xfrm>
                    <a:prstGeom prst="rect">
                      <a:avLst/>
                    </a:prstGeom>
                    <a:noFill/>
                    <a:ln w="9525">
                      <a:noFill/>
                      <a:miter lim="800000"/>
                      <a:headEnd/>
                      <a:tailEnd/>
                    </a:ln>
                  </pic:spPr>
                </pic:pic>
              </a:graphicData>
            </a:graphic>
          </wp:inline>
        </w:drawing>
      </w:r>
    </w:p>
    <w:p w:rsidR="006C2055" w:rsidRDefault="006C2055" w:rsidP="006C2055"/>
    <w:p w:rsidR="006C2055" w:rsidRDefault="006C2055" w:rsidP="006C2055"/>
    <w:p w:rsidR="006C2055" w:rsidRDefault="006C2055" w:rsidP="006C2055"/>
    <w:p w:rsidR="006C2055" w:rsidRDefault="006C2055" w:rsidP="006C2055"/>
    <w:p w:rsidR="006C2055" w:rsidRDefault="00C46715" w:rsidP="006C2055">
      <w:r>
        <w:rPr>
          <w:noProof/>
          <w:lang w:eastAsia="en-US"/>
        </w:rPr>
        <w:drawing>
          <wp:inline distT="0" distB="0" distL="0" distR="0">
            <wp:extent cx="5943600" cy="3342296"/>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5943600" cy="3342296"/>
                    </a:xfrm>
                    <a:prstGeom prst="rect">
                      <a:avLst/>
                    </a:prstGeom>
                    <a:noFill/>
                    <a:ln w="9525">
                      <a:noFill/>
                      <a:miter lim="800000"/>
                      <a:headEnd/>
                      <a:tailEnd/>
                    </a:ln>
                  </pic:spPr>
                </pic:pic>
              </a:graphicData>
            </a:graphic>
          </wp:inline>
        </w:drawing>
      </w:r>
    </w:p>
    <w:p w:rsidR="006C2055" w:rsidRDefault="006C2055" w:rsidP="006C2055"/>
    <w:p w:rsidR="006C2055" w:rsidRDefault="006C2055" w:rsidP="006C2055"/>
    <w:p w:rsidR="00984C9E" w:rsidRPr="00F65D46" w:rsidRDefault="00984C9E" w:rsidP="00984C9E">
      <w:pPr>
        <w:jc w:val="center"/>
      </w:pPr>
      <w:r w:rsidRPr="00F65D46">
        <w:rPr>
          <w:b/>
        </w:rPr>
        <w:t>Fi</w:t>
      </w:r>
      <w:r>
        <w:rPr>
          <w:b/>
        </w:rPr>
        <w:t>g 3.7</w:t>
      </w:r>
      <w:r w:rsidRPr="00F65D46">
        <w:rPr>
          <w:b/>
        </w:rPr>
        <w:t xml:space="preserve"> </w:t>
      </w:r>
      <w:r>
        <w:rPr>
          <w:b/>
        </w:rPr>
        <w:t>Output waveforms</w:t>
      </w:r>
    </w:p>
    <w:p w:rsidR="006C2055" w:rsidRDefault="006C2055" w:rsidP="006C2055"/>
    <w:p w:rsidR="006C2055" w:rsidRDefault="006C2055" w:rsidP="006C2055"/>
    <w:p w:rsidR="006C2055" w:rsidRDefault="006C2055" w:rsidP="006C2055"/>
    <w:p w:rsidR="00350F59" w:rsidRDefault="00350F59" w:rsidP="006C2055"/>
    <w:p w:rsidR="00350F59" w:rsidRDefault="00350F59" w:rsidP="006C2055"/>
    <w:p w:rsidR="00350F59" w:rsidRDefault="00350F59" w:rsidP="006C2055"/>
    <w:p w:rsidR="00350F59" w:rsidRDefault="00350F59" w:rsidP="006C2055"/>
    <w:p w:rsidR="00350F59" w:rsidRDefault="00350F59" w:rsidP="006C2055"/>
    <w:p w:rsidR="00350F59" w:rsidRPr="006C2055" w:rsidRDefault="00350F59" w:rsidP="006C2055"/>
    <w:p w:rsidR="00DE3D89" w:rsidRPr="00DE3D89" w:rsidRDefault="00DE3D89" w:rsidP="00DE3D89"/>
    <w:p w:rsidR="00984C9E" w:rsidRDefault="00984C9E" w:rsidP="00614EF3">
      <w:pPr>
        <w:pStyle w:val="Heading1"/>
        <w:spacing w:line="360" w:lineRule="auto"/>
        <w:jc w:val="both"/>
        <w:rPr>
          <w:rFonts w:cs="Times New Roman"/>
        </w:rPr>
      </w:pPr>
    </w:p>
    <w:p w:rsidR="00EC667D" w:rsidRPr="00570E90" w:rsidRDefault="00EC667D" w:rsidP="00614EF3">
      <w:pPr>
        <w:pStyle w:val="Heading1"/>
        <w:spacing w:line="360" w:lineRule="auto"/>
        <w:jc w:val="both"/>
        <w:rPr>
          <w:rFonts w:cs="Times New Roman"/>
        </w:rPr>
      </w:pPr>
      <w:bookmarkStart w:id="35" w:name="_Toc451957483"/>
      <w:r w:rsidRPr="00570E90">
        <w:rPr>
          <w:rFonts w:cs="Times New Roman"/>
        </w:rPr>
        <w:t>Chapter 4</w:t>
      </w:r>
      <w:bookmarkEnd w:id="35"/>
    </w:p>
    <w:p w:rsidR="00851C6B" w:rsidRPr="00570E90" w:rsidRDefault="00EC667D" w:rsidP="00880FDB">
      <w:pPr>
        <w:pStyle w:val="Heading1"/>
        <w:spacing w:line="360" w:lineRule="auto"/>
        <w:jc w:val="center"/>
        <w:rPr>
          <w:rFonts w:cs="Times New Roman"/>
        </w:rPr>
      </w:pPr>
      <w:bookmarkStart w:id="36" w:name="_Toc451957484"/>
      <w:r w:rsidRPr="00570E90">
        <w:rPr>
          <w:rFonts w:cs="Times New Roman"/>
        </w:rPr>
        <w:t>TOOLS AND TECHNIQUES</w:t>
      </w:r>
      <w:bookmarkEnd w:id="36"/>
    </w:p>
    <w:p w:rsidR="00941611" w:rsidRPr="00570E90" w:rsidRDefault="0097507F" w:rsidP="0046410A">
      <w:pPr>
        <w:pStyle w:val="Heading2"/>
        <w:numPr>
          <w:ilvl w:val="1"/>
          <w:numId w:val="10"/>
        </w:numPr>
        <w:spacing w:line="360" w:lineRule="auto"/>
        <w:jc w:val="both"/>
        <w:rPr>
          <w:rFonts w:eastAsia="Times New Roman" w:cs="Times New Roman"/>
          <w:color w:val="auto"/>
          <w:lang w:eastAsia="en-US"/>
        </w:rPr>
      </w:pPr>
      <w:bookmarkStart w:id="37" w:name="_Toc451957485"/>
      <w:r w:rsidRPr="00570E90">
        <w:rPr>
          <w:rFonts w:eastAsia="Times New Roman" w:cs="Times New Roman"/>
          <w:color w:val="auto"/>
          <w:lang w:eastAsia="en-US"/>
        </w:rPr>
        <w:t>Simulink</w:t>
      </w:r>
      <w:bookmarkEnd w:id="37"/>
    </w:p>
    <w:p w:rsidR="00590093" w:rsidRPr="00590093" w:rsidRDefault="00590093" w:rsidP="00590093">
      <w:pPr>
        <w:autoSpaceDE w:val="0"/>
        <w:autoSpaceDN w:val="0"/>
        <w:adjustRightInd w:val="0"/>
        <w:spacing w:line="360" w:lineRule="auto"/>
        <w:jc w:val="both"/>
      </w:pPr>
      <w:r w:rsidRPr="00590093">
        <w:t>Simulink is an “add-on” to MATLAB.</w:t>
      </w:r>
    </w:p>
    <w:p w:rsidR="00590093" w:rsidRPr="00590093" w:rsidRDefault="00590093" w:rsidP="00590093">
      <w:pPr>
        <w:autoSpaceDE w:val="0"/>
        <w:autoSpaceDN w:val="0"/>
        <w:adjustRightInd w:val="0"/>
        <w:spacing w:line="360" w:lineRule="auto"/>
        <w:jc w:val="both"/>
      </w:pPr>
      <w:r w:rsidRPr="00590093">
        <w:t>• You need to have MATLAB in order to use Simulink</w:t>
      </w:r>
    </w:p>
    <w:p w:rsidR="00590093" w:rsidRPr="00590093" w:rsidRDefault="00590093" w:rsidP="00590093">
      <w:pPr>
        <w:autoSpaceDE w:val="0"/>
        <w:autoSpaceDN w:val="0"/>
        <w:adjustRightInd w:val="0"/>
        <w:spacing w:line="360" w:lineRule="auto"/>
        <w:jc w:val="both"/>
      </w:pPr>
      <w:r w:rsidRPr="00590093">
        <w:t>• Simulink is used Simulations of dynamic models</w:t>
      </w:r>
    </w:p>
    <w:p w:rsidR="00590093" w:rsidRPr="00590093" w:rsidRDefault="00590093" w:rsidP="00590093">
      <w:pPr>
        <w:autoSpaceDE w:val="0"/>
        <w:autoSpaceDN w:val="0"/>
        <w:adjustRightInd w:val="0"/>
        <w:spacing w:line="360" w:lineRule="auto"/>
        <w:jc w:val="both"/>
      </w:pPr>
      <w:r w:rsidRPr="00590093">
        <w:rPr>
          <w:rFonts w:eastAsiaTheme="minorHAnsi"/>
          <w:lang w:eastAsia="en-US"/>
        </w:rPr>
        <w:t>• In Simulink we create a Graphical Block</w:t>
      </w:r>
      <w:r w:rsidRPr="00590093">
        <w:t xml:space="preserve"> Diagram for the system (based on thedifferential equations(s))</w:t>
      </w:r>
    </w:p>
    <w:p w:rsidR="0097507F" w:rsidRPr="00570E90" w:rsidRDefault="0097507F" w:rsidP="0097507F">
      <w:pPr>
        <w:rPr>
          <w:lang w:eastAsia="en-US"/>
        </w:rPr>
      </w:pPr>
    </w:p>
    <w:p w:rsidR="00CD219B" w:rsidRPr="00570E90" w:rsidRDefault="00CD219B" w:rsidP="00CD219B">
      <w:pPr>
        <w:pStyle w:val="Heading2"/>
        <w:numPr>
          <w:ilvl w:val="1"/>
          <w:numId w:val="10"/>
        </w:numPr>
        <w:spacing w:line="360" w:lineRule="auto"/>
        <w:jc w:val="both"/>
        <w:rPr>
          <w:rFonts w:eastAsia="Times New Roman" w:cs="Times New Roman"/>
          <w:color w:val="auto"/>
          <w:lang w:eastAsia="en-US"/>
        </w:rPr>
      </w:pPr>
      <w:bookmarkStart w:id="38" w:name="_Toc451957486"/>
      <w:r w:rsidRPr="00570E90">
        <w:rPr>
          <w:rFonts w:eastAsia="Times New Roman" w:cs="Times New Roman"/>
          <w:color w:val="auto"/>
          <w:lang w:eastAsia="en-US"/>
        </w:rPr>
        <w:t>Three-Phase Source</w:t>
      </w:r>
      <w:bookmarkEnd w:id="38"/>
    </w:p>
    <w:p w:rsidR="00CD219B" w:rsidRPr="00570E90" w:rsidRDefault="00CD219B" w:rsidP="00B268AB">
      <w:pPr>
        <w:spacing w:line="360" w:lineRule="auto"/>
        <w:jc w:val="both"/>
        <w:rPr>
          <w:shd w:val="clear" w:color="auto" w:fill="FFFFFF"/>
        </w:rPr>
      </w:pPr>
      <w:r w:rsidRPr="00570E90">
        <w:rPr>
          <w:shd w:val="clear" w:color="auto" w:fill="FFFFFF"/>
        </w:rPr>
        <w:t>The Three-Phase Source block implements a balanced three-phase voltage source with an internal R-L impedance. The three voltage sources are connected in Y with a neutral connection that can be internally grounded or made accessible. You can specify the source internal resistance and inductance either directly by entering R and L values or indirectly by specifying the source inductive short-circuit level and X/R ratio.</w:t>
      </w:r>
    </w:p>
    <w:p w:rsidR="00CD219B" w:rsidRPr="00570E90" w:rsidRDefault="00CD219B" w:rsidP="00B268AB">
      <w:pPr>
        <w:spacing w:line="360" w:lineRule="auto"/>
        <w:jc w:val="both"/>
        <w:rPr>
          <w:shd w:val="clear" w:color="auto" w:fill="FFFFFF"/>
        </w:rPr>
      </w:pPr>
    </w:p>
    <w:p w:rsidR="00CD219B" w:rsidRDefault="00CD219B" w:rsidP="00B268AB">
      <w:pPr>
        <w:spacing w:line="360" w:lineRule="auto"/>
        <w:jc w:val="center"/>
        <w:rPr>
          <w:lang w:eastAsia="en-US"/>
        </w:rPr>
      </w:pPr>
      <w:r w:rsidRPr="00570E90">
        <w:rPr>
          <w:noProof/>
          <w:lang w:eastAsia="en-US"/>
        </w:rPr>
        <w:lastRenderedPageBreak/>
        <w:drawing>
          <wp:inline distT="0" distB="0" distL="0" distR="0">
            <wp:extent cx="2449002" cy="3671268"/>
            <wp:effectExtent l="19050" t="0" r="8448" b="0"/>
            <wp:docPr id="27" name="Picture 13" descr="http://www.mathworks.com/help/physmod/sps/powersys/ref/three_phase_source_d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thworks.com/help/physmod/sps/powersys/ref/three_phase_source_db.png"/>
                    <pic:cNvPicPr>
                      <a:picLocks noChangeAspect="1" noChangeArrowheads="1"/>
                    </pic:cNvPicPr>
                  </pic:nvPicPr>
                  <pic:blipFill>
                    <a:blip r:embed="rId18"/>
                    <a:srcRect/>
                    <a:stretch>
                      <a:fillRect/>
                    </a:stretch>
                  </pic:blipFill>
                  <pic:spPr bwMode="auto">
                    <a:xfrm>
                      <a:off x="0" y="0"/>
                      <a:ext cx="2452722" cy="3676845"/>
                    </a:xfrm>
                    <a:prstGeom prst="rect">
                      <a:avLst/>
                    </a:prstGeom>
                    <a:noFill/>
                    <a:ln w="9525">
                      <a:noFill/>
                      <a:miter lim="800000"/>
                      <a:headEnd/>
                      <a:tailEnd/>
                    </a:ln>
                  </pic:spPr>
                </pic:pic>
              </a:graphicData>
            </a:graphic>
          </wp:inline>
        </w:drawing>
      </w:r>
    </w:p>
    <w:p w:rsidR="008069B3" w:rsidRPr="00F65D46" w:rsidRDefault="008069B3" w:rsidP="008069B3">
      <w:pPr>
        <w:jc w:val="center"/>
      </w:pPr>
      <w:r w:rsidRPr="00F65D46">
        <w:rPr>
          <w:b/>
        </w:rPr>
        <w:t>Fi</w:t>
      </w:r>
      <w:r>
        <w:rPr>
          <w:b/>
        </w:rPr>
        <w:t>g 4.1</w:t>
      </w:r>
      <w:r w:rsidRPr="00F65D46">
        <w:rPr>
          <w:b/>
        </w:rPr>
        <w:t xml:space="preserve"> </w:t>
      </w:r>
      <w:r>
        <w:rPr>
          <w:b/>
        </w:rPr>
        <w:t>Three Phase source</w:t>
      </w:r>
    </w:p>
    <w:p w:rsidR="008069B3" w:rsidRPr="00570E90" w:rsidRDefault="008069B3" w:rsidP="00B268AB">
      <w:pPr>
        <w:spacing w:line="360" w:lineRule="auto"/>
        <w:jc w:val="center"/>
        <w:rPr>
          <w:lang w:eastAsia="en-US"/>
        </w:rPr>
      </w:pPr>
    </w:p>
    <w:p w:rsidR="00CD219B" w:rsidRPr="00570E90" w:rsidRDefault="00CD219B" w:rsidP="00B268AB">
      <w:pPr>
        <w:spacing w:line="360" w:lineRule="auto"/>
        <w:jc w:val="both"/>
        <w:rPr>
          <w:lang w:eastAsia="en-US"/>
        </w:rPr>
      </w:pPr>
    </w:p>
    <w:p w:rsidR="00B268AB" w:rsidRPr="00570E90" w:rsidRDefault="00B268AB" w:rsidP="00B268AB">
      <w:pPr>
        <w:spacing w:line="360" w:lineRule="auto"/>
        <w:jc w:val="both"/>
        <w:rPr>
          <w:lang w:eastAsia="en-US"/>
        </w:rPr>
      </w:pPr>
    </w:p>
    <w:p w:rsidR="00B268AB" w:rsidRPr="00570E90" w:rsidRDefault="00B268AB" w:rsidP="00B268AB">
      <w:pPr>
        <w:shd w:val="clear" w:color="auto" w:fill="FFFFFF"/>
        <w:spacing w:after="63" w:line="360" w:lineRule="auto"/>
        <w:jc w:val="both"/>
        <w:rPr>
          <w:b/>
          <w:bCs/>
        </w:rPr>
      </w:pPr>
      <w:r w:rsidRPr="00570E90">
        <w:rPr>
          <w:rStyle w:val="term"/>
          <w:b/>
          <w:bCs/>
        </w:rPr>
        <w:t>Specify internal voltages for each phase</w:t>
      </w:r>
    </w:p>
    <w:p w:rsidR="00B268AB" w:rsidRPr="00570E90" w:rsidRDefault="00B268AB" w:rsidP="00B268AB">
      <w:pPr>
        <w:pStyle w:val="NormalWeb"/>
        <w:shd w:val="clear" w:color="auto" w:fill="FFFFFF"/>
        <w:spacing w:before="0" w:beforeAutospacing="0" w:after="125" w:afterAutospacing="0" w:line="360" w:lineRule="auto"/>
        <w:jc w:val="both"/>
      </w:pPr>
      <w:r w:rsidRPr="00570E90">
        <w:t>Select to specify internal voltage for each phase.</w:t>
      </w:r>
    </w:p>
    <w:p w:rsidR="00B268AB" w:rsidRPr="00570E90" w:rsidRDefault="00B268AB" w:rsidP="00B268AB">
      <w:pPr>
        <w:shd w:val="clear" w:color="auto" w:fill="FFFFFF"/>
        <w:spacing w:after="63" w:line="360" w:lineRule="auto"/>
        <w:jc w:val="both"/>
        <w:rPr>
          <w:b/>
          <w:bCs/>
        </w:rPr>
      </w:pPr>
      <w:r w:rsidRPr="00570E90">
        <w:rPr>
          <w:rStyle w:val="term"/>
          <w:b/>
          <w:bCs/>
        </w:rPr>
        <w:t>Phase-to-phase rms voltage</w:t>
      </w:r>
    </w:p>
    <w:p w:rsidR="00B268AB" w:rsidRPr="00570E90" w:rsidRDefault="00B268AB" w:rsidP="00B268AB">
      <w:pPr>
        <w:pStyle w:val="NormalWeb"/>
        <w:shd w:val="clear" w:color="auto" w:fill="FFFFFF"/>
        <w:spacing w:before="0" w:beforeAutospacing="0" w:after="125" w:afterAutospacing="0" w:line="360" w:lineRule="auto"/>
        <w:jc w:val="both"/>
      </w:pPr>
      <w:r w:rsidRPr="00570E90">
        <w:t>The internal phase-to-phase voltage in volts rms. This parameter is available only if</w:t>
      </w:r>
      <w:r w:rsidRPr="00570E90">
        <w:rPr>
          <w:rStyle w:val="apple-converted-space"/>
        </w:rPr>
        <w:t> </w:t>
      </w:r>
      <w:r w:rsidRPr="00570E90">
        <w:rPr>
          <w:b/>
          <w:bCs/>
        </w:rPr>
        <w:t>Specify internal voltages for each phase</w:t>
      </w:r>
      <w:r w:rsidRPr="00570E90">
        <w:rPr>
          <w:rStyle w:val="apple-converted-space"/>
        </w:rPr>
        <w:t> </w:t>
      </w:r>
      <w:r w:rsidRPr="00570E90">
        <w:t>is not selected.</w:t>
      </w:r>
    </w:p>
    <w:p w:rsidR="00B268AB" w:rsidRPr="00570E90" w:rsidRDefault="00B268AB" w:rsidP="00B268AB">
      <w:pPr>
        <w:shd w:val="clear" w:color="auto" w:fill="FFFFFF"/>
        <w:spacing w:after="63" w:line="360" w:lineRule="auto"/>
        <w:jc w:val="both"/>
        <w:rPr>
          <w:b/>
          <w:bCs/>
        </w:rPr>
      </w:pPr>
      <w:r w:rsidRPr="00570E90">
        <w:rPr>
          <w:rStyle w:val="term"/>
          <w:b/>
          <w:bCs/>
        </w:rPr>
        <w:t>Phase angle of phase A</w:t>
      </w:r>
    </w:p>
    <w:p w:rsidR="00B268AB" w:rsidRPr="00570E90" w:rsidRDefault="00B268AB" w:rsidP="00B268AB">
      <w:pPr>
        <w:pStyle w:val="NormalWeb"/>
        <w:shd w:val="clear" w:color="auto" w:fill="FFFFFF"/>
        <w:spacing w:before="0" w:beforeAutospacing="0" w:after="125" w:afterAutospacing="0" w:line="360" w:lineRule="auto"/>
        <w:jc w:val="both"/>
      </w:pPr>
      <w:r w:rsidRPr="00570E90">
        <w:t>The phase angle of the internal voltage generated by phase A, in degrees. The three voltages are generated in a positive sequence. Thus, phase B and phase C internal voltages lag phase A by 120 degrees and 240 degrees, respectively. This parameter is available only if</w:t>
      </w:r>
      <w:r w:rsidRPr="00570E90">
        <w:rPr>
          <w:rStyle w:val="apple-converted-space"/>
        </w:rPr>
        <w:t> </w:t>
      </w:r>
      <w:r w:rsidRPr="00570E90">
        <w:rPr>
          <w:b/>
          <w:bCs/>
        </w:rPr>
        <w:t>Specify internal voltages for each phase</w:t>
      </w:r>
      <w:r w:rsidRPr="00570E90">
        <w:rPr>
          <w:rStyle w:val="apple-converted-space"/>
        </w:rPr>
        <w:t> </w:t>
      </w:r>
      <w:r w:rsidRPr="00570E90">
        <w:t>is not selected.</w:t>
      </w:r>
    </w:p>
    <w:p w:rsidR="00B268AB" w:rsidRPr="00570E90" w:rsidRDefault="00B268AB" w:rsidP="00B268AB">
      <w:pPr>
        <w:shd w:val="clear" w:color="auto" w:fill="FFFFFF"/>
        <w:spacing w:after="63" w:line="360" w:lineRule="auto"/>
        <w:jc w:val="both"/>
        <w:rPr>
          <w:b/>
          <w:bCs/>
        </w:rPr>
      </w:pPr>
      <w:r w:rsidRPr="00570E90">
        <w:rPr>
          <w:rStyle w:val="term"/>
          <w:b/>
          <w:bCs/>
        </w:rPr>
        <w:t>Line-to-neutral voltages [Va Vb Vc]</w:t>
      </w:r>
    </w:p>
    <w:p w:rsidR="00B268AB" w:rsidRPr="00570E90" w:rsidRDefault="00B268AB" w:rsidP="00B268AB">
      <w:pPr>
        <w:pStyle w:val="NormalWeb"/>
        <w:shd w:val="clear" w:color="auto" w:fill="FFFFFF"/>
        <w:spacing w:before="0" w:beforeAutospacing="0" w:after="125" w:afterAutospacing="0" w:line="360" w:lineRule="auto"/>
        <w:jc w:val="both"/>
      </w:pPr>
      <w:r w:rsidRPr="00570E90">
        <w:lastRenderedPageBreak/>
        <w:t>The internal line-to neutral voltage of phase A, B, and C, in volts rms. This parameter is available only if</w:t>
      </w:r>
      <w:r w:rsidRPr="00570E90">
        <w:rPr>
          <w:rStyle w:val="apple-converted-space"/>
        </w:rPr>
        <w:t> </w:t>
      </w:r>
      <w:r w:rsidRPr="00570E90">
        <w:rPr>
          <w:b/>
          <w:bCs/>
        </w:rPr>
        <w:t>Specify internal voltages for each phase</w:t>
      </w:r>
      <w:r w:rsidRPr="00570E90">
        <w:rPr>
          <w:rStyle w:val="apple-converted-space"/>
        </w:rPr>
        <w:t> </w:t>
      </w:r>
      <w:r w:rsidRPr="00570E90">
        <w:t>is selected.</w:t>
      </w:r>
    </w:p>
    <w:p w:rsidR="00B268AB" w:rsidRPr="00570E90" w:rsidRDefault="00B268AB" w:rsidP="00B268AB">
      <w:pPr>
        <w:shd w:val="clear" w:color="auto" w:fill="FFFFFF"/>
        <w:spacing w:after="63" w:line="360" w:lineRule="auto"/>
        <w:jc w:val="both"/>
        <w:rPr>
          <w:b/>
          <w:bCs/>
        </w:rPr>
      </w:pPr>
      <w:r w:rsidRPr="00570E90">
        <w:rPr>
          <w:rStyle w:val="term"/>
          <w:b/>
          <w:bCs/>
        </w:rPr>
        <w:t>Phase angle of line-to-neutral voltages [phia phib phic]</w:t>
      </w:r>
    </w:p>
    <w:p w:rsidR="00B268AB" w:rsidRPr="00570E90" w:rsidRDefault="00B268AB" w:rsidP="00B268AB">
      <w:pPr>
        <w:pStyle w:val="NormalWeb"/>
        <w:shd w:val="clear" w:color="auto" w:fill="FFFFFF"/>
        <w:spacing w:before="0" w:beforeAutospacing="0" w:after="125" w:afterAutospacing="0" w:line="360" w:lineRule="auto"/>
        <w:jc w:val="both"/>
      </w:pPr>
      <w:r w:rsidRPr="00570E90">
        <w:t>The phase angles of the internal voltages generated by phase A, B, and C, in degrees. This parameter is available only if</w:t>
      </w:r>
      <w:r w:rsidRPr="00570E90">
        <w:rPr>
          <w:rStyle w:val="apple-converted-space"/>
        </w:rPr>
        <w:t> </w:t>
      </w:r>
      <w:r w:rsidRPr="00570E90">
        <w:rPr>
          <w:b/>
          <w:bCs/>
        </w:rPr>
        <w:t>Specify internal voltages for each phase</w:t>
      </w:r>
      <w:r w:rsidRPr="00570E90">
        <w:rPr>
          <w:rStyle w:val="apple-converted-space"/>
        </w:rPr>
        <w:t> </w:t>
      </w:r>
      <w:r w:rsidRPr="00570E90">
        <w:t>is selected.</w:t>
      </w:r>
    </w:p>
    <w:p w:rsidR="00B268AB" w:rsidRPr="00570E90" w:rsidRDefault="00B268AB" w:rsidP="00B268AB">
      <w:pPr>
        <w:shd w:val="clear" w:color="auto" w:fill="FFFFFF"/>
        <w:spacing w:after="63" w:line="360" w:lineRule="auto"/>
        <w:jc w:val="both"/>
        <w:rPr>
          <w:b/>
          <w:bCs/>
        </w:rPr>
      </w:pPr>
      <w:r w:rsidRPr="00570E90">
        <w:rPr>
          <w:rStyle w:val="term"/>
          <w:b/>
          <w:bCs/>
        </w:rPr>
        <w:t>Frequency</w:t>
      </w:r>
    </w:p>
    <w:p w:rsidR="00B268AB" w:rsidRPr="00570E90" w:rsidRDefault="00B268AB" w:rsidP="00B268AB">
      <w:pPr>
        <w:pStyle w:val="NormalWeb"/>
        <w:shd w:val="clear" w:color="auto" w:fill="FFFFFF"/>
        <w:spacing w:before="0" w:beforeAutospacing="0" w:after="125" w:afterAutospacing="0" w:line="360" w:lineRule="auto"/>
        <w:jc w:val="both"/>
      </w:pPr>
      <w:r w:rsidRPr="00570E90">
        <w:t>The source frequency in hertz (Hz).</w:t>
      </w:r>
    </w:p>
    <w:p w:rsidR="00B268AB" w:rsidRPr="00570E90" w:rsidRDefault="00B268AB" w:rsidP="00B268AB">
      <w:pPr>
        <w:shd w:val="clear" w:color="auto" w:fill="FFFFFF"/>
        <w:spacing w:after="63" w:line="360" w:lineRule="auto"/>
        <w:jc w:val="both"/>
        <w:rPr>
          <w:b/>
          <w:bCs/>
        </w:rPr>
      </w:pPr>
      <w:r w:rsidRPr="00570E90">
        <w:rPr>
          <w:rStyle w:val="term"/>
          <w:b/>
          <w:bCs/>
        </w:rPr>
        <w:t>Internal</w:t>
      </w:r>
    </w:p>
    <w:p w:rsidR="00B268AB" w:rsidRPr="00570E90" w:rsidRDefault="00B268AB" w:rsidP="00B268AB">
      <w:pPr>
        <w:pStyle w:val="NormalWeb"/>
        <w:shd w:val="clear" w:color="auto" w:fill="FFFFFF"/>
        <w:spacing w:before="0" w:beforeAutospacing="0" w:after="125" w:afterAutospacing="0" w:line="360" w:lineRule="auto"/>
        <w:jc w:val="both"/>
      </w:pPr>
      <w:r w:rsidRPr="00570E90">
        <w:t>When this check box is selected, the block implements an internal RL inductance. When the check box is cleared, the internal inductance is not modeled.</w:t>
      </w:r>
    </w:p>
    <w:p w:rsidR="00B268AB" w:rsidRPr="00570E90" w:rsidRDefault="00B268AB" w:rsidP="00B268AB">
      <w:pPr>
        <w:shd w:val="clear" w:color="auto" w:fill="FFFFFF"/>
        <w:spacing w:after="63" w:line="360" w:lineRule="auto"/>
        <w:jc w:val="both"/>
        <w:rPr>
          <w:b/>
          <w:bCs/>
        </w:rPr>
      </w:pPr>
      <w:r w:rsidRPr="00570E90">
        <w:rPr>
          <w:rStyle w:val="term"/>
          <w:b/>
          <w:bCs/>
        </w:rPr>
        <w:t>Specify short-circuit level parameters</w:t>
      </w:r>
    </w:p>
    <w:p w:rsidR="00B268AB" w:rsidRPr="00570E90" w:rsidRDefault="00B268AB" w:rsidP="00B268AB">
      <w:pPr>
        <w:pStyle w:val="NormalWeb"/>
        <w:shd w:val="clear" w:color="auto" w:fill="FFFFFF"/>
        <w:spacing w:before="0" w:beforeAutospacing="0" w:after="125" w:afterAutospacing="0" w:line="360" w:lineRule="auto"/>
        <w:jc w:val="both"/>
      </w:pPr>
      <w:r w:rsidRPr="00570E90">
        <w:t>Select to specify internal impedance using the inductive short-circuit level and X/R ratio. This parameter is available only if</w:t>
      </w:r>
      <w:r w:rsidRPr="00570E90">
        <w:rPr>
          <w:rStyle w:val="apple-converted-space"/>
        </w:rPr>
        <w:t> </w:t>
      </w:r>
      <w:r w:rsidRPr="00570E90">
        <w:rPr>
          <w:b/>
          <w:bCs/>
        </w:rPr>
        <w:t>Internal</w:t>
      </w:r>
      <w:r w:rsidRPr="00570E90">
        <w:rPr>
          <w:rStyle w:val="apple-converted-space"/>
        </w:rPr>
        <w:t> </w:t>
      </w:r>
      <w:r w:rsidRPr="00570E90">
        <w:t>is selected.</w:t>
      </w:r>
    </w:p>
    <w:p w:rsidR="00B268AB" w:rsidRPr="00570E90" w:rsidRDefault="00B268AB" w:rsidP="00B268AB">
      <w:pPr>
        <w:shd w:val="clear" w:color="auto" w:fill="FFFFFF"/>
        <w:spacing w:after="63" w:line="360" w:lineRule="auto"/>
        <w:jc w:val="both"/>
        <w:rPr>
          <w:b/>
          <w:bCs/>
        </w:rPr>
      </w:pPr>
      <w:r w:rsidRPr="00570E90">
        <w:rPr>
          <w:rStyle w:val="term"/>
          <w:b/>
          <w:bCs/>
        </w:rPr>
        <w:t>3-phase short-circuit level at base voltage</w:t>
      </w:r>
    </w:p>
    <w:p w:rsidR="00B268AB" w:rsidRPr="00570E90" w:rsidRDefault="00B268AB" w:rsidP="00B268AB">
      <w:pPr>
        <w:pStyle w:val="NormalWeb"/>
        <w:shd w:val="clear" w:color="auto" w:fill="FFFFFF"/>
        <w:spacing w:before="0" w:beforeAutospacing="0" w:after="125" w:afterAutospacing="0" w:line="360" w:lineRule="auto"/>
        <w:jc w:val="both"/>
      </w:pPr>
      <w:r w:rsidRPr="00570E90">
        <w:t xml:space="preserve">The three-phase inductive short-circuit power, in volts-amperes (VA), at specified base voltage, used to compute the internal inductance L. This parameter is available only if </w:t>
      </w:r>
      <w:r w:rsidRPr="00570E90">
        <w:rPr>
          <w:b/>
          <w:bCs/>
        </w:rPr>
        <w:t>Internal</w:t>
      </w:r>
      <w:r w:rsidRPr="00570E90">
        <w:rPr>
          <w:rStyle w:val="apple-converted-space"/>
        </w:rPr>
        <w:t> </w:t>
      </w:r>
      <w:r w:rsidRPr="00570E90">
        <w:t>and</w:t>
      </w:r>
      <w:r w:rsidRPr="00570E90">
        <w:rPr>
          <w:rStyle w:val="apple-converted-space"/>
        </w:rPr>
        <w:t> </w:t>
      </w:r>
      <w:r w:rsidRPr="00570E90">
        <w:rPr>
          <w:b/>
          <w:bCs/>
        </w:rPr>
        <w:t>Specify short-circuit level parameters</w:t>
      </w:r>
      <w:r w:rsidRPr="00570E90">
        <w:rPr>
          <w:rStyle w:val="apple-converted-space"/>
        </w:rPr>
        <w:t> </w:t>
      </w:r>
      <w:r w:rsidRPr="00570E90">
        <w:t>are selected.</w:t>
      </w:r>
    </w:p>
    <w:p w:rsidR="00B268AB" w:rsidRPr="00570E90" w:rsidRDefault="00B268AB" w:rsidP="00B268AB">
      <w:pPr>
        <w:pStyle w:val="NormalWeb"/>
        <w:shd w:val="clear" w:color="auto" w:fill="FFFFFF"/>
        <w:spacing w:before="0" w:beforeAutospacing="0" w:after="125" w:afterAutospacing="0" w:line="360" w:lineRule="auto"/>
        <w:jc w:val="both"/>
      </w:pPr>
      <w:r w:rsidRPr="00570E90">
        <w:t>The internal inductance L (in H) is computed from the inductive three-phase short-circuit power Psc (in VA), base voltage Vbase (in Vrms phase-to-phase), and source frequency f (in Hz) as follows:</w:t>
      </w:r>
    </w:p>
    <w:p w:rsidR="00B268AB" w:rsidRPr="00570E90" w:rsidRDefault="00B268AB" w:rsidP="00B268AB">
      <w:pPr>
        <w:pStyle w:val="listprogramlistingindent"/>
        <w:shd w:val="clear" w:color="auto" w:fill="FFFFFF"/>
        <w:spacing w:before="0" w:beforeAutospacing="0" w:after="120" w:afterAutospacing="0" w:line="360" w:lineRule="auto"/>
        <w:ind w:left="1121"/>
        <w:jc w:val="both"/>
      </w:pPr>
      <w:r w:rsidRPr="00570E90">
        <w:rPr>
          <w:rStyle w:val="mathtext"/>
          <w:i/>
          <w:iCs/>
        </w:rPr>
        <w:t>L</w:t>
      </w:r>
      <w:r w:rsidRPr="00570E90">
        <w:rPr>
          <w:rStyle w:val="mathtext"/>
        </w:rPr>
        <w:t>=</w:t>
      </w:r>
      <w:r w:rsidRPr="00570E90">
        <w:rPr>
          <w:rStyle w:val="mathtext"/>
          <w:i/>
          <w:iCs/>
          <w:position w:val="-9"/>
        </w:rPr>
        <w:t>V</w:t>
      </w:r>
      <w:r w:rsidRPr="00570E90">
        <w:rPr>
          <w:rStyle w:val="mathtext"/>
          <w:position w:val="-8"/>
        </w:rPr>
        <w:t>2</w:t>
      </w:r>
      <w:r w:rsidRPr="00570E90">
        <w:rPr>
          <w:rStyle w:val="mathtext"/>
          <w:i/>
          <w:iCs/>
          <w:position w:val="-8"/>
        </w:rPr>
        <w:t>base</w:t>
      </w:r>
      <w:r w:rsidRPr="00570E90">
        <w:rPr>
          <w:rStyle w:val="mathtext"/>
          <w:i/>
          <w:iCs/>
          <w:position w:val="-9"/>
        </w:rPr>
        <w:t>Psc</w:t>
      </w:r>
      <w:r w:rsidRPr="00570E90">
        <w:rPr>
          <w:rStyle w:val="mathtext"/>
          <w:rFonts w:ascii="Cambria" w:hAnsi="Cambria"/>
        </w:rPr>
        <w:t>⋅</w:t>
      </w:r>
      <w:r w:rsidRPr="00570E90">
        <w:rPr>
          <w:rStyle w:val="mathtext"/>
          <w:position w:val="-9"/>
        </w:rPr>
        <w:t>12</w:t>
      </w:r>
      <w:r w:rsidRPr="00570E90">
        <w:rPr>
          <w:rStyle w:val="mathtext"/>
          <w:i/>
          <w:iCs/>
          <w:position w:val="-9"/>
        </w:rPr>
        <w:t>πf</w:t>
      </w:r>
      <w:r w:rsidRPr="00570E90">
        <w:rPr>
          <w:rStyle w:val="mathtext"/>
        </w:rPr>
        <w:t>.</w:t>
      </w:r>
    </w:p>
    <w:p w:rsidR="00B268AB" w:rsidRPr="00570E90" w:rsidRDefault="00B268AB" w:rsidP="00B268AB">
      <w:pPr>
        <w:shd w:val="clear" w:color="auto" w:fill="FFFFFF"/>
        <w:spacing w:after="63" w:line="360" w:lineRule="auto"/>
        <w:jc w:val="both"/>
        <w:rPr>
          <w:rStyle w:val="term"/>
          <w:b/>
          <w:bCs/>
        </w:rPr>
      </w:pPr>
      <w:r w:rsidRPr="00570E90">
        <w:rPr>
          <w:rStyle w:val="term"/>
          <w:b/>
          <w:bCs/>
        </w:rPr>
        <w:t>Base voltage</w:t>
      </w:r>
    </w:p>
    <w:p w:rsidR="00B268AB" w:rsidRPr="00570E90" w:rsidRDefault="00B268AB" w:rsidP="00B268AB">
      <w:pPr>
        <w:shd w:val="clear" w:color="auto" w:fill="FFFFFF"/>
        <w:spacing w:after="63" w:line="360" w:lineRule="auto"/>
        <w:jc w:val="both"/>
        <w:rPr>
          <w:b/>
          <w:bCs/>
        </w:rPr>
      </w:pPr>
      <w:r w:rsidRPr="00570E90">
        <w:t>The phase-to-phase base voltage, in volts RMS, used to specify the three-phase short-circuit level. The base voltage is usually the nominal source voltage. This parameter is available only if</w:t>
      </w:r>
      <w:r w:rsidRPr="00570E90">
        <w:rPr>
          <w:rStyle w:val="apple-converted-space"/>
        </w:rPr>
        <w:t> </w:t>
      </w:r>
      <w:r w:rsidRPr="00570E90">
        <w:rPr>
          <w:b/>
          <w:bCs/>
        </w:rPr>
        <w:t>Internal</w:t>
      </w:r>
      <w:r w:rsidRPr="00570E90">
        <w:rPr>
          <w:rStyle w:val="apple-converted-space"/>
        </w:rPr>
        <w:t> </w:t>
      </w:r>
      <w:r w:rsidRPr="00570E90">
        <w:t>and</w:t>
      </w:r>
      <w:r w:rsidRPr="00570E90">
        <w:rPr>
          <w:rStyle w:val="apple-converted-space"/>
        </w:rPr>
        <w:t> </w:t>
      </w:r>
      <w:r w:rsidRPr="00570E90">
        <w:rPr>
          <w:b/>
          <w:bCs/>
        </w:rPr>
        <w:t>Specify short-circuit level parameters</w:t>
      </w:r>
      <w:r w:rsidRPr="00570E90">
        <w:rPr>
          <w:rStyle w:val="apple-converted-space"/>
        </w:rPr>
        <w:t> </w:t>
      </w:r>
      <w:r w:rsidRPr="00570E90">
        <w:t>are selected.</w:t>
      </w:r>
    </w:p>
    <w:p w:rsidR="00B268AB" w:rsidRPr="00570E90" w:rsidRDefault="00B268AB" w:rsidP="00B268AB">
      <w:pPr>
        <w:shd w:val="clear" w:color="auto" w:fill="FFFFFF"/>
        <w:spacing w:after="63" w:line="360" w:lineRule="auto"/>
        <w:jc w:val="both"/>
        <w:rPr>
          <w:b/>
          <w:bCs/>
        </w:rPr>
      </w:pPr>
      <w:r w:rsidRPr="00570E90">
        <w:rPr>
          <w:rStyle w:val="term"/>
          <w:b/>
          <w:bCs/>
        </w:rPr>
        <w:t>X/R ratio</w:t>
      </w:r>
    </w:p>
    <w:p w:rsidR="00B268AB" w:rsidRPr="00570E90" w:rsidRDefault="00B268AB" w:rsidP="00B268AB">
      <w:pPr>
        <w:pStyle w:val="NormalWeb"/>
        <w:shd w:val="clear" w:color="auto" w:fill="FFFFFF"/>
        <w:spacing w:before="0" w:beforeAutospacing="0" w:after="125" w:afterAutospacing="0" w:line="360" w:lineRule="auto"/>
        <w:jc w:val="both"/>
      </w:pPr>
      <w:r w:rsidRPr="00570E90">
        <w:lastRenderedPageBreak/>
        <w:t>The X/R ratio at nominal source frequency or quality factor of the internal source impedance. This parameter is available only if</w:t>
      </w:r>
      <w:r w:rsidRPr="00570E90">
        <w:rPr>
          <w:rStyle w:val="apple-converted-space"/>
        </w:rPr>
        <w:t> </w:t>
      </w:r>
      <w:r w:rsidRPr="00570E90">
        <w:rPr>
          <w:b/>
          <w:bCs/>
        </w:rPr>
        <w:t>Internal</w:t>
      </w:r>
      <w:r w:rsidRPr="00570E90">
        <w:rPr>
          <w:rStyle w:val="apple-converted-space"/>
        </w:rPr>
        <w:t> </w:t>
      </w:r>
      <w:r w:rsidRPr="00570E90">
        <w:t>and</w:t>
      </w:r>
      <w:r w:rsidRPr="00570E90">
        <w:rPr>
          <w:rStyle w:val="apple-converted-space"/>
        </w:rPr>
        <w:t> </w:t>
      </w:r>
      <w:r w:rsidRPr="00570E90">
        <w:rPr>
          <w:b/>
          <w:bCs/>
        </w:rPr>
        <w:t>Specify short-circuit level parameters</w:t>
      </w:r>
      <w:r w:rsidRPr="00570E90">
        <w:rPr>
          <w:rStyle w:val="apple-converted-space"/>
        </w:rPr>
        <w:t> </w:t>
      </w:r>
      <w:r w:rsidRPr="00570E90">
        <w:t>are selected.</w:t>
      </w:r>
    </w:p>
    <w:p w:rsidR="00B268AB" w:rsidRPr="00570E90" w:rsidRDefault="00B268AB" w:rsidP="00B268AB">
      <w:pPr>
        <w:pStyle w:val="NormalWeb"/>
        <w:shd w:val="clear" w:color="auto" w:fill="FFFFFF"/>
        <w:spacing w:before="0" w:beforeAutospacing="0" w:after="125" w:afterAutospacing="0" w:line="360" w:lineRule="auto"/>
        <w:jc w:val="both"/>
      </w:pPr>
      <w:r w:rsidRPr="00570E90">
        <w:t>The internal resistance R (in Ω) is computed from the source reactance X (in Ω) at specified frequency, and X/R ratio as follows:</w:t>
      </w:r>
    </w:p>
    <w:p w:rsidR="00B268AB" w:rsidRPr="00570E90" w:rsidRDefault="00B268AB" w:rsidP="00B268AB">
      <w:pPr>
        <w:pStyle w:val="listprogramlistingindent"/>
        <w:shd w:val="clear" w:color="auto" w:fill="FFFFFF"/>
        <w:spacing w:before="0" w:beforeAutospacing="0" w:after="120" w:afterAutospacing="0" w:line="360" w:lineRule="auto"/>
        <w:ind w:left="1121"/>
        <w:jc w:val="both"/>
      </w:pPr>
      <w:r w:rsidRPr="00570E90">
        <w:rPr>
          <w:rStyle w:val="mathtext"/>
          <w:i/>
          <w:iCs/>
        </w:rPr>
        <w:t>R</w:t>
      </w:r>
      <w:r w:rsidRPr="00570E90">
        <w:rPr>
          <w:rStyle w:val="mathtext"/>
        </w:rPr>
        <w:t>=</w:t>
      </w:r>
      <w:r w:rsidRPr="00570E90">
        <w:rPr>
          <w:rStyle w:val="mathtext"/>
          <w:i/>
          <w:iCs/>
          <w:position w:val="-9"/>
        </w:rPr>
        <w:t>X</w:t>
      </w:r>
      <w:r w:rsidRPr="00570E90">
        <w:rPr>
          <w:rStyle w:val="mathtextbox"/>
          <w:position w:val="-9"/>
        </w:rPr>
        <w:t>(</w:t>
      </w:r>
      <w:r w:rsidRPr="00570E90">
        <w:rPr>
          <w:rStyle w:val="mathtext"/>
          <w:i/>
          <w:iCs/>
          <w:position w:val="-9"/>
        </w:rPr>
        <w:t>X</w:t>
      </w:r>
      <w:r w:rsidRPr="00570E90">
        <w:rPr>
          <w:rStyle w:val="mathtext"/>
          <w:position w:val="-9"/>
        </w:rPr>
        <w:t>/</w:t>
      </w:r>
      <w:r w:rsidRPr="00570E90">
        <w:rPr>
          <w:rStyle w:val="mathtext"/>
          <w:i/>
          <w:iCs/>
          <w:position w:val="-9"/>
        </w:rPr>
        <w:t>R</w:t>
      </w:r>
      <w:r w:rsidRPr="00570E90">
        <w:rPr>
          <w:rStyle w:val="mathtextbox"/>
          <w:position w:val="-9"/>
        </w:rPr>
        <w:t>)</w:t>
      </w:r>
      <w:r w:rsidRPr="00570E90">
        <w:rPr>
          <w:rStyle w:val="mathtext"/>
        </w:rPr>
        <w:t>=</w:t>
      </w:r>
      <w:r w:rsidRPr="00570E90">
        <w:rPr>
          <w:rStyle w:val="mathtext"/>
          <w:position w:val="-9"/>
        </w:rPr>
        <w:t>2</w:t>
      </w:r>
      <w:r w:rsidRPr="00570E90">
        <w:rPr>
          <w:rStyle w:val="mathtext"/>
          <w:i/>
          <w:iCs/>
          <w:position w:val="-9"/>
        </w:rPr>
        <w:t>πfLX</w:t>
      </w:r>
      <w:r w:rsidRPr="00570E90">
        <w:rPr>
          <w:rStyle w:val="mathtext"/>
          <w:position w:val="-9"/>
        </w:rPr>
        <w:t>/</w:t>
      </w:r>
      <w:r w:rsidRPr="00570E90">
        <w:rPr>
          <w:rStyle w:val="mathtext"/>
          <w:i/>
          <w:iCs/>
          <w:position w:val="-9"/>
        </w:rPr>
        <w:t>R</w:t>
      </w:r>
      <w:r w:rsidRPr="00570E90">
        <w:rPr>
          <w:rStyle w:val="mathtext"/>
        </w:rPr>
        <w:t>.</w:t>
      </w:r>
    </w:p>
    <w:p w:rsidR="00B268AB" w:rsidRPr="00570E90" w:rsidRDefault="00B268AB" w:rsidP="00B268AB">
      <w:pPr>
        <w:shd w:val="clear" w:color="auto" w:fill="FFFFFF"/>
        <w:spacing w:after="63" w:line="360" w:lineRule="auto"/>
        <w:jc w:val="both"/>
        <w:rPr>
          <w:b/>
          <w:bCs/>
        </w:rPr>
      </w:pPr>
      <w:r w:rsidRPr="00570E90">
        <w:rPr>
          <w:rStyle w:val="term"/>
          <w:b/>
          <w:bCs/>
        </w:rPr>
        <w:t>Source resistance</w:t>
      </w:r>
    </w:p>
    <w:p w:rsidR="00B268AB" w:rsidRPr="00570E90" w:rsidRDefault="00B268AB" w:rsidP="00B268AB">
      <w:pPr>
        <w:pStyle w:val="NormalWeb"/>
        <w:shd w:val="clear" w:color="auto" w:fill="FFFFFF"/>
        <w:spacing w:before="0" w:beforeAutospacing="0" w:after="125" w:afterAutospacing="0" w:line="360" w:lineRule="auto"/>
        <w:jc w:val="both"/>
      </w:pPr>
      <w:r w:rsidRPr="00570E90">
        <w:t>This parameter is available only if</w:t>
      </w:r>
      <w:r w:rsidRPr="00570E90">
        <w:rPr>
          <w:rStyle w:val="apple-converted-space"/>
        </w:rPr>
        <w:t> </w:t>
      </w:r>
      <w:r w:rsidRPr="00570E90">
        <w:rPr>
          <w:b/>
          <w:bCs/>
        </w:rPr>
        <w:t>Internal</w:t>
      </w:r>
      <w:r w:rsidRPr="00570E90">
        <w:rPr>
          <w:rStyle w:val="apple-converted-space"/>
        </w:rPr>
        <w:t> </w:t>
      </w:r>
      <w:r w:rsidRPr="00570E90">
        <w:t>is selected and</w:t>
      </w:r>
      <w:r w:rsidRPr="00570E90">
        <w:rPr>
          <w:rStyle w:val="apple-converted-space"/>
        </w:rPr>
        <w:t> </w:t>
      </w:r>
      <w:r w:rsidRPr="00570E90">
        <w:rPr>
          <w:b/>
          <w:bCs/>
        </w:rPr>
        <w:t>Specify short-circuit level parameters</w:t>
      </w:r>
      <w:r w:rsidRPr="00570E90">
        <w:rPr>
          <w:rStyle w:val="apple-converted-space"/>
        </w:rPr>
        <w:t> </w:t>
      </w:r>
      <w:r w:rsidRPr="00570E90">
        <w:t>is not selected.</w:t>
      </w:r>
    </w:p>
    <w:p w:rsidR="00B268AB" w:rsidRPr="00570E90" w:rsidRDefault="00B268AB" w:rsidP="00B268AB">
      <w:pPr>
        <w:pStyle w:val="NormalWeb"/>
        <w:shd w:val="clear" w:color="auto" w:fill="FFFFFF"/>
        <w:spacing w:before="0" w:beforeAutospacing="0" w:after="125" w:afterAutospacing="0" w:line="360" w:lineRule="auto"/>
        <w:jc w:val="both"/>
      </w:pPr>
      <w:r w:rsidRPr="00570E90">
        <w:t>The source internal resistance in ohms (Ω).</w:t>
      </w:r>
    </w:p>
    <w:p w:rsidR="00B268AB" w:rsidRPr="00570E90" w:rsidRDefault="00B268AB" w:rsidP="00B268AB">
      <w:pPr>
        <w:shd w:val="clear" w:color="auto" w:fill="FFFFFF"/>
        <w:spacing w:after="63" w:line="360" w:lineRule="auto"/>
        <w:jc w:val="both"/>
        <w:rPr>
          <w:b/>
          <w:bCs/>
        </w:rPr>
      </w:pPr>
      <w:r w:rsidRPr="00570E90">
        <w:rPr>
          <w:rStyle w:val="term"/>
          <w:b/>
          <w:bCs/>
        </w:rPr>
        <w:t>Source inductance</w:t>
      </w:r>
    </w:p>
    <w:p w:rsidR="00B268AB" w:rsidRPr="00570E90" w:rsidRDefault="00B268AB" w:rsidP="00B268AB">
      <w:pPr>
        <w:pStyle w:val="NormalWeb"/>
        <w:shd w:val="clear" w:color="auto" w:fill="FFFFFF"/>
        <w:spacing w:before="0" w:beforeAutospacing="0" w:after="125" w:afterAutospacing="0" w:line="360" w:lineRule="auto"/>
        <w:jc w:val="both"/>
      </w:pPr>
      <w:r w:rsidRPr="00570E90">
        <w:t>This parameter is available only if</w:t>
      </w:r>
      <w:r w:rsidRPr="00570E90">
        <w:rPr>
          <w:rStyle w:val="apple-converted-space"/>
        </w:rPr>
        <w:t> </w:t>
      </w:r>
      <w:r w:rsidRPr="00570E90">
        <w:rPr>
          <w:b/>
          <w:bCs/>
        </w:rPr>
        <w:t>Internal</w:t>
      </w:r>
      <w:r w:rsidRPr="00570E90">
        <w:rPr>
          <w:rStyle w:val="apple-converted-space"/>
        </w:rPr>
        <w:t> </w:t>
      </w:r>
      <w:r w:rsidRPr="00570E90">
        <w:t>is selected and</w:t>
      </w:r>
      <w:r w:rsidRPr="00570E90">
        <w:rPr>
          <w:rStyle w:val="apple-converted-space"/>
        </w:rPr>
        <w:t> </w:t>
      </w:r>
      <w:r w:rsidRPr="00570E90">
        <w:rPr>
          <w:b/>
          <w:bCs/>
        </w:rPr>
        <w:t>Specify short-circuit level parameters</w:t>
      </w:r>
      <w:r w:rsidRPr="00570E90">
        <w:rPr>
          <w:rStyle w:val="apple-converted-space"/>
        </w:rPr>
        <w:t> </w:t>
      </w:r>
      <w:r w:rsidRPr="00570E90">
        <w:t>is not selected.</w:t>
      </w:r>
    </w:p>
    <w:p w:rsidR="00B268AB" w:rsidRPr="00570E90" w:rsidRDefault="00B268AB" w:rsidP="00B268AB">
      <w:pPr>
        <w:pStyle w:val="NormalWeb"/>
        <w:shd w:val="clear" w:color="auto" w:fill="FFFFFF"/>
        <w:spacing w:before="0" w:beforeAutospacing="0" w:after="125" w:afterAutospacing="0" w:line="360" w:lineRule="auto"/>
        <w:jc w:val="both"/>
      </w:pPr>
      <w:r w:rsidRPr="00570E90">
        <w:t>The source internal inductance in henries (H).</w:t>
      </w:r>
    </w:p>
    <w:p w:rsidR="00B268AB" w:rsidRPr="00570E90" w:rsidRDefault="00B268AB" w:rsidP="00B268AB">
      <w:pPr>
        <w:pStyle w:val="Heading3"/>
        <w:shd w:val="clear" w:color="auto" w:fill="FFFFFF"/>
        <w:spacing w:before="0" w:after="63" w:line="360" w:lineRule="auto"/>
        <w:jc w:val="both"/>
        <w:rPr>
          <w:rFonts w:cs="Times New Roman"/>
          <w:sz w:val="24"/>
        </w:rPr>
      </w:pPr>
      <w:bookmarkStart w:id="39" w:name="_Toc451957487"/>
      <w:r w:rsidRPr="00570E90">
        <w:rPr>
          <w:rFonts w:cs="Times New Roman"/>
          <w:sz w:val="24"/>
        </w:rPr>
        <w:t>Load Flow Tab</w:t>
      </w:r>
      <w:bookmarkEnd w:id="39"/>
    </w:p>
    <w:p w:rsidR="00B268AB" w:rsidRPr="00570E90" w:rsidRDefault="00B268AB" w:rsidP="00B268AB">
      <w:pPr>
        <w:pStyle w:val="NormalWeb"/>
        <w:shd w:val="clear" w:color="auto" w:fill="FFFFFF"/>
        <w:spacing w:before="0" w:beforeAutospacing="0" w:after="125" w:afterAutospacing="0" w:line="360" w:lineRule="auto"/>
        <w:jc w:val="both"/>
      </w:pPr>
      <w:r w:rsidRPr="00570E90">
        <w:t>The parameters on this tab are used by the Load Flow tool of the powergui block. These load flow parameters are used for model initialization only, they have no impact on the block model and on the simulation performance.</w:t>
      </w:r>
    </w:p>
    <w:p w:rsidR="00B268AB" w:rsidRPr="00570E90" w:rsidRDefault="00B268AB" w:rsidP="00B268AB">
      <w:pPr>
        <w:pStyle w:val="NormalWeb"/>
        <w:shd w:val="clear" w:color="auto" w:fill="FFFFFF"/>
        <w:spacing w:before="0" w:beforeAutospacing="0" w:after="125" w:afterAutospacing="0" w:line="360" w:lineRule="auto"/>
        <w:jc w:val="both"/>
      </w:pPr>
      <w:r w:rsidRPr="00570E90">
        <w:t>The configuration of the</w:t>
      </w:r>
      <w:r w:rsidRPr="00570E90">
        <w:rPr>
          <w:rStyle w:val="apple-converted-space"/>
        </w:rPr>
        <w:t> </w:t>
      </w:r>
      <w:r w:rsidRPr="00570E90">
        <w:rPr>
          <w:b/>
          <w:bCs/>
        </w:rPr>
        <w:t>Load Flow</w:t>
      </w:r>
      <w:r w:rsidRPr="00570E90">
        <w:rPr>
          <w:rStyle w:val="apple-converted-space"/>
        </w:rPr>
        <w:t> </w:t>
      </w:r>
      <w:r w:rsidRPr="00570E90">
        <w:t>tab depends on the option selected for the</w:t>
      </w:r>
      <w:r w:rsidRPr="00570E90">
        <w:rPr>
          <w:rStyle w:val="apple-converted-space"/>
        </w:rPr>
        <w:t> </w:t>
      </w:r>
      <w:r w:rsidRPr="00570E90">
        <w:rPr>
          <w:b/>
          <w:bCs/>
        </w:rPr>
        <w:t>Generator type</w:t>
      </w:r>
      <w:r w:rsidRPr="00570E90">
        <w:rPr>
          <w:rStyle w:val="apple-converted-space"/>
        </w:rPr>
        <w:t> </w:t>
      </w:r>
      <w:r w:rsidRPr="00570E90">
        <w:t>parameter.</w:t>
      </w:r>
    </w:p>
    <w:p w:rsidR="00B268AB" w:rsidRPr="00570E90" w:rsidRDefault="00B268AB" w:rsidP="00B268AB">
      <w:pPr>
        <w:shd w:val="clear" w:color="auto" w:fill="FFFFFF"/>
        <w:spacing w:after="63" w:line="360" w:lineRule="auto"/>
        <w:jc w:val="both"/>
        <w:rPr>
          <w:b/>
          <w:bCs/>
        </w:rPr>
      </w:pPr>
      <w:r w:rsidRPr="00570E90">
        <w:rPr>
          <w:rStyle w:val="term"/>
          <w:b/>
          <w:bCs/>
        </w:rPr>
        <w:t>Generator type</w:t>
      </w:r>
    </w:p>
    <w:p w:rsidR="00B268AB" w:rsidRPr="00570E90" w:rsidRDefault="00B268AB" w:rsidP="00B268AB">
      <w:pPr>
        <w:pStyle w:val="NormalWeb"/>
        <w:shd w:val="clear" w:color="auto" w:fill="FFFFFF"/>
        <w:spacing w:before="0" w:beforeAutospacing="0" w:after="125" w:afterAutospacing="0" w:line="360" w:lineRule="auto"/>
        <w:jc w:val="both"/>
      </w:pPr>
      <w:r w:rsidRPr="00570E90">
        <w:t>Specify the generator type of the voltage source.</w:t>
      </w:r>
    </w:p>
    <w:p w:rsidR="00B268AB" w:rsidRPr="00570E90" w:rsidRDefault="00B268AB" w:rsidP="00B268AB">
      <w:pPr>
        <w:pStyle w:val="NormalWeb"/>
        <w:shd w:val="clear" w:color="auto" w:fill="FFFFFF"/>
        <w:spacing w:before="0" w:beforeAutospacing="0" w:after="125" w:afterAutospacing="0" w:line="360" w:lineRule="auto"/>
        <w:jc w:val="both"/>
      </w:pPr>
      <w:r w:rsidRPr="00570E90">
        <w:t>Select</w:t>
      </w:r>
      <w:r w:rsidRPr="00570E90">
        <w:rPr>
          <w:rStyle w:val="apple-converted-space"/>
        </w:rPr>
        <w:t> </w:t>
      </w:r>
      <w:r w:rsidRPr="00570E90">
        <w:rPr>
          <w:rStyle w:val="HTMLCode"/>
          <w:rFonts w:ascii="Times New Roman" w:hAnsi="Times New Roman" w:cs="Times New Roman"/>
          <w:sz w:val="24"/>
          <w:szCs w:val="24"/>
        </w:rPr>
        <w:t>swing</w:t>
      </w:r>
      <w:r w:rsidRPr="00570E90">
        <w:rPr>
          <w:rStyle w:val="apple-converted-space"/>
        </w:rPr>
        <w:t> </w:t>
      </w:r>
      <w:r w:rsidRPr="00570E90">
        <w:t>to implement a generator controlling magnitude and phase angle of its terminal voltage. The reference voltage magnitude and angle are specified by the</w:t>
      </w:r>
      <w:r w:rsidRPr="00570E90">
        <w:rPr>
          <w:rStyle w:val="apple-converted-space"/>
        </w:rPr>
        <w:t> </w:t>
      </w:r>
      <w:r w:rsidRPr="00570E90">
        <w:rPr>
          <w:b/>
          <w:bCs/>
        </w:rPr>
        <w:t>Swing bus or PV bus voltage</w:t>
      </w:r>
      <w:r w:rsidRPr="00570E90">
        <w:rPr>
          <w:rStyle w:val="apple-converted-space"/>
        </w:rPr>
        <w:t> </w:t>
      </w:r>
      <w:r w:rsidRPr="00570E90">
        <w:t>and</w:t>
      </w:r>
      <w:r w:rsidRPr="00570E90">
        <w:rPr>
          <w:rStyle w:val="apple-converted-space"/>
        </w:rPr>
        <w:t> </w:t>
      </w:r>
      <w:r w:rsidRPr="00570E90">
        <w:rPr>
          <w:b/>
          <w:bCs/>
        </w:rPr>
        <w:t>Swing bus voltage angle</w:t>
      </w:r>
      <w:r w:rsidRPr="00570E90">
        <w:rPr>
          <w:rStyle w:val="apple-converted-space"/>
        </w:rPr>
        <w:t> </w:t>
      </w:r>
      <w:r w:rsidRPr="00570E90">
        <w:t>parameters of the Load Flow Bus block connected to the voltage source terminals.</w:t>
      </w:r>
    </w:p>
    <w:p w:rsidR="00B268AB" w:rsidRPr="00570E90" w:rsidRDefault="00B268AB" w:rsidP="00B268AB">
      <w:pPr>
        <w:pStyle w:val="NormalWeb"/>
        <w:shd w:val="clear" w:color="auto" w:fill="FFFFFF"/>
        <w:spacing w:before="0" w:beforeAutospacing="0" w:after="125" w:afterAutospacing="0" w:line="360" w:lineRule="auto"/>
        <w:jc w:val="both"/>
      </w:pPr>
      <w:r w:rsidRPr="00570E90">
        <w:lastRenderedPageBreak/>
        <w:t>Select</w:t>
      </w:r>
      <w:r w:rsidRPr="00570E90">
        <w:rPr>
          <w:rStyle w:val="apple-converted-space"/>
        </w:rPr>
        <w:t> </w:t>
      </w:r>
      <w:r w:rsidRPr="00570E90">
        <w:rPr>
          <w:rStyle w:val="HTMLCode"/>
          <w:rFonts w:ascii="Times New Roman" w:hAnsi="Times New Roman" w:cs="Times New Roman"/>
          <w:sz w:val="24"/>
          <w:szCs w:val="24"/>
        </w:rPr>
        <w:t>PV</w:t>
      </w:r>
      <w:r w:rsidRPr="00570E90">
        <w:rPr>
          <w:rStyle w:val="apple-converted-space"/>
        </w:rPr>
        <w:t> </w:t>
      </w:r>
      <w:r w:rsidRPr="00570E90">
        <w:t>to implement a generator controlling its output active power P and voltage magnitude V. P is specified by the</w:t>
      </w:r>
      <w:r w:rsidRPr="00570E90">
        <w:rPr>
          <w:rStyle w:val="apple-converted-space"/>
        </w:rPr>
        <w:t> </w:t>
      </w:r>
      <w:r w:rsidRPr="00570E90">
        <w:rPr>
          <w:b/>
          <w:bCs/>
        </w:rPr>
        <w:t>Active power generation P</w:t>
      </w:r>
      <w:r w:rsidRPr="00570E90">
        <w:rPr>
          <w:rStyle w:val="apple-converted-space"/>
        </w:rPr>
        <w:t> </w:t>
      </w:r>
      <w:r w:rsidRPr="00570E90">
        <w:t>parameter of the block. V is specified by the</w:t>
      </w:r>
      <w:r w:rsidRPr="00570E90">
        <w:rPr>
          <w:rStyle w:val="apple-converted-space"/>
        </w:rPr>
        <w:t> </w:t>
      </w:r>
      <w:r w:rsidRPr="00570E90">
        <w:rPr>
          <w:b/>
          <w:bCs/>
        </w:rPr>
        <w:t>Swing bus or PV bus voltage</w:t>
      </w:r>
      <w:r w:rsidRPr="00570E90">
        <w:rPr>
          <w:rStyle w:val="apple-converted-space"/>
        </w:rPr>
        <w:t> </w:t>
      </w:r>
      <w:r w:rsidRPr="00570E90">
        <w:t>parameter of the Load Flow Bus block connected to the voltage source terminals. You can control the minimum and maximum reactive power generated by the block by using the</w:t>
      </w:r>
      <w:r w:rsidRPr="00570E90">
        <w:rPr>
          <w:rStyle w:val="apple-converted-space"/>
        </w:rPr>
        <w:t> </w:t>
      </w:r>
      <w:r w:rsidRPr="00570E90">
        <w:rPr>
          <w:b/>
          <w:bCs/>
        </w:rPr>
        <w:t>Minimum reactive power Qmin</w:t>
      </w:r>
      <w:r w:rsidRPr="00570E90">
        <w:rPr>
          <w:rStyle w:val="apple-converted-space"/>
        </w:rPr>
        <w:t> </w:t>
      </w:r>
      <w:r w:rsidRPr="00570E90">
        <w:t>and</w:t>
      </w:r>
      <w:r w:rsidRPr="00570E90">
        <w:rPr>
          <w:rStyle w:val="apple-converted-space"/>
        </w:rPr>
        <w:t> </w:t>
      </w:r>
      <w:r w:rsidRPr="00570E90">
        <w:rPr>
          <w:b/>
          <w:bCs/>
        </w:rPr>
        <w:t>Maximum reactive power Qmax</w:t>
      </w:r>
      <w:r w:rsidRPr="00570E90">
        <w:rPr>
          <w:rStyle w:val="apple-converted-space"/>
        </w:rPr>
        <w:t> </w:t>
      </w:r>
      <w:r w:rsidRPr="00570E90">
        <w:t>parameters.</w:t>
      </w:r>
    </w:p>
    <w:p w:rsidR="00B268AB" w:rsidRPr="00570E90" w:rsidRDefault="00B268AB" w:rsidP="00B268AB">
      <w:pPr>
        <w:pStyle w:val="NormalWeb"/>
        <w:shd w:val="clear" w:color="auto" w:fill="FFFFFF"/>
        <w:spacing w:before="0" w:beforeAutospacing="0" w:after="125" w:afterAutospacing="0" w:line="360" w:lineRule="auto"/>
        <w:jc w:val="both"/>
      </w:pPr>
      <w:r w:rsidRPr="00570E90">
        <w:t>Select</w:t>
      </w:r>
      <w:r w:rsidRPr="00570E90">
        <w:rPr>
          <w:rStyle w:val="apple-converted-space"/>
        </w:rPr>
        <w:t> </w:t>
      </w:r>
      <w:r w:rsidRPr="00570E90">
        <w:rPr>
          <w:rStyle w:val="HTMLCode"/>
          <w:rFonts w:ascii="Times New Roman" w:hAnsi="Times New Roman" w:cs="Times New Roman"/>
          <w:sz w:val="24"/>
          <w:szCs w:val="24"/>
        </w:rPr>
        <w:t>PQ</w:t>
      </w:r>
      <w:r w:rsidRPr="00570E90">
        <w:rPr>
          <w:rStyle w:val="apple-converted-space"/>
        </w:rPr>
        <w:t> </w:t>
      </w:r>
      <w:r w:rsidRPr="00570E90">
        <w:t>to implement a generator controlling its output active power P and reactive power Q. P and Q are specified by the</w:t>
      </w:r>
      <w:r w:rsidRPr="00570E90">
        <w:rPr>
          <w:rStyle w:val="apple-converted-space"/>
        </w:rPr>
        <w:t> </w:t>
      </w:r>
      <w:r w:rsidRPr="00570E90">
        <w:rPr>
          <w:b/>
          <w:bCs/>
        </w:rPr>
        <w:t>Active power generation P</w:t>
      </w:r>
      <w:r w:rsidRPr="00570E90">
        <w:rPr>
          <w:rStyle w:val="apple-converted-space"/>
        </w:rPr>
        <w:t> </w:t>
      </w:r>
      <w:r w:rsidRPr="00570E90">
        <w:t>and</w:t>
      </w:r>
      <w:r w:rsidRPr="00570E90">
        <w:rPr>
          <w:rStyle w:val="apple-converted-space"/>
        </w:rPr>
        <w:t> </w:t>
      </w:r>
      <w:r w:rsidRPr="00570E90">
        <w:rPr>
          <w:b/>
          <w:bCs/>
        </w:rPr>
        <w:t>Reactive power generation Q</w:t>
      </w:r>
      <w:r w:rsidRPr="00570E90">
        <w:rPr>
          <w:rStyle w:val="apple-converted-space"/>
        </w:rPr>
        <w:t> </w:t>
      </w:r>
      <w:r w:rsidRPr="00570E90">
        <w:t>parameters of the block, respectively.</w:t>
      </w:r>
    </w:p>
    <w:p w:rsidR="00B268AB" w:rsidRPr="00570E90" w:rsidRDefault="00B268AB" w:rsidP="00B268AB">
      <w:pPr>
        <w:shd w:val="clear" w:color="auto" w:fill="FFFFFF"/>
        <w:spacing w:after="63" w:line="360" w:lineRule="auto"/>
        <w:jc w:val="both"/>
        <w:rPr>
          <w:b/>
          <w:bCs/>
        </w:rPr>
      </w:pPr>
      <w:r w:rsidRPr="00570E90">
        <w:rPr>
          <w:rStyle w:val="term"/>
          <w:b/>
          <w:bCs/>
        </w:rPr>
        <w:t>Active power generation P</w:t>
      </w:r>
    </w:p>
    <w:p w:rsidR="00B268AB" w:rsidRPr="00570E90" w:rsidRDefault="00B268AB" w:rsidP="00B268AB">
      <w:pPr>
        <w:pStyle w:val="NormalWeb"/>
        <w:shd w:val="clear" w:color="auto" w:fill="FFFFFF"/>
        <w:spacing w:before="0" w:beforeAutospacing="0" w:after="125" w:afterAutospacing="0" w:line="360" w:lineRule="auto"/>
        <w:jc w:val="both"/>
      </w:pPr>
      <w:r w:rsidRPr="00570E90">
        <w:t>Specify the desired active power generated by the source, in watts. This parameter is available if you specify</w:t>
      </w:r>
      <w:r w:rsidRPr="00570E90">
        <w:rPr>
          <w:rStyle w:val="apple-converted-space"/>
        </w:rPr>
        <w:t> </w:t>
      </w:r>
      <w:r w:rsidRPr="00570E90">
        <w:rPr>
          <w:b/>
          <w:bCs/>
        </w:rPr>
        <w:t>Generator type</w:t>
      </w:r>
      <w:r w:rsidRPr="00570E90">
        <w:rPr>
          <w:rStyle w:val="apple-converted-space"/>
        </w:rPr>
        <w:t> </w:t>
      </w:r>
      <w:r w:rsidRPr="00570E90">
        <w:t>as</w:t>
      </w:r>
      <w:r w:rsidRPr="00570E90">
        <w:rPr>
          <w:rStyle w:val="apple-converted-space"/>
        </w:rPr>
        <w:t> </w:t>
      </w:r>
      <w:r w:rsidRPr="00570E90">
        <w:rPr>
          <w:rStyle w:val="HTMLCode"/>
          <w:rFonts w:ascii="Times New Roman" w:hAnsi="Times New Roman" w:cs="Times New Roman"/>
          <w:sz w:val="24"/>
          <w:szCs w:val="24"/>
        </w:rPr>
        <w:t>PV</w:t>
      </w:r>
      <w:r w:rsidRPr="00570E90">
        <w:rPr>
          <w:rStyle w:val="apple-converted-space"/>
        </w:rPr>
        <w:t> </w:t>
      </w:r>
      <w:r w:rsidRPr="00570E90">
        <w:t>or</w:t>
      </w:r>
      <w:r w:rsidRPr="00570E90">
        <w:rPr>
          <w:rStyle w:val="apple-converted-space"/>
        </w:rPr>
        <w:t> </w:t>
      </w:r>
      <w:r w:rsidRPr="00570E90">
        <w:rPr>
          <w:rStyle w:val="HTMLCode"/>
          <w:rFonts w:ascii="Times New Roman" w:hAnsi="Times New Roman" w:cs="Times New Roman"/>
          <w:sz w:val="24"/>
          <w:szCs w:val="24"/>
        </w:rPr>
        <w:t>PQ</w:t>
      </w:r>
      <w:r w:rsidRPr="00570E90">
        <w:t>, and if the</w:t>
      </w:r>
      <w:r w:rsidRPr="00570E90">
        <w:rPr>
          <w:rStyle w:val="apple-converted-space"/>
        </w:rPr>
        <w:t> </w:t>
      </w:r>
      <w:r w:rsidRPr="00570E90">
        <w:rPr>
          <w:b/>
          <w:bCs/>
        </w:rPr>
        <w:t>Specify internal voltages for each phase</w:t>
      </w:r>
      <w:r w:rsidRPr="00570E90">
        <w:rPr>
          <w:rStyle w:val="apple-converted-space"/>
        </w:rPr>
        <w:t> </w:t>
      </w:r>
      <w:r w:rsidRPr="00570E90">
        <w:t>parameter is selected.</w:t>
      </w:r>
    </w:p>
    <w:p w:rsidR="00B268AB" w:rsidRPr="00570E90" w:rsidRDefault="00B268AB" w:rsidP="00B268AB">
      <w:pPr>
        <w:shd w:val="clear" w:color="auto" w:fill="FFFFFF"/>
        <w:spacing w:after="63" w:line="360" w:lineRule="auto"/>
        <w:jc w:val="both"/>
        <w:rPr>
          <w:b/>
          <w:bCs/>
        </w:rPr>
      </w:pPr>
      <w:r w:rsidRPr="00570E90">
        <w:rPr>
          <w:rStyle w:val="term"/>
          <w:b/>
          <w:bCs/>
        </w:rPr>
        <w:t>Reactive power generation Q</w:t>
      </w:r>
    </w:p>
    <w:p w:rsidR="00B268AB" w:rsidRPr="00570E90" w:rsidRDefault="00B268AB" w:rsidP="00B268AB">
      <w:pPr>
        <w:pStyle w:val="NormalWeb"/>
        <w:shd w:val="clear" w:color="auto" w:fill="FFFFFF"/>
        <w:spacing w:before="0" w:beforeAutospacing="0" w:after="125" w:afterAutospacing="0" w:line="360" w:lineRule="auto"/>
        <w:jc w:val="both"/>
      </w:pPr>
      <w:r w:rsidRPr="00570E90">
        <w:t>Specify the desired reactive power generated by the source, in vars. This parameter is available only if you specify</w:t>
      </w:r>
      <w:r w:rsidRPr="00570E90">
        <w:rPr>
          <w:rStyle w:val="apple-converted-space"/>
        </w:rPr>
        <w:t> </w:t>
      </w:r>
      <w:r w:rsidRPr="00570E90">
        <w:rPr>
          <w:b/>
          <w:bCs/>
        </w:rPr>
        <w:t>Generator type</w:t>
      </w:r>
      <w:r w:rsidRPr="00570E90">
        <w:rPr>
          <w:rStyle w:val="apple-converted-space"/>
        </w:rPr>
        <w:t> </w:t>
      </w:r>
      <w:r w:rsidRPr="00570E90">
        <w:t>as</w:t>
      </w:r>
      <w:r w:rsidRPr="00570E90">
        <w:rPr>
          <w:rStyle w:val="apple-converted-space"/>
        </w:rPr>
        <w:t> </w:t>
      </w:r>
      <w:r w:rsidRPr="00570E90">
        <w:rPr>
          <w:rStyle w:val="HTMLCode"/>
          <w:rFonts w:ascii="Times New Roman" w:hAnsi="Times New Roman" w:cs="Times New Roman"/>
          <w:sz w:val="24"/>
          <w:szCs w:val="24"/>
        </w:rPr>
        <w:t>PQ</w:t>
      </w:r>
      <w:r w:rsidRPr="00570E90">
        <w:t>.</w:t>
      </w:r>
    </w:p>
    <w:p w:rsidR="00B268AB" w:rsidRPr="00570E90" w:rsidRDefault="00B268AB" w:rsidP="00B268AB">
      <w:pPr>
        <w:shd w:val="clear" w:color="auto" w:fill="FFFFFF"/>
        <w:spacing w:after="63" w:line="360" w:lineRule="auto"/>
        <w:jc w:val="both"/>
        <w:rPr>
          <w:b/>
          <w:bCs/>
        </w:rPr>
      </w:pPr>
      <w:r w:rsidRPr="00570E90">
        <w:rPr>
          <w:rStyle w:val="term"/>
          <w:b/>
          <w:bCs/>
        </w:rPr>
        <w:t>Active power generation [Pa Pb Pc]</w:t>
      </w:r>
    </w:p>
    <w:p w:rsidR="00B268AB" w:rsidRPr="00570E90" w:rsidRDefault="00B268AB" w:rsidP="00B268AB">
      <w:pPr>
        <w:pStyle w:val="NormalWeb"/>
        <w:shd w:val="clear" w:color="auto" w:fill="FFFFFF"/>
        <w:spacing w:before="0" w:beforeAutospacing="0" w:after="125" w:afterAutospacing="0" w:line="360" w:lineRule="auto"/>
        <w:jc w:val="both"/>
      </w:pPr>
      <w:r w:rsidRPr="00570E90">
        <w:t>Specify the desired active power generated by each phase of the source, in watts. This parameter is available only if you specify</w:t>
      </w:r>
      <w:r w:rsidRPr="00570E90">
        <w:rPr>
          <w:rStyle w:val="apple-converted-space"/>
        </w:rPr>
        <w:t> </w:t>
      </w:r>
      <w:r w:rsidRPr="00570E90">
        <w:rPr>
          <w:b/>
          <w:bCs/>
        </w:rPr>
        <w:t>Generator type</w:t>
      </w:r>
      <w:r w:rsidRPr="00570E90">
        <w:rPr>
          <w:rStyle w:val="apple-converted-space"/>
        </w:rPr>
        <w:t> </w:t>
      </w:r>
      <w:r w:rsidRPr="00570E90">
        <w:t>as</w:t>
      </w:r>
      <w:r w:rsidRPr="00570E90">
        <w:rPr>
          <w:rStyle w:val="apple-converted-space"/>
        </w:rPr>
        <w:t> </w:t>
      </w:r>
      <w:r w:rsidRPr="00570E90">
        <w:rPr>
          <w:rStyle w:val="HTMLCode"/>
          <w:rFonts w:ascii="Times New Roman" w:hAnsi="Times New Roman" w:cs="Times New Roman"/>
          <w:sz w:val="24"/>
          <w:szCs w:val="24"/>
        </w:rPr>
        <w:t>PV</w:t>
      </w:r>
      <w:r w:rsidRPr="00570E90">
        <w:rPr>
          <w:rStyle w:val="apple-converted-space"/>
        </w:rPr>
        <w:t> </w:t>
      </w:r>
      <w:r w:rsidRPr="00570E90">
        <w:t>or</w:t>
      </w:r>
      <w:r w:rsidRPr="00570E90">
        <w:rPr>
          <w:rStyle w:val="apple-converted-space"/>
        </w:rPr>
        <w:t> </w:t>
      </w:r>
      <w:r w:rsidRPr="00570E90">
        <w:rPr>
          <w:rStyle w:val="HTMLCode"/>
          <w:rFonts w:ascii="Times New Roman" w:hAnsi="Times New Roman" w:cs="Times New Roman"/>
          <w:sz w:val="24"/>
          <w:szCs w:val="24"/>
        </w:rPr>
        <w:t>PQ</w:t>
      </w:r>
      <w:r w:rsidRPr="00570E90">
        <w:t>, and if</w:t>
      </w:r>
      <w:r w:rsidRPr="00570E90">
        <w:rPr>
          <w:rStyle w:val="apple-converted-space"/>
        </w:rPr>
        <w:t> </w:t>
      </w:r>
      <w:r w:rsidRPr="00570E90">
        <w:rPr>
          <w:b/>
          <w:bCs/>
        </w:rPr>
        <w:t>Specify internal voltages for each phase</w:t>
      </w:r>
      <w:r w:rsidRPr="00570E90">
        <w:rPr>
          <w:rStyle w:val="apple-converted-space"/>
        </w:rPr>
        <w:t> </w:t>
      </w:r>
      <w:r w:rsidRPr="00570E90">
        <w:t>is selected.</w:t>
      </w:r>
    </w:p>
    <w:p w:rsidR="00B268AB" w:rsidRPr="00570E90" w:rsidRDefault="00B268AB" w:rsidP="00B268AB">
      <w:pPr>
        <w:shd w:val="clear" w:color="auto" w:fill="FFFFFF"/>
        <w:spacing w:after="63" w:line="360" w:lineRule="auto"/>
        <w:jc w:val="both"/>
        <w:rPr>
          <w:b/>
          <w:bCs/>
        </w:rPr>
      </w:pPr>
      <w:r w:rsidRPr="00570E90">
        <w:rPr>
          <w:rStyle w:val="term"/>
          <w:b/>
          <w:bCs/>
        </w:rPr>
        <w:t>Reactive power generation [Qa Qb Qc]</w:t>
      </w:r>
    </w:p>
    <w:p w:rsidR="00B268AB" w:rsidRPr="00570E90" w:rsidRDefault="00B268AB" w:rsidP="00B268AB">
      <w:pPr>
        <w:pStyle w:val="NormalWeb"/>
        <w:shd w:val="clear" w:color="auto" w:fill="FFFFFF"/>
        <w:spacing w:before="0" w:beforeAutospacing="0" w:after="125" w:afterAutospacing="0" w:line="360" w:lineRule="auto"/>
        <w:jc w:val="both"/>
      </w:pPr>
      <w:r w:rsidRPr="00570E90">
        <w:t>Specify the desired reactive power generated by each phase of the source, in vars. This parameter is available only if you specify</w:t>
      </w:r>
      <w:r w:rsidRPr="00570E90">
        <w:rPr>
          <w:rStyle w:val="apple-converted-space"/>
        </w:rPr>
        <w:t> </w:t>
      </w:r>
      <w:r w:rsidRPr="00570E90">
        <w:rPr>
          <w:b/>
          <w:bCs/>
        </w:rPr>
        <w:t>Generator type</w:t>
      </w:r>
      <w:r w:rsidRPr="00570E90">
        <w:rPr>
          <w:rStyle w:val="apple-converted-space"/>
        </w:rPr>
        <w:t> </w:t>
      </w:r>
      <w:r w:rsidRPr="00570E90">
        <w:t>as</w:t>
      </w:r>
      <w:r w:rsidRPr="00570E90">
        <w:rPr>
          <w:rStyle w:val="apple-converted-space"/>
        </w:rPr>
        <w:t> </w:t>
      </w:r>
      <w:r w:rsidRPr="00570E90">
        <w:rPr>
          <w:rStyle w:val="HTMLCode"/>
          <w:rFonts w:ascii="Times New Roman" w:hAnsi="Times New Roman" w:cs="Times New Roman"/>
          <w:sz w:val="24"/>
          <w:szCs w:val="24"/>
        </w:rPr>
        <w:t>PQ</w:t>
      </w:r>
      <w:r w:rsidRPr="00570E90">
        <w:t>, and if</w:t>
      </w:r>
      <w:r w:rsidRPr="00570E90">
        <w:rPr>
          <w:rStyle w:val="apple-converted-space"/>
        </w:rPr>
        <w:t> </w:t>
      </w:r>
      <w:r w:rsidRPr="00570E90">
        <w:rPr>
          <w:b/>
          <w:bCs/>
        </w:rPr>
        <w:t>Specify internal voltages for each phase</w:t>
      </w:r>
      <w:r w:rsidRPr="00570E90">
        <w:rPr>
          <w:rStyle w:val="apple-converted-space"/>
        </w:rPr>
        <w:t> </w:t>
      </w:r>
      <w:r w:rsidRPr="00570E90">
        <w:t>is selected.</w:t>
      </w:r>
    </w:p>
    <w:p w:rsidR="00B268AB" w:rsidRPr="00570E90" w:rsidRDefault="00B268AB" w:rsidP="00B268AB">
      <w:pPr>
        <w:shd w:val="clear" w:color="auto" w:fill="FFFFFF"/>
        <w:spacing w:after="63" w:line="360" w:lineRule="auto"/>
        <w:jc w:val="both"/>
        <w:rPr>
          <w:b/>
          <w:bCs/>
        </w:rPr>
      </w:pPr>
      <w:r w:rsidRPr="00570E90">
        <w:rPr>
          <w:rStyle w:val="term"/>
          <w:b/>
          <w:bCs/>
        </w:rPr>
        <w:t>Minimum reactive power Qmin or [Qamin,Qbmin Qcmin]</w:t>
      </w:r>
    </w:p>
    <w:p w:rsidR="00B268AB" w:rsidRPr="00570E90" w:rsidRDefault="00B268AB" w:rsidP="00B268AB">
      <w:pPr>
        <w:pStyle w:val="NormalWeb"/>
        <w:shd w:val="clear" w:color="auto" w:fill="FFFFFF"/>
        <w:spacing w:before="0" w:beforeAutospacing="0" w:after="125" w:afterAutospacing="0" w:line="360" w:lineRule="auto"/>
        <w:jc w:val="both"/>
      </w:pPr>
      <w:r w:rsidRPr="00570E90">
        <w:t>This parameter is available only if you specify</w:t>
      </w:r>
      <w:r w:rsidRPr="00570E90">
        <w:rPr>
          <w:rStyle w:val="apple-converted-space"/>
        </w:rPr>
        <w:t> </w:t>
      </w:r>
      <w:r w:rsidRPr="00570E90">
        <w:rPr>
          <w:b/>
          <w:bCs/>
        </w:rPr>
        <w:t>Generator type</w:t>
      </w:r>
      <w:r w:rsidRPr="00570E90">
        <w:rPr>
          <w:rStyle w:val="apple-converted-space"/>
        </w:rPr>
        <w:t> </w:t>
      </w:r>
      <w:r w:rsidRPr="00570E90">
        <w:t>as</w:t>
      </w:r>
      <w:r w:rsidRPr="00570E90">
        <w:rPr>
          <w:rStyle w:val="apple-converted-space"/>
        </w:rPr>
        <w:t> </w:t>
      </w:r>
      <w:r w:rsidRPr="00570E90">
        <w:rPr>
          <w:rStyle w:val="HTMLCode"/>
          <w:rFonts w:ascii="Times New Roman" w:hAnsi="Times New Roman" w:cs="Times New Roman"/>
          <w:sz w:val="24"/>
          <w:szCs w:val="24"/>
        </w:rPr>
        <w:t>PV</w:t>
      </w:r>
      <w:r w:rsidRPr="00570E90">
        <w:t>. Indicates the minimum reactive power that can be generated by the source while keeping the terminal voltage at its reference value. This reference voltage is specified by the</w:t>
      </w:r>
      <w:r w:rsidRPr="00570E90">
        <w:rPr>
          <w:rStyle w:val="apple-converted-space"/>
        </w:rPr>
        <w:t> </w:t>
      </w:r>
      <w:r w:rsidRPr="00570E90">
        <w:rPr>
          <w:b/>
          <w:bCs/>
        </w:rPr>
        <w:t xml:space="preserve">Swing bus or PV bus </w:t>
      </w:r>
      <w:r w:rsidRPr="00570E90">
        <w:rPr>
          <w:b/>
          <w:bCs/>
        </w:rPr>
        <w:lastRenderedPageBreak/>
        <w:t>voltage</w:t>
      </w:r>
      <w:r w:rsidRPr="00570E90">
        <w:rPr>
          <w:rStyle w:val="apple-converted-space"/>
        </w:rPr>
        <w:t> </w:t>
      </w:r>
      <w:r w:rsidRPr="00570E90">
        <w:t>parameter of the Load Flow Bus block connected to the source terminals. The default value is</w:t>
      </w:r>
      <w:r w:rsidRPr="00570E90">
        <w:rPr>
          <w:rStyle w:val="apple-converted-space"/>
        </w:rPr>
        <w:t> </w:t>
      </w:r>
      <w:r w:rsidRPr="00570E90">
        <w:rPr>
          <w:rStyle w:val="HTMLCode"/>
          <w:rFonts w:ascii="Times New Roman" w:hAnsi="Times New Roman" w:cs="Times New Roman"/>
          <w:sz w:val="24"/>
          <w:szCs w:val="24"/>
        </w:rPr>
        <w:t>-inf</w:t>
      </w:r>
      <w:r w:rsidRPr="00570E90">
        <w:t>, which means that there is no lower limit on the reactive power output.</w:t>
      </w:r>
    </w:p>
    <w:p w:rsidR="00B268AB" w:rsidRPr="00570E90" w:rsidRDefault="00B268AB" w:rsidP="00B268AB">
      <w:pPr>
        <w:shd w:val="clear" w:color="auto" w:fill="FFFFFF"/>
        <w:spacing w:after="63" w:line="360" w:lineRule="auto"/>
        <w:jc w:val="both"/>
        <w:rPr>
          <w:b/>
          <w:bCs/>
        </w:rPr>
      </w:pPr>
      <w:r w:rsidRPr="00570E90">
        <w:rPr>
          <w:rStyle w:val="term"/>
          <w:b/>
          <w:bCs/>
        </w:rPr>
        <w:t>Maximum reactive power Qmax or [Qamax,Qbmax Qcmax]</w:t>
      </w:r>
    </w:p>
    <w:p w:rsidR="00B268AB" w:rsidRPr="00570E90" w:rsidRDefault="00B268AB" w:rsidP="00B268AB">
      <w:pPr>
        <w:pStyle w:val="NormalWeb"/>
        <w:shd w:val="clear" w:color="auto" w:fill="FFFFFF"/>
        <w:spacing w:before="0" w:beforeAutospacing="0" w:after="125" w:afterAutospacing="0" w:line="360" w:lineRule="auto"/>
        <w:jc w:val="both"/>
      </w:pPr>
      <w:r w:rsidRPr="00570E90">
        <w:t>This parameter is available only if you specify</w:t>
      </w:r>
      <w:r w:rsidRPr="00570E90">
        <w:rPr>
          <w:rStyle w:val="apple-converted-space"/>
        </w:rPr>
        <w:t> </w:t>
      </w:r>
      <w:r w:rsidRPr="00570E90">
        <w:rPr>
          <w:b/>
          <w:bCs/>
        </w:rPr>
        <w:t>Generator type</w:t>
      </w:r>
      <w:r w:rsidRPr="00570E90">
        <w:rPr>
          <w:rStyle w:val="apple-converted-space"/>
        </w:rPr>
        <w:t> </w:t>
      </w:r>
      <w:r w:rsidRPr="00570E90">
        <w:t>as</w:t>
      </w:r>
      <w:r w:rsidRPr="00570E90">
        <w:rPr>
          <w:rStyle w:val="apple-converted-space"/>
        </w:rPr>
        <w:t> </w:t>
      </w:r>
      <w:r w:rsidRPr="00570E90">
        <w:rPr>
          <w:rStyle w:val="HTMLCode"/>
          <w:rFonts w:ascii="Times New Roman" w:hAnsi="Times New Roman" w:cs="Times New Roman"/>
          <w:sz w:val="24"/>
          <w:szCs w:val="24"/>
        </w:rPr>
        <w:t>PV</w:t>
      </w:r>
      <w:r w:rsidRPr="00570E90">
        <w:t>. Indicates the maximum reactive power that can be generated by the source while keeping the terminal voltage at its reference value. This reference voltage is specified by the</w:t>
      </w:r>
      <w:r w:rsidRPr="00570E90">
        <w:rPr>
          <w:rStyle w:val="apple-converted-space"/>
        </w:rPr>
        <w:t> </w:t>
      </w:r>
      <w:r w:rsidRPr="00570E90">
        <w:rPr>
          <w:b/>
          <w:bCs/>
        </w:rPr>
        <w:t>Swing bus or PV bus voltage</w:t>
      </w:r>
      <w:r w:rsidRPr="00570E90">
        <w:rPr>
          <w:rStyle w:val="apple-converted-space"/>
        </w:rPr>
        <w:t> </w:t>
      </w:r>
      <w:r w:rsidRPr="00570E90">
        <w:t>parameter of the Load Flow Bus block connected to the source terminals. The default value is</w:t>
      </w:r>
      <w:r w:rsidRPr="00570E90">
        <w:rPr>
          <w:rStyle w:val="apple-converted-space"/>
        </w:rPr>
        <w:t> </w:t>
      </w:r>
      <w:r w:rsidRPr="00570E90">
        <w:rPr>
          <w:rStyle w:val="HTMLCode"/>
          <w:rFonts w:ascii="Times New Roman" w:hAnsi="Times New Roman" w:cs="Times New Roman"/>
          <w:sz w:val="24"/>
          <w:szCs w:val="24"/>
        </w:rPr>
        <w:t>inf</w:t>
      </w:r>
      <w:r w:rsidRPr="00570E90">
        <w:t>, which means that there is no upper limit on the reactive power output.</w:t>
      </w:r>
    </w:p>
    <w:p w:rsidR="00B268AB" w:rsidRPr="00570E90" w:rsidRDefault="00B268AB" w:rsidP="00CD219B">
      <w:pPr>
        <w:rPr>
          <w:lang w:eastAsia="en-US"/>
        </w:rPr>
      </w:pPr>
    </w:p>
    <w:p w:rsidR="0097507F" w:rsidRDefault="0006577D" w:rsidP="0097507F">
      <w:pPr>
        <w:pStyle w:val="Heading2"/>
        <w:numPr>
          <w:ilvl w:val="1"/>
          <w:numId w:val="10"/>
        </w:numPr>
        <w:spacing w:line="360" w:lineRule="auto"/>
        <w:jc w:val="both"/>
        <w:rPr>
          <w:rFonts w:eastAsia="Times New Roman" w:cs="Times New Roman"/>
          <w:color w:val="auto"/>
          <w:lang w:eastAsia="en-US"/>
        </w:rPr>
      </w:pPr>
      <w:bookmarkStart w:id="40" w:name="_Toc451957488"/>
      <w:r>
        <w:rPr>
          <w:rFonts w:eastAsia="Times New Roman" w:cs="Times New Roman"/>
          <w:color w:val="auto"/>
          <w:lang w:eastAsia="en-US"/>
        </w:rPr>
        <w:t>Three Phase Circuit breaker</w:t>
      </w:r>
      <w:bookmarkEnd w:id="40"/>
    </w:p>
    <w:p w:rsidR="005743E3" w:rsidRPr="00257BF3" w:rsidRDefault="005743E3" w:rsidP="00257BF3">
      <w:pPr>
        <w:pStyle w:val="NormalWeb"/>
        <w:shd w:val="clear" w:color="auto" w:fill="FFFFFF"/>
        <w:spacing w:before="0" w:beforeAutospacing="0" w:after="125" w:afterAutospacing="0" w:line="360" w:lineRule="auto"/>
        <w:jc w:val="both"/>
      </w:pPr>
      <w:r w:rsidRPr="00257BF3">
        <w:t>Implement three-phase circuit breaker opening at current zero crossing</w:t>
      </w:r>
    </w:p>
    <w:p w:rsidR="007150C8" w:rsidRDefault="007150C8" w:rsidP="008069B3">
      <w:pPr>
        <w:jc w:val="center"/>
        <w:rPr>
          <w:lang w:eastAsia="en-US"/>
        </w:rPr>
      </w:pPr>
      <w:r>
        <w:rPr>
          <w:noProof/>
          <w:lang w:eastAsia="en-US"/>
        </w:rPr>
        <w:drawing>
          <wp:inline distT="0" distB="0" distL="0" distR="0">
            <wp:extent cx="731520" cy="1550670"/>
            <wp:effectExtent l="19050" t="0" r="0" b="0"/>
            <wp:docPr id="3" name="Picture 1" descr="http://www.mathworks.com/help/physmod/sps/powersys/ref/icon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thworks.com/help/physmod/sps/powersys/ref/icon46.png"/>
                    <pic:cNvPicPr>
                      <a:picLocks noChangeAspect="1" noChangeArrowheads="1"/>
                    </pic:cNvPicPr>
                  </pic:nvPicPr>
                  <pic:blipFill>
                    <a:blip r:embed="rId19"/>
                    <a:srcRect/>
                    <a:stretch>
                      <a:fillRect/>
                    </a:stretch>
                  </pic:blipFill>
                  <pic:spPr bwMode="auto">
                    <a:xfrm>
                      <a:off x="0" y="0"/>
                      <a:ext cx="731520" cy="1550670"/>
                    </a:xfrm>
                    <a:prstGeom prst="rect">
                      <a:avLst/>
                    </a:prstGeom>
                    <a:noFill/>
                    <a:ln w="9525">
                      <a:noFill/>
                      <a:miter lim="800000"/>
                      <a:headEnd/>
                      <a:tailEnd/>
                    </a:ln>
                  </pic:spPr>
                </pic:pic>
              </a:graphicData>
            </a:graphic>
          </wp:inline>
        </w:drawing>
      </w:r>
    </w:p>
    <w:p w:rsidR="008069B3" w:rsidRPr="00F65D46" w:rsidRDefault="008069B3" w:rsidP="008069B3">
      <w:pPr>
        <w:jc w:val="center"/>
      </w:pPr>
      <w:r w:rsidRPr="00F65D46">
        <w:rPr>
          <w:b/>
        </w:rPr>
        <w:t>Fi</w:t>
      </w:r>
      <w:r>
        <w:rPr>
          <w:b/>
        </w:rPr>
        <w:t>g 4.2</w:t>
      </w:r>
      <w:r w:rsidRPr="00F65D46">
        <w:rPr>
          <w:b/>
        </w:rPr>
        <w:t xml:space="preserve"> </w:t>
      </w:r>
      <w:r>
        <w:rPr>
          <w:b/>
        </w:rPr>
        <w:t>Circuit breaker</w:t>
      </w:r>
    </w:p>
    <w:p w:rsidR="008069B3" w:rsidRDefault="008069B3" w:rsidP="005743E3">
      <w:pPr>
        <w:rPr>
          <w:lang w:eastAsia="en-US"/>
        </w:rPr>
      </w:pPr>
    </w:p>
    <w:p w:rsidR="003C1BBC" w:rsidRPr="00257BF3" w:rsidRDefault="003C1BBC" w:rsidP="00257BF3">
      <w:pPr>
        <w:pStyle w:val="NormalWeb"/>
        <w:shd w:val="clear" w:color="auto" w:fill="FFFFFF"/>
        <w:spacing w:before="0" w:beforeAutospacing="0" w:after="125" w:afterAutospacing="0" w:line="360" w:lineRule="auto"/>
        <w:jc w:val="both"/>
      </w:pPr>
      <w:r w:rsidRPr="00257BF3">
        <w:t>The Three-Phase Breaker block implements a three-phase circuit breaker where the opening and closing times can be controlled either from an external Simulink® signal (external control mode), or from an internal control timer (internal control mode).</w:t>
      </w:r>
    </w:p>
    <w:p w:rsidR="003C1BBC" w:rsidRPr="00257BF3" w:rsidRDefault="003C1BBC" w:rsidP="00257BF3">
      <w:pPr>
        <w:pStyle w:val="NormalWeb"/>
        <w:shd w:val="clear" w:color="auto" w:fill="FFFFFF"/>
        <w:spacing w:before="0" w:beforeAutospacing="0" w:after="125" w:afterAutospacing="0" w:line="360" w:lineRule="auto"/>
        <w:jc w:val="both"/>
      </w:pPr>
      <w:r w:rsidRPr="00257BF3">
        <w:t>The Three-Phase Breaker block uses three Breaker blocks connected between the inputs and the outputs of the block. You can use this block in series with the three-phase element you want to switch. The arc extinction process of the Three-Phase Fault block is the same as for the Breaker block. See the Breaker block reference pages for details on the modeling of the single-phase breakers.</w:t>
      </w:r>
    </w:p>
    <w:p w:rsidR="003C1BBC" w:rsidRPr="00257BF3" w:rsidRDefault="003C1BBC" w:rsidP="00257BF3">
      <w:pPr>
        <w:pStyle w:val="NormalWeb"/>
        <w:shd w:val="clear" w:color="auto" w:fill="FFFFFF"/>
        <w:spacing w:before="0" w:beforeAutospacing="0" w:after="125" w:afterAutospacing="0" w:line="360" w:lineRule="auto"/>
        <w:jc w:val="both"/>
      </w:pPr>
      <w:r w:rsidRPr="00257BF3">
        <w:t xml:space="preserve">If the Three-Phase Breaker block is set in external control mode, a control input appears in the block icon. The control signal connected to the Simulink input must be either 0, which opens the breakers, or any positive value, which closes the breakers. For clarity, a 1 signal is commonly </w:t>
      </w:r>
      <w:r w:rsidRPr="00257BF3">
        <w:lastRenderedPageBreak/>
        <w:t>used to close the breakers. If the Three-Phase Breaker block is set in internal control mode, the switching times are specified in the dialog box of the block. The three individual breakers are controlled with the same signal.</w:t>
      </w:r>
    </w:p>
    <w:p w:rsidR="003C1BBC" w:rsidRPr="00257BF3" w:rsidRDefault="003C1BBC" w:rsidP="00257BF3">
      <w:pPr>
        <w:pStyle w:val="NormalWeb"/>
        <w:shd w:val="clear" w:color="auto" w:fill="FFFFFF"/>
        <w:spacing w:before="0" w:beforeAutospacing="0" w:after="125" w:afterAutospacing="0" w:line="360" w:lineRule="auto"/>
        <w:jc w:val="both"/>
      </w:pPr>
      <w:r w:rsidRPr="00257BF3">
        <w:t>Series Rs-Cs snubber circuit are included in the model. They can be optionally connected to the three individual breakers. If the Three-Phase Breaker block happens to be in series with an inductive circuit, an open circuit or a current source, you must use the snubbers.</w:t>
      </w:r>
    </w:p>
    <w:p w:rsidR="003C1BBC" w:rsidRPr="00257BF3" w:rsidRDefault="003C1BBC" w:rsidP="00257BF3">
      <w:pPr>
        <w:pStyle w:val="NormalWeb"/>
        <w:shd w:val="clear" w:color="auto" w:fill="FFFFFF"/>
        <w:spacing w:before="0" w:beforeAutospacing="0" w:after="125" w:afterAutospacing="0" w:line="360" w:lineRule="auto"/>
        <w:jc w:val="both"/>
      </w:pPr>
      <w:r w:rsidRPr="00257BF3">
        <w:t>Dialog Box and Parameters</w:t>
      </w:r>
    </w:p>
    <w:p w:rsidR="003C1BBC" w:rsidRDefault="003C1BBC" w:rsidP="00257BF3">
      <w:pPr>
        <w:pStyle w:val="NormalWeb"/>
        <w:shd w:val="clear" w:color="auto" w:fill="FFFFFF"/>
        <w:spacing w:before="0" w:beforeAutospacing="0" w:after="125" w:afterAutospacing="0" w:line="360" w:lineRule="auto"/>
        <w:jc w:val="both"/>
      </w:pPr>
      <w:r>
        <w:rPr>
          <w:noProof/>
        </w:rPr>
        <w:drawing>
          <wp:inline distT="0" distB="0" distL="0" distR="0">
            <wp:extent cx="4095115" cy="4572000"/>
            <wp:effectExtent l="19050" t="0" r="635" b="0"/>
            <wp:docPr id="6" name="Picture 4" descr="http://www.mathworks.com/help/physmod/sps/powersys/ref/threephasebreakerma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athworks.com/help/physmod/sps/powersys/ref/threephasebreakermask.jpg"/>
                    <pic:cNvPicPr>
                      <a:picLocks noChangeAspect="1" noChangeArrowheads="1"/>
                    </pic:cNvPicPr>
                  </pic:nvPicPr>
                  <pic:blipFill>
                    <a:blip r:embed="rId20"/>
                    <a:srcRect/>
                    <a:stretch>
                      <a:fillRect/>
                    </a:stretch>
                  </pic:blipFill>
                  <pic:spPr bwMode="auto">
                    <a:xfrm>
                      <a:off x="0" y="0"/>
                      <a:ext cx="4095115" cy="4572000"/>
                    </a:xfrm>
                    <a:prstGeom prst="rect">
                      <a:avLst/>
                    </a:prstGeom>
                    <a:noFill/>
                    <a:ln w="9525">
                      <a:noFill/>
                      <a:miter lim="800000"/>
                      <a:headEnd/>
                      <a:tailEnd/>
                    </a:ln>
                  </pic:spPr>
                </pic:pic>
              </a:graphicData>
            </a:graphic>
          </wp:inline>
        </w:drawing>
      </w:r>
    </w:p>
    <w:p w:rsidR="00257BF3" w:rsidRPr="00257BF3" w:rsidRDefault="00257BF3" w:rsidP="00257BF3">
      <w:pPr>
        <w:pStyle w:val="NormalWeb"/>
        <w:shd w:val="clear" w:color="auto" w:fill="FFFFFF"/>
        <w:spacing w:before="0" w:beforeAutospacing="0" w:after="125" w:afterAutospacing="0" w:line="360" w:lineRule="auto"/>
        <w:jc w:val="both"/>
      </w:pPr>
      <w:r w:rsidRPr="00257BF3">
        <w:t>Initial status</w:t>
      </w:r>
    </w:p>
    <w:p w:rsidR="00257BF3" w:rsidRPr="00257BF3" w:rsidRDefault="00257BF3" w:rsidP="00257BF3">
      <w:pPr>
        <w:pStyle w:val="NormalWeb"/>
        <w:shd w:val="clear" w:color="auto" w:fill="FFFFFF"/>
        <w:spacing w:before="0" w:beforeAutospacing="0" w:after="125" w:afterAutospacing="0" w:line="360" w:lineRule="auto"/>
        <w:jc w:val="both"/>
      </w:pPr>
      <w:r w:rsidRPr="00257BF3">
        <w:t>The initial status of the breakers. The initial status is the same for the three breakers. Depending on the initial status, the icon shows a closed contact or an open contact.</w:t>
      </w:r>
    </w:p>
    <w:p w:rsidR="00257BF3" w:rsidRPr="00257BF3" w:rsidRDefault="00257BF3" w:rsidP="00257BF3">
      <w:pPr>
        <w:pStyle w:val="NormalWeb"/>
        <w:shd w:val="clear" w:color="auto" w:fill="FFFFFF"/>
        <w:spacing w:before="0" w:beforeAutospacing="0" w:after="125" w:afterAutospacing="0" w:line="360" w:lineRule="auto"/>
        <w:jc w:val="both"/>
      </w:pPr>
      <w:r w:rsidRPr="00257BF3">
        <w:t>Switching of: Phase A</w:t>
      </w:r>
    </w:p>
    <w:p w:rsidR="00257BF3" w:rsidRPr="00257BF3" w:rsidRDefault="00257BF3" w:rsidP="00257BF3">
      <w:pPr>
        <w:pStyle w:val="NormalWeb"/>
        <w:shd w:val="clear" w:color="auto" w:fill="FFFFFF"/>
        <w:spacing w:before="0" w:beforeAutospacing="0" w:after="125" w:afterAutospacing="0" w:line="360" w:lineRule="auto"/>
        <w:jc w:val="both"/>
      </w:pPr>
      <w:r w:rsidRPr="00257BF3">
        <w:lastRenderedPageBreak/>
        <w:t>If selected, the switching of phase A is activated. If not selected, the breaker of phase A stays in its initial status specified in the Initial status parameter.</w:t>
      </w:r>
    </w:p>
    <w:p w:rsidR="00257BF3" w:rsidRPr="00257BF3" w:rsidRDefault="00257BF3" w:rsidP="00257BF3">
      <w:pPr>
        <w:pStyle w:val="NormalWeb"/>
        <w:shd w:val="clear" w:color="auto" w:fill="FFFFFF"/>
        <w:spacing w:before="0" w:beforeAutospacing="0" w:after="125" w:afterAutospacing="0" w:line="360" w:lineRule="auto"/>
        <w:jc w:val="both"/>
      </w:pPr>
      <w:r w:rsidRPr="00257BF3">
        <w:t>Switching of: Phase B</w:t>
      </w:r>
    </w:p>
    <w:p w:rsidR="00257BF3" w:rsidRPr="00257BF3" w:rsidRDefault="00257BF3" w:rsidP="00257BF3">
      <w:pPr>
        <w:pStyle w:val="NormalWeb"/>
        <w:shd w:val="clear" w:color="auto" w:fill="FFFFFF"/>
        <w:spacing w:before="0" w:beforeAutospacing="0" w:after="125" w:afterAutospacing="0" w:line="360" w:lineRule="auto"/>
        <w:jc w:val="both"/>
      </w:pPr>
      <w:r w:rsidRPr="00257BF3">
        <w:t>If selected, the switching of phase B is activated. If not selected, the breaker of phase B stays in its initial status specified in the Initial status parameter.</w:t>
      </w:r>
    </w:p>
    <w:p w:rsidR="00257BF3" w:rsidRPr="00257BF3" w:rsidRDefault="00257BF3" w:rsidP="00257BF3">
      <w:pPr>
        <w:pStyle w:val="NormalWeb"/>
        <w:shd w:val="clear" w:color="auto" w:fill="FFFFFF"/>
        <w:spacing w:before="0" w:beforeAutospacing="0" w:after="125" w:afterAutospacing="0" w:line="360" w:lineRule="auto"/>
        <w:jc w:val="both"/>
      </w:pPr>
      <w:r w:rsidRPr="00257BF3">
        <w:t>Switching of: Phase C</w:t>
      </w:r>
    </w:p>
    <w:p w:rsidR="00257BF3" w:rsidRPr="00257BF3" w:rsidRDefault="00257BF3" w:rsidP="00257BF3">
      <w:pPr>
        <w:pStyle w:val="NormalWeb"/>
        <w:shd w:val="clear" w:color="auto" w:fill="FFFFFF"/>
        <w:spacing w:before="0" w:beforeAutospacing="0" w:after="125" w:afterAutospacing="0" w:line="360" w:lineRule="auto"/>
        <w:jc w:val="both"/>
      </w:pPr>
      <w:r w:rsidRPr="00257BF3">
        <w:t>If selected, the switching of phase C is activated. If not selected, the breaker of phase C stays in its initial status specified in the Initial status parameter.</w:t>
      </w:r>
    </w:p>
    <w:p w:rsidR="00257BF3" w:rsidRPr="00257BF3" w:rsidRDefault="00257BF3" w:rsidP="00257BF3">
      <w:pPr>
        <w:pStyle w:val="NormalWeb"/>
        <w:shd w:val="clear" w:color="auto" w:fill="FFFFFF"/>
        <w:spacing w:before="0" w:beforeAutospacing="0" w:after="125" w:afterAutospacing="0" w:line="360" w:lineRule="auto"/>
        <w:jc w:val="both"/>
      </w:pPr>
      <w:r w:rsidRPr="00257BF3">
        <w:t>Switching times (s)</w:t>
      </w:r>
    </w:p>
    <w:p w:rsidR="00257BF3" w:rsidRPr="00257BF3" w:rsidRDefault="00257BF3" w:rsidP="00257BF3">
      <w:pPr>
        <w:pStyle w:val="NormalWeb"/>
        <w:shd w:val="clear" w:color="auto" w:fill="FFFFFF"/>
        <w:spacing w:before="0" w:beforeAutospacing="0" w:after="125" w:afterAutospacing="0" w:line="360" w:lineRule="auto"/>
        <w:jc w:val="both"/>
      </w:pPr>
      <w:r w:rsidRPr="00257BF3">
        <w:t>The Switching times (s) parameter is available only if the External check box is not selected.</w:t>
      </w:r>
    </w:p>
    <w:p w:rsidR="00257BF3" w:rsidRPr="00257BF3" w:rsidRDefault="00257BF3" w:rsidP="00257BF3">
      <w:pPr>
        <w:pStyle w:val="NormalWeb"/>
        <w:shd w:val="clear" w:color="auto" w:fill="FFFFFF"/>
        <w:spacing w:before="0" w:beforeAutospacing="0" w:after="125" w:afterAutospacing="0" w:line="360" w:lineRule="auto"/>
        <w:jc w:val="both"/>
      </w:pPr>
      <w:r w:rsidRPr="00257BF3">
        <w:t>Specify the vector of switching times when using the Three-Phase Breaker block in internal control mode. At each transition time the selected breakers opens or closes depending to their initial state.</w:t>
      </w:r>
    </w:p>
    <w:p w:rsidR="00257BF3" w:rsidRPr="00257BF3" w:rsidRDefault="00257BF3" w:rsidP="00257BF3">
      <w:pPr>
        <w:pStyle w:val="NormalWeb"/>
        <w:shd w:val="clear" w:color="auto" w:fill="FFFFFF"/>
        <w:spacing w:before="0" w:beforeAutospacing="0" w:after="125" w:afterAutospacing="0" w:line="360" w:lineRule="auto"/>
        <w:jc w:val="both"/>
      </w:pPr>
      <w:r w:rsidRPr="00257BF3">
        <w:t>External</w:t>
      </w:r>
    </w:p>
    <w:p w:rsidR="00257BF3" w:rsidRPr="00257BF3" w:rsidRDefault="00257BF3" w:rsidP="00257BF3">
      <w:pPr>
        <w:pStyle w:val="NormalWeb"/>
        <w:shd w:val="clear" w:color="auto" w:fill="FFFFFF"/>
        <w:spacing w:before="0" w:beforeAutospacing="0" w:after="125" w:afterAutospacing="0" w:line="360" w:lineRule="auto"/>
        <w:jc w:val="both"/>
      </w:pPr>
      <w:r w:rsidRPr="00257BF3">
        <w:t>If selected, adds a fourth input port to the Three-Phase Breaker block for an external control of the switching times of the breakers. The switching times are defined by a Simulink signal (0-1 sequence).</w:t>
      </w:r>
    </w:p>
    <w:p w:rsidR="00257BF3" w:rsidRPr="00257BF3" w:rsidRDefault="00257BF3" w:rsidP="00257BF3">
      <w:pPr>
        <w:pStyle w:val="NormalWeb"/>
        <w:shd w:val="clear" w:color="auto" w:fill="FFFFFF"/>
        <w:spacing w:before="0" w:beforeAutospacing="0" w:after="125" w:afterAutospacing="0" w:line="360" w:lineRule="auto"/>
        <w:jc w:val="both"/>
      </w:pPr>
      <w:r w:rsidRPr="00257BF3">
        <w:t>Breakers resistance Ron</w:t>
      </w:r>
    </w:p>
    <w:p w:rsidR="00257BF3" w:rsidRPr="00257BF3" w:rsidRDefault="00257BF3" w:rsidP="00257BF3">
      <w:pPr>
        <w:pStyle w:val="NormalWeb"/>
        <w:shd w:val="clear" w:color="auto" w:fill="FFFFFF"/>
        <w:spacing w:before="0" w:beforeAutospacing="0" w:after="125" w:afterAutospacing="0" w:line="360" w:lineRule="auto"/>
        <w:jc w:val="both"/>
      </w:pPr>
      <w:r w:rsidRPr="00257BF3">
        <w:t>The internal breaker resistances, in ohms (Ω). The Breaker resistance Ron parameter cannot be set to 0.</w:t>
      </w:r>
    </w:p>
    <w:p w:rsidR="00257BF3" w:rsidRPr="00257BF3" w:rsidRDefault="00257BF3" w:rsidP="00257BF3">
      <w:pPr>
        <w:pStyle w:val="NormalWeb"/>
        <w:shd w:val="clear" w:color="auto" w:fill="FFFFFF"/>
        <w:spacing w:before="0" w:beforeAutospacing="0" w:after="125" w:afterAutospacing="0" w:line="360" w:lineRule="auto"/>
        <w:jc w:val="both"/>
      </w:pPr>
      <w:r w:rsidRPr="00257BF3">
        <w:t>Snubbers resistance Rs</w:t>
      </w:r>
    </w:p>
    <w:p w:rsidR="00257BF3" w:rsidRPr="00257BF3" w:rsidRDefault="00257BF3" w:rsidP="00257BF3">
      <w:pPr>
        <w:pStyle w:val="NormalWeb"/>
        <w:shd w:val="clear" w:color="auto" w:fill="FFFFFF"/>
        <w:spacing w:before="0" w:beforeAutospacing="0" w:after="125" w:afterAutospacing="0" w:line="360" w:lineRule="auto"/>
        <w:jc w:val="both"/>
      </w:pPr>
      <w:r w:rsidRPr="00257BF3">
        <w:t>The snubber resistances, in ohms (Ω). Set the Snubber resistance Rs parameter to inf to eliminate the snubbers from the model.</w:t>
      </w:r>
    </w:p>
    <w:p w:rsidR="00257BF3" w:rsidRPr="00257BF3" w:rsidRDefault="00257BF3" w:rsidP="00257BF3">
      <w:pPr>
        <w:pStyle w:val="NormalWeb"/>
        <w:shd w:val="clear" w:color="auto" w:fill="FFFFFF"/>
        <w:spacing w:before="0" w:beforeAutospacing="0" w:after="125" w:afterAutospacing="0" w:line="360" w:lineRule="auto"/>
        <w:jc w:val="both"/>
      </w:pPr>
      <w:r w:rsidRPr="00257BF3">
        <w:t>Snubbers capacitance Cs</w:t>
      </w:r>
    </w:p>
    <w:p w:rsidR="00257BF3" w:rsidRPr="00257BF3" w:rsidRDefault="00257BF3" w:rsidP="00257BF3">
      <w:pPr>
        <w:pStyle w:val="NormalWeb"/>
        <w:shd w:val="clear" w:color="auto" w:fill="FFFFFF"/>
        <w:spacing w:before="0" w:beforeAutospacing="0" w:after="125" w:afterAutospacing="0" w:line="360" w:lineRule="auto"/>
        <w:jc w:val="both"/>
      </w:pPr>
      <w:r w:rsidRPr="00257BF3">
        <w:t>The snubber capacitances, in farads (F). Set the Snubber capacitance Cs parameter to 0 to eliminate the snubbers, or to inf to get resistive snubbers.</w:t>
      </w:r>
    </w:p>
    <w:p w:rsidR="00257BF3" w:rsidRPr="00257BF3" w:rsidRDefault="00257BF3" w:rsidP="00257BF3">
      <w:pPr>
        <w:pStyle w:val="NormalWeb"/>
        <w:shd w:val="clear" w:color="auto" w:fill="FFFFFF"/>
        <w:spacing w:before="0" w:beforeAutospacing="0" w:after="125" w:afterAutospacing="0" w:line="360" w:lineRule="auto"/>
        <w:jc w:val="both"/>
        <w:rPr>
          <w:b/>
        </w:rPr>
      </w:pPr>
      <w:r w:rsidRPr="00441C81">
        <w:rPr>
          <w:b/>
        </w:rPr>
        <w:lastRenderedPageBreak/>
        <w:t>Measurements</w:t>
      </w:r>
    </w:p>
    <w:p w:rsidR="00257BF3" w:rsidRPr="00257BF3" w:rsidRDefault="00257BF3" w:rsidP="00257BF3">
      <w:pPr>
        <w:pStyle w:val="NormalWeb"/>
        <w:shd w:val="clear" w:color="auto" w:fill="FFFFFF"/>
        <w:spacing w:before="0" w:beforeAutospacing="0" w:after="125" w:afterAutospacing="0" w:line="360" w:lineRule="auto"/>
        <w:jc w:val="both"/>
      </w:pPr>
      <w:r w:rsidRPr="00257BF3">
        <w:t>Select Breaker voltages to measure the voltage across the three internal breaker terminals.</w:t>
      </w:r>
    </w:p>
    <w:p w:rsidR="00257BF3" w:rsidRPr="00257BF3" w:rsidRDefault="00257BF3" w:rsidP="00257BF3">
      <w:pPr>
        <w:pStyle w:val="NormalWeb"/>
        <w:shd w:val="clear" w:color="auto" w:fill="FFFFFF"/>
        <w:spacing w:before="0" w:beforeAutospacing="0" w:after="125" w:afterAutospacing="0" w:line="360" w:lineRule="auto"/>
        <w:jc w:val="both"/>
      </w:pPr>
      <w:r w:rsidRPr="00257BF3">
        <w:t>Select Breaker currents to measure the current flowing through the three internal breakers. If the snubber devices are connected, the measured currents are the ones flowing through the breakers contacts only.</w:t>
      </w:r>
    </w:p>
    <w:p w:rsidR="00257BF3" w:rsidRPr="00257BF3" w:rsidRDefault="00257BF3" w:rsidP="00257BF3">
      <w:pPr>
        <w:pStyle w:val="NormalWeb"/>
        <w:shd w:val="clear" w:color="auto" w:fill="FFFFFF"/>
        <w:spacing w:before="0" w:beforeAutospacing="0" w:after="125" w:afterAutospacing="0" w:line="360" w:lineRule="auto"/>
        <w:jc w:val="both"/>
      </w:pPr>
      <w:r w:rsidRPr="00257BF3">
        <w:t>Select Breaker voltages and currents to measure the breaker voltages and the breaker currents.</w:t>
      </w:r>
    </w:p>
    <w:p w:rsidR="00257BF3" w:rsidRPr="00257BF3" w:rsidRDefault="00257BF3" w:rsidP="00257BF3">
      <w:pPr>
        <w:pStyle w:val="NormalWeb"/>
        <w:shd w:val="clear" w:color="auto" w:fill="FFFFFF"/>
        <w:spacing w:before="0" w:beforeAutospacing="0" w:after="125" w:afterAutospacing="0" w:line="360" w:lineRule="auto"/>
        <w:jc w:val="both"/>
      </w:pPr>
      <w:r w:rsidRPr="00257BF3">
        <w:t>Place a Multimeter block in your model to display the selected measurements during the simulation. In the Available Measurements list box of the Multimeter block, the measurements is identified by a label followed by the block name and the phase:</w:t>
      </w:r>
    </w:p>
    <w:p w:rsidR="00257BF3" w:rsidRPr="005743E3" w:rsidRDefault="00257BF3" w:rsidP="005743E3">
      <w:pPr>
        <w:rPr>
          <w:lang w:eastAsia="en-US"/>
        </w:rPr>
      </w:pPr>
    </w:p>
    <w:p w:rsidR="00D526E7" w:rsidRPr="00570E90" w:rsidRDefault="00533B96" w:rsidP="00E30BF8">
      <w:pPr>
        <w:pStyle w:val="Heading2"/>
        <w:spacing w:line="360" w:lineRule="auto"/>
        <w:jc w:val="both"/>
        <w:rPr>
          <w:rFonts w:eastAsia="Times New Roman" w:cs="Times New Roman"/>
          <w:color w:val="auto"/>
          <w:lang w:eastAsia="en-US"/>
        </w:rPr>
      </w:pPr>
      <w:bookmarkStart w:id="41" w:name="_Toc451957489"/>
      <w:r w:rsidRPr="00570E90">
        <w:rPr>
          <w:rFonts w:eastAsia="Times New Roman" w:cs="Times New Roman"/>
          <w:color w:val="auto"/>
          <w:lang w:eastAsia="en-US"/>
        </w:rPr>
        <w:t>4.4</w:t>
      </w:r>
      <w:r w:rsidR="00D526E7" w:rsidRPr="00570E90">
        <w:rPr>
          <w:rFonts w:eastAsia="Times New Roman" w:cs="Times New Roman"/>
          <w:color w:val="auto"/>
          <w:lang w:eastAsia="en-US"/>
        </w:rPr>
        <w:t xml:space="preserve"> Three-Phase Transformer</w:t>
      </w:r>
      <w:bookmarkEnd w:id="41"/>
    </w:p>
    <w:p w:rsidR="00C826E7" w:rsidRPr="00570E90" w:rsidRDefault="00C826E7" w:rsidP="00D741E5">
      <w:pPr>
        <w:pStyle w:val="NormalWeb"/>
        <w:shd w:val="clear" w:color="auto" w:fill="FFFFFF"/>
        <w:spacing w:before="0" w:beforeAutospacing="0" w:after="125" w:afterAutospacing="0" w:line="360" w:lineRule="auto"/>
        <w:jc w:val="both"/>
      </w:pPr>
      <w:r w:rsidRPr="00570E90">
        <w:t>When activated, the saturation characteristic is the same as the one described for the Saturable Transformer block. If the fluxes are not specified, the initial values are automatically adjusted so that the simulation starts in steady state.</w:t>
      </w:r>
    </w:p>
    <w:p w:rsidR="00C826E7" w:rsidRPr="00570E90" w:rsidRDefault="00C826E7" w:rsidP="00D741E5">
      <w:pPr>
        <w:pStyle w:val="NormalWeb"/>
        <w:shd w:val="clear" w:color="auto" w:fill="FFFFFF"/>
        <w:spacing w:before="0" w:beforeAutospacing="0" w:after="125" w:afterAutospacing="0" w:line="360" w:lineRule="auto"/>
        <w:jc w:val="both"/>
      </w:pPr>
      <w:r w:rsidRPr="00570E90">
        <w:t>The leakage inductance and resistance of each winding are given in pu based on the transformer nominal power</w:t>
      </w:r>
      <w:r w:rsidRPr="00570E90">
        <w:rPr>
          <w:rStyle w:val="apple-converted-space"/>
          <w:rFonts w:eastAsia="Batang"/>
        </w:rPr>
        <w:t> </w:t>
      </w:r>
      <w:r w:rsidRPr="00570E90">
        <w:rPr>
          <w:rStyle w:val="HTMLCode"/>
          <w:rFonts w:ascii="Times New Roman" w:hAnsi="Times New Roman" w:cs="Times New Roman"/>
          <w:sz w:val="24"/>
          <w:szCs w:val="24"/>
        </w:rPr>
        <w:t>Pn</w:t>
      </w:r>
      <w:r w:rsidRPr="00570E90">
        <w:rPr>
          <w:rStyle w:val="apple-converted-space"/>
          <w:rFonts w:eastAsia="Batang"/>
        </w:rPr>
        <w:t> </w:t>
      </w:r>
      <w:r w:rsidRPr="00570E90">
        <w:t>and on the nominal voltage of the winding (</w:t>
      </w:r>
      <w:r w:rsidRPr="00570E90">
        <w:rPr>
          <w:rStyle w:val="HTMLCode"/>
          <w:rFonts w:ascii="Times New Roman" w:hAnsi="Times New Roman" w:cs="Times New Roman"/>
          <w:sz w:val="24"/>
          <w:szCs w:val="24"/>
        </w:rPr>
        <w:t>V1</w:t>
      </w:r>
      <w:r w:rsidRPr="00570E90">
        <w:rPr>
          <w:rStyle w:val="apple-converted-space"/>
          <w:rFonts w:eastAsia="Batang"/>
        </w:rPr>
        <w:t> </w:t>
      </w:r>
      <w:r w:rsidRPr="00570E90">
        <w:t>or</w:t>
      </w:r>
      <w:r w:rsidRPr="00570E90">
        <w:rPr>
          <w:rStyle w:val="apple-converted-space"/>
          <w:rFonts w:eastAsia="Batang"/>
        </w:rPr>
        <w:t> </w:t>
      </w:r>
      <w:r w:rsidRPr="00570E90">
        <w:rPr>
          <w:rStyle w:val="HTMLCode"/>
          <w:rFonts w:ascii="Times New Roman" w:hAnsi="Times New Roman" w:cs="Times New Roman"/>
          <w:sz w:val="24"/>
          <w:szCs w:val="24"/>
        </w:rPr>
        <w:t>V2</w:t>
      </w:r>
      <w:r w:rsidRPr="00570E90">
        <w:t>). For a description of per units, refer to the</w:t>
      </w:r>
      <w:r w:rsidRPr="00570E90">
        <w:rPr>
          <w:rStyle w:val="apple-converted-space"/>
          <w:rFonts w:eastAsia="Batang"/>
        </w:rPr>
        <w:t> </w:t>
      </w:r>
      <w:hyperlink r:id="rId21" w:history="1">
        <w:r w:rsidRPr="00570E90">
          <w:rPr>
            <w:rStyle w:val="Hyperlink"/>
            <w:color w:val="auto"/>
            <w:u w:val="none"/>
          </w:rPr>
          <w:t>Linear Transformer</w:t>
        </w:r>
      </w:hyperlink>
      <w:r w:rsidRPr="00570E90">
        <w:rPr>
          <w:rStyle w:val="apple-converted-space"/>
          <w:rFonts w:eastAsia="Batang"/>
        </w:rPr>
        <w:t> </w:t>
      </w:r>
      <w:r w:rsidRPr="00570E90">
        <w:t>and to the</w:t>
      </w:r>
      <w:r w:rsidRPr="00570E90">
        <w:rPr>
          <w:rStyle w:val="apple-converted-space"/>
          <w:rFonts w:eastAsia="Batang"/>
        </w:rPr>
        <w:t> </w:t>
      </w:r>
      <w:hyperlink r:id="rId22" w:history="1">
        <w:r w:rsidRPr="00570E90">
          <w:rPr>
            <w:rStyle w:val="Hyperlink"/>
            <w:color w:val="auto"/>
            <w:u w:val="none"/>
          </w:rPr>
          <w:t>Saturable Transformer</w:t>
        </w:r>
      </w:hyperlink>
      <w:r w:rsidRPr="00570E90">
        <w:t>.</w:t>
      </w:r>
    </w:p>
    <w:p w:rsidR="00C826E7" w:rsidRPr="00570E90" w:rsidRDefault="00C826E7" w:rsidP="00D741E5">
      <w:pPr>
        <w:pStyle w:val="NormalWeb"/>
        <w:shd w:val="clear" w:color="auto" w:fill="FFFFFF"/>
        <w:spacing w:before="0" w:beforeAutospacing="0" w:after="125" w:afterAutospacing="0" w:line="360" w:lineRule="auto"/>
        <w:jc w:val="both"/>
      </w:pPr>
      <w:r w:rsidRPr="00570E90">
        <w:t>The two windings of the transformer can be connected as follows:</w:t>
      </w:r>
    </w:p>
    <w:p w:rsidR="00C826E7" w:rsidRPr="00570E90" w:rsidRDefault="00C826E7" w:rsidP="00D741E5">
      <w:pPr>
        <w:pStyle w:val="NormalWeb"/>
        <w:numPr>
          <w:ilvl w:val="0"/>
          <w:numId w:val="35"/>
        </w:numPr>
        <w:shd w:val="clear" w:color="auto" w:fill="FFFFFF"/>
        <w:spacing w:before="0" w:beforeAutospacing="0" w:after="63" w:afterAutospacing="0" w:line="360" w:lineRule="auto"/>
        <w:ind w:left="0"/>
        <w:jc w:val="both"/>
      </w:pPr>
      <w:r w:rsidRPr="00570E90">
        <w:t>Y</w:t>
      </w:r>
    </w:p>
    <w:p w:rsidR="00C826E7" w:rsidRPr="00570E90" w:rsidRDefault="00C826E7" w:rsidP="00D741E5">
      <w:pPr>
        <w:pStyle w:val="NormalWeb"/>
        <w:numPr>
          <w:ilvl w:val="0"/>
          <w:numId w:val="35"/>
        </w:numPr>
        <w:shd w:val="clear" w:color="auto" w:fill="FFFFFF"/>
        <w:spacing w:before="0" w:beforeAutospacing="0" w:after="63" w:afterAutospacing="0" w:line="360" w:lineRule="auto"/>
        <w:ind w:left="0"/>
        <w:jc w:val="both"/>
      </w:pPr>
      <w:r w:rsidRPr="00570E90">
        <w:t>Y with accessible neutral</w:t>
      </w:r>
    </w:p>
    <w:p w:rsidR="00C826E7" w:rsidRPr="00570E90" w:rsidRDefault="00C826E7" w:rsidP="00D741E5">
      <w:pPr>
        <w:pStyle w:val="NormalWeb"/>
        <w:numPr>
          <w:ilvl w:val="0"/>
          <w:numId w:val="35"/>
        </w:numPr>
        <w:shd w:val="clear" w:color="auto" w:fill="FFFFFF"/>
        <w:spacing w:before="0" w:beforeAutospacing="0" w:after="63" w:afterAutospacing="0" w:line="360" w:lineRule="auto"/>
        <w:ind w:left="0"/>
        <w:jc w:val="both"/>
      </w:pPr>
      <w:r w:rsidRPr="00570E90">
        <w:t>Grounded Y</w:t>
      </w:r>
    </w:p>
    <w:p w:rsidR="00C826E7" w:rsidRPr="00570E90" w:rsidRDefault="00C826E7" w:rsidP="00D741E5">
      <w:pPr>
        <w:pStyle w:val="NormalWeb"/>
        <w:numPr>
          <w:ilvl w:val="0"/>
          <w:numId w:val="35"/>
        </w:numPr>
        <w:shd w:val="clear" w:color="auto" w:fill="FFFFFF"/>
        <w:spacing w:before="0" w:beforeAutospacing="0" w:after="63" w:afterAutospacing="0" w:line="360" w:lineRule="auto"/>
        <w:ind w:left="0"/>
        <w:jc w:val="both"/>
      </w:pPr>
      <w:r w:rsidRPr="00570E90">
        <w:t>Delta (D1), delta lagging Y by 30 degrees</w:t>
      </w:r>
    </w:p>
    <w:p w:rsidR="00C826E7" w:rsidRPr="00570E90" w:rsidRDefault="00C826E7" w:rsidP="00D741E5">
      <w:pPr>
        <w:pStyle w:val="NormalWeb"/>
        <w:numPr>
          <w:ilvl w:val="0"/>
          <w:numId w:val="35"/>
        </w:numPr>
        <w:shd w:val="clear" w:color="auto" w:fill="FFFFFF"/>
        <w:spacing w:before="0" w:beforeAutospacing="0" w:after="63" w:afterAutospacing="0" w:line="360" w:lineRule="auto"/>
        <w:ind w:left="0"/>
        <w:jc w:val="both"/>
      </w:pPr>
      <w:r w:rsidRPr="00570E90">
        <w:t>Delta (D11), delta leading Y by 30 degrees</w:t>
      </w:r>
    </w:p>
    <w:p w:rsidR="00C826E7" w:rsidRPr="00570E90" w:rsidRDefault="00C826E7" w:rsidP="00D741E5">
      <w:pPr>
        <w:pStyle w:val="NormalWeb"/>
        <w:shd w:val="clear" w:color="auto" w:fill="FFFFFF"/>
        <w:spacing w:before="0" w:beforeAutospacing="0" w:after="125" w:afterAutospacing="0" w:line="360" w:lineRule="auto"/>
        <w:jc w:val="both"/>
      </w:pPr>
      <w:r w:rsidRPr="00570E90">
        <w:t>If you select the Y connection with accessible neutral for winding 1, an input port labeled N is added to the block. If you ask for an accessible neutral on winding 2, an extra output port labeled n is generated.</w:t>
      </w:r>
    </w:p>
    <w:p w:rsidR="00C826E7" w:rsidRPr="00570E90" w:rsidRDefault="00C826E7" w:rsidP="00D741E5">
      <w:pPr>
        <w:pStyle w:val="NormalWeb"/>
        <w:shd w:val="clear" w:color="auto" w:fill="FFFFFF"/>
        <w:spacing w:before="0" w:beforeAutospacing="0" w:after="125" w:afterAutospacing="0" w:line="360" w:lineRule="auto"/>
        <w:jc w:val="both"/>
      </w:pPr>
      <w:r w:rsidRPr="00570E90">
        <w:lastRenderedPageBreak/>
        <w:t>The D1 and D11 notations refer to the clock convention that assumes that the reference Y voltage phasor is at noon (12) on a clock display. D1 and D11 refer respectively to 1:00 p.m. (delta voltages lagging Y voltages by 30 degrees) and 11:00 a.m. (delta voltages leading Y voltages by 30 degrees).</w:t>
      </w:r>
    </w:p>
    <w:p w:rsidR="00C826E7" w:rsidRPr="00570E90" w:rsidRDefault="00C826E7" w:rsidP="00D741E5">
      <w:pPr>
        <w:pStyle w:val="Heading3"/>
        <w:shd w:val="clear" w:color="auto" w:fill="FFFFFF"/>
        <w:spacing w:before="0" w:after="63" w:line="360" w:lineRule="auto"/>
        <w:jc w:val="both"/>
        <w:rPr>
          <w:rFonts w:cs="Times New Roman"/>
          <w:sz w:val="24"/>
        </w:rPr>
      </w:pPr>
      <w:bookmarkStart w:id="42" w:name="_Toc451957490"/>
      <w:r w:rsidRPr="00570E90">
        <w:rPr>
          <w:rFonts w:cs="Times New Roman"/>
          <w:sz w:val="24"/>
        </w:rPr>
        <w:t>Standard Notation for Winding Connections</w:t>
      </w:r>
      <w:bookmarkEnd w:id="42"/>
    </w:p>
    <w:p w:rsidR="00C826E7" w:rsidRPr="00570E90" w:rsidRDefault="00C826E7" w:rsidP="00D741E5">
      <w:pPr>
        <w:pStyle w:val="NormalWeb"/>
        <w:shd w:val="clear" w:color="auto" w:fill="FFFFFF"/>
        <w:spacing w:before="0" w:beforeAutospacing="0" w:after="125" w:afterAutospacing="0" w:line="360" w:lineRule="auto"/>
        <w:jc w:val="both"/>
      </w:pPr>
      <w:r w:rsidRPr="00570E90">
        <w:t>The conventional notation for a two-winding three-phase transformer uses two letters followed by a number. The first letter (Y or D) indicates a high-voltage wye or delta winding connection. The second letter (y or d) indicates a low-voltage wye or delta winding connection. The number, an integer between 0 and 12, indicates the position of the low-voltage positive-sequence voltage phasor on a clock display when the high-voltage positive-sequence voltage phasor is at 12:00.</w:t>
      </w:r>
    </w:p>
    <w:p w:rsidR="00C826E7" w:rsidRPr="00570E90" w:rsidRDefault="00C826E7" w:rsidP="00D741E5">
      <w:pPr>
        <w:pStyle w:val="NormalWeb"/>
        <w:shd w:val="clear" w:color="auto" w:fill="FFFFFF"/>
        <w:spacing w:before="0" w:beforeAutospacing="0" w:after="125" w:afterAutospacing="0" w:line="360" w:lineRule="auto"/>
        <w:jc w:val="both"/>
      </w:pPr>
      <w:r w:rsidRPr="00570E90">
        <w:t>The following three figures are examples of standard winding connections. The dots indicate polarity marks, and arrows indicate the position of phase A-to-neutral voltage phasors on high-voltage and low-voltage windings. The phasors are assumed to rotate in a counterclockwise direction so that rising numbers indicate increasing phase lag.</w:t>
      </w:r>
    </w:p>
    <w:p w:rsidR="00C826E7" w:rsidRPr="00570E90" w:rsidRDefault="00C826E7" w:rsidP="00D741E5">
      <w:pPr>
        <w:pStyle w:val="NormalWeb"/>
        <w:numPr>
          <w:ilvl w:val="0"/>
          <w:numId w:val="36"/>
        </w:numPr>
        <w:shd w:val="clear" w:color="auto" w:fill="FFFFFF"/>
        <w:spacing w:before="0" w:beforeAutospacing="0" w:after="63" w:afterAutospacing="0" w:line="360" w:lineRule="auto"/>
        <w:ind w:left="0"/>
        <w:jc w:val="both"/>
      </w:pPr>
      <w:r w:rsidRPr="00570E90">
        <w:t>Yd1: The low-voltage winding (d) is lagging high-voltage winding (Y) by 30 degrees. The</w:t>
      </w:r>
      <w:r w:rsidRPr="00570E90">
        <w:rPr>
          <w:rStyle w:val="apple-converted-space"/>
          <w:rFonts w:eastAsia="Batang"/>
        </w:rPr>
        <w:t> </w:t>
      </w:r>
      <w:r w:rsidRPr="00570E90">
        <w:rPr>
          <w:b/>
          <w:bCs/>
        </w:rPr>
        <w:t>Winding 2 connection</w:t>
      </w:r>
      <w:r w:rsidRPr="00570E90">
        <w:rPr>
          <w:rStyle w:val="apple-converted-space"/>
          <w:rFonts w:eastAsia="Batang"/>
        </w:rPr>
        <w:t> </w:t>
      </w:r>
      <w:r w:rsidRPr="00570E90">
        <w:t>parameter is set to</w:t>
      </w:r>
      <w:r w:rsidRPr="00570E90">
        <w:rPr>
          <w:rStyle w:val="apple-converted-space"/>
          <w:rFonts w:eastAsia="Batang"/>
        </w:rPr>
        <w:t> </w:t>
      </w:r>
      <w:r w:rsidRPr="00570E90">
        <w:rPr>
          <w:b/>
          <w:bCs/>
        </w:rPr>
        <w:t>D1</w:t>
      </w:r>
      <w:r w:rsidRPr="00570E90">
        <w:t>.</w:t>
      </w:r>
    </w:p>
    <w:p w:rsidR="00C826E7" w:rsidRPr="00570E90" w:rsidRDefault="00C826E7" w:rsidP="00D741E5">
      <w:pPr>
        <w:pStyle w:val="listimage"/>
        <w:shd w:val="clear" w:color="auto" w:fill="FFFFFF"/>
        <w:spacing w:before="0" w:beforeAutospacing="0" w:after="63" w:afterAutospacing="0" w:line="360" w:lineRule="auto"/>
        <w:jc w:val="both"/>
      </w:pPr>
      <w:r w:rsidRPr="00570E90">
        <w:rPr>
          <w:noProof/>
        </w:rPr>
        <w:drawing>
          <wp:inline distT="0" distB="0" distL="0" distR="0">
            <wp:extent cx="4118610" cy="1383665"/>
            <wp:effectExtent l="19050" t="0" r="0" b="0"/>
            <wp:docPr id="30" name="Picture 16" descr="http://www.mathworks.com/help/physmod/sps/powersys/ref/threephasetransfrmr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mathworks.com/help/physmod/sps/powersys/ref/threephasetransfrmr_01.png"/>
                    <pic:cNvPicPr>
                      <a:picLocks noChangeAspect="1" noChangeArrowheads="1"/>
                    </pic:cNvPicPr>
                  </pic:nvPicPr>
                  <pic:blipFill>
                    <a:blip r:embed="rId23"/>
                    <a:srcRect/>
                    <a:stretch>
                      <a:fillRect/>
                    </a:stretch>
                  </pic:blipFill>
                  <pic:spPr bwMode="auto">
                    <a:xfrm>
                      <a:off x="0" y="0"/>
                      <a:ext cx="4118610" cy="1383665"/>
                    </a:xfrm>
                    <a:prstGeom prst="rect">
                      <a:avLst/>
                    </a:prstGeom>
                    <a:noFill/>
                    <a:ln w="9525">
                      <a:noFill/>
                      <a:miter lim="800000"/>
                      <a:headEnd/>
                      <a:tailEnd/>
                    </a:ln>
                  </pic:spPr>
                </pic:pic>
              </a:graphicData>
            </a:graphic>
          </wp:inline>
        </w:drawing>
      </w:r>
    </w:p>
    <w:p w:rsidR="00C826E7" w:rsidRPr="00570E90" w:rsidRDefault="00C826E7" w:rsidP="00D741E5">
      <w:pPr>
        <w:pStyle w:val="NormalWeb"/>
        <w:numPr>
          <w:ilvl w:val="0"/>
          <w:numId w:val="36"/>
        </w:numPr>
        <w:shd w:val="clear" w:color="auto" w:fill="FFFFFF"/>
        <w:spacing w:before="0" w:beforeAutospacing="0" w:after="63" w:afterAutospacing="0" w:line="360" w:lineRule="auto"/>
        <w:ind w:left="0"/>
        <w:jc w:val="both"/>
      </w:pPr>
      <w:r w:rsidRPr="00570E90">
        <w:t>Dy11: The low-voltage winding (y) is leading high-voltage winding (D) by 30 degrees. The</w:t>
      </w:r>
      <w:r w:rsidRPr="00570E90">
        <w:rPr>
          <w:rStyle w:val="apple-converted-space"/>
          <w:rFonts w:eastAsia="Batang"/>
        </w:rPr>
        <w:t> </w:t>
      </w:r>
      <w:r w:rsidRPr="00570E90">
        <w:rPr>
          <w:b/>
          <w:bCs/>
        </w:rPr>
        <w:t>Winding 1 connection</w:t>
      </w:r>
      <w:r w:rsidRPr="00570E90">
        <w:rPr>
          <w:rStyle w:val="apple-converted-space"/>
          <w:rFonts w:eastAsia="Batang"/>
        </w:rPr>
        <w:t> </w:t>
      </w:r>
      <w:r w:rsidRPr="00570E90">
        <w:t>parameter is set to</w:t>
      </w:r>
      <w:r w:rsidRPr="00570E90">
        <w:rPr>
          <w:rStyle w:val="apple-converted-space"/>
          <w:rFonts w:eastAsia="Batang"/>
        </w:rPr>
        <w:t> </w:t>
      </w:r>
      <w:r w:rsidRPr="00570E90">
        <w:rPr>
          <w:b/>
          <w:bCs/>
        </w:rPr>
        <w:t>D1</w:t>
      </w:r>
      <w:r w:rsidRPr="00570E90">
        <w:t>.</w:t>
      </w:r>
    </w:p>
    <w:p w:rsidR="00C826E7" w:rsidRPr="00570E90" w:rsidRDefault="00C826E7" w:rsidP="00D741E5">
      <w:pPr>
        <w:pStyle w:val="listimage"/>
        <w:shd w:val="clear" w:color="auto" w:fill="FFFFFF"/>
        <w:spacing w:before="0" w:beforeAutospacing="0" w:after="63" w:afterAutospacing="0" w:line="360" w:lineRule="auto"/>
        <w:jc w:val="both"/>
      </w:pPr>
      <w:r w:rsidRPr="00570E90">
        <w:rPr>
          <w:noProof/>
        </w:rPr>
        <w:drawing>
          <wp:inline distT="0" distB="0" distL="0" distR="0">
            <wp:extent cx="4118610" cy="1487170"/>
            <wp:effectExtent l="19050" t="0" r="0" b="0"/>
            <wp:docPr id="29" name="Picture 17" descr="http://www.mathworks.com/help/physmod/sps/powersys/ref/threephasetransfrmr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athworks.com/help/physmod/sps/powersys/ref/threephasetransfrmr_02.png"/>
                    <pic:cNvPicPr>
                      <a:picLocks noChangeAspect="1" noChangeArrowheads="1"/>
                    </pic:cNvPicPr>
                  </pic:nvPicPr>
                  <pic:blipFill>
                    <a:blip r:embed="rId24"/>
                    <a:srcRect/>
                    <a:stretch>
                      <a:fillRect/>
                    </a:stretch>
                  </pic:blipFill>
                  <pic:spPr bwMode="auto">
                    <a:xfrm>
                      <a:off x="0" y="0"/>
                      <a:ext cx="4118610" cy="1487170"/>
                    </a:xfrm>
                    <a:prstGeom prst="rect">
                      <a:avLst/>
                    </a:prstGeom>
                    <a:noFill/>
                    <a:ln w="9525">
                      <a:noFill/>
                      <a:miter lim="800000"/>
                      <a:headEnd/>
                      <a:tailEnd/>
                    </a:ln>
                  </pic:spPr>
                </pic:pic>
              </a:graphicData>
            </a:graphic>
          </wp:inline>
        </w:drawing>
      </w:r>
    </w:p>
    <w:p w:rsidR="00C826E7" w:rsidRPr="00570E90" w:rsidRDefault="00C826E7" w:rsidP="00D741E5">
      <w:pPr>
        <w:pStyle w:val="NormalWeb"/>
        <w:numPr>
          <w:ilvl w:val="0"/>
          <w:numId w:val="36"/>
        </w:numPr>
        <w:shd w:val="clear" w:color="auto" w:fill="FFFFFF"/>
        <w:spacing w:before="0" w:beforeAutospacing="0" w:after="63" w:afterAutospacing="0" w:line="360" w:lineRule="auto"/>
        <w:ind w:left="0"/>
        <w:jc w:val="both"/>
      </w:pPr>
      <w:r w:rsidRPr="00570E90">
        <w:lastRenderedPageBreak/>
        <w:t>Dy1: The low-voltage winding (y) is lagging high-voltage winding (D) by 30 degrees. The</w:t>
      </w:r>
      <w:r w:rsidRPr="00570E90">
        <w:rPr>
          <w:rStyle w:val="apple-converted-space"/>
          <w:rFonts w:eastAsia="Batang"/>
        </w:rPr>
        <w:t> </w:t>
      </w:r>
      <w:r w:rsidRPr="00570E90">
        <w:rPr>
          <w:b/>
          <w:bCs/>
        </w:rPr>
        <w:t>Winding 1 connection</w:t>
      </w:r>
      <w:r w:rsidRPr="00570E90">
        <w:rPr>
          <w:rStyle w:val="apple-converted-space"/>
          <w:rFonts w:eastAsia="Batang"/>
        </w:rPr>
        <w:t> </w:t>
      </w:r>
      <w:r w:rsidRPr="00570E90">
        <w:t>parameter is set to</w:t>
      </w:r>
      <w:r w:rsidRPr="00570E90">
        <w:rPr>
          <w:rStyle w:val="apple-converted-space"/>
          <w:rFonts w:eastAsia="Batang"/>
        </w:rPr>
        <w:t> </w:t>
      </w:r>
      <w:r w:rsidRPr="00570E90">
        <w:rPr>
          <w:b/>
          <w:bCs/>
        </w:rPr>
        <w:t>D11</w:t>
      </w:r>
      <w:r w:rsidRPr="00570E90">
        <w:t>.</w:t>
      </w:r>
    </w:p>
    <w:p w:rsidR="00C826E7" w:rsidRPr="00570E90" w:rsidRDefault="00C826E7" w:rsidP="00D741E5">
      <w:pPr>
        <w:pStyle w:val="listimage"/>
        <w:shd w:val="clear" w:color="auto" w:fill="FFFFFF"/>
        <w:spacing w:before="0" w:beforeAutospacing="0" w:after="63" w:afterAutospacing="0" w:line="360" w:lineRule="auto"/>
        <w:jc w:val="both"/>
      </w:pPr>
      <w:r w:rsidRPr="00570E90">
        <w:rPr>
          <w:noProof/>
        </w:rPr>
        <w:drawing>
          <wp:inline distT="0" distB="0" distL="0" distR="0">
            <wp:extent cx="4118610" cy="1407160"/>
            <wp:effectExtent l="19050" t="0" r="0" b="0"/>
            <wp:docPr id="28" name="Picture 18" descr="http://www.mathworks.com/help/physmod/sps/powersys/ref/threephasetransfrmr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mathworks.com/help/physmod/sps/powersys/ref/threephasetransfrmr_03.png"/>
                    <pic:cNvPicPr>
                      <a:picLocks noChangeAspect="1" noChangeArrowheads="1"/>
                    </pic:cNvPicPr>
                  </pic:nvPicPr>
                  <pic:blipFill>
                    <a:blip r:embed="rId25"/>
                    <a:srcRect/>
                    <a:stretch>
                      <a:fillRect/>
                    </a:stretch>
                  </pic:blipFill>
                  <pic:spPr bwMode="auto">
                    <a:xfrm>
                      <a:off x="0" y="0"/>
                      <a:ext cx="4118610" cy="1407160"/>
                    </a:xfrm>
                    <a:prstGeom prst="rect">
                      <a:avLst/>
                    </a:prstGeom>
                    <a:noFill/>
                    <a:ln w="9525">
                      <a:noFill/>
                      <a:miter lim="800000"/>
                      <a:headEnd/>
                      <a:tailEnd/>
                    </a:ln>
                  </pic:spPr>
                </pic:pic>
              </a:graphicData>
            </a:graphic>
          </wp:inline>
        </w:drawing>
      </w:r>
    </w:p>
    <w:p w:rsidR="00C826E7" w:rsidRPr="00570E90" w:rsidRDefault="00C826E7" w:rsidP="00D741E5">
      <w:pPr>
        <w:pStyle w:val="NormalWeb"/>
        <w:shd w:val="clear" w:color="auto" w:fill="FFFFFF"/>
        <w:spacing w:before="0" w:beforeAutospacing="0" w:after="125" w:afterAutospacing="0" w:line="360" w:lineRule="auto"/>
        <w:jc w:val="both"/>
      </w:pPr>
      <w:r w:rsidRPr="00570E90">
        <w:t>You can represent many other connections with phase shifts between 0 and 360 degrees (by steps of 30 degrees) by combining the +30- or –30-degree phase shift provided by the D1 and D11 block parameter settings and, in some cases, an additional +/–120-degree phase shift obtained by connecting the output terminals of delta winding to the appropriate phases of the network.</w:t>
      </w:r>
    </w:p>
    <w:p w:rsidR="00C826E7" w:rsidRPr="00570E90" w:rsidRDefault="00C826E7" w:rsidP="00D741E5">
      <w:pPr>
        <w:pStyle w:val="NormalWeb"/>
        <w:shd w:val="clear" w:color="auto" w:fill="FFFFFF"/>
        <w:spacing w:before="0" w:beforeAutospacing="0" w:after="125" w:afterAutospacing="0" w:line="360" w:lineRule="auto"/>
        <w:jc w:val="both"/>
      </w:pPr>
      <w:r w:rsidRPr="00570E90">
        <w:t>The table explains how to set up the Three-Phase Transformer block to obtain common connections.</w:t>
      </w:r>
    </w:p>
    <w:p w:rsidR="003F6F4E" w:rsidRDefault="00C826E7" w:rsidP="00D741E5">
      <w:pPr>
        <w:spacing w:after="200" w:line="360" w:lineRule="auto"/>
        <w:jc w:val="both"/>
        <w:rPr>
          <w:b/>
        </w:rPr>
      </w:pPr>
      <w:r w:rsidRPr="00570E90">
        <w:rPr>
          <w:noProof/>
          <w:lang w:eastAsia="en-US"/>
        </w:rPr>
        <w:lastRenderedPageBreak/>
        <w:drawing>
          <wp:inline distT="0" distB="0" distL="0" distR="0">
            <wp:extent cx="3150008" cy="4937760"/>
            <wp:effectExtent l="19050" t="0" r="0" b="0"/>
            <wp:docPr id="34" name="Picture 22" descr="http://www.mathworks.com/help/physmod/sps/powersys/ref/threephasetransformer2config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mathworks.com/help/physmod/sps/powersys/ref/threephasetransformer2configtab.png"/>
                    <pic:cNvPicPr>
                      <a:picLocks noChangeAspect="1" noChangeArrowheads="1"/>
                    </pic:cNvPicPr>
                  </pic:nvPicPr>
                  <pic:blipFill>
                    <a:blip r:embed="rId26"/>
                    <a:srcRect/>
                    <a:stretch>
                      <a:fillRect/>
                    </a:stretch>
                  </pic:blipFill>
                  <pic:spPr bwMode="auto">
                    <a:xfrm>
                      <a:off x="0" y="0"/>
                      <a:ext cx="3152427" cy="4941552"/>
                    </a:xfrm>
                    <a:prstGeom prst="rect">
                      <a:avLst/>
                    </a:prstGeom>
                    <a:noFill/>
                    <a:ln w="9525">
                      <a:noFill/>
                      <a:miter lim="800000"/>
                      <a:headEnd/>
                      <a:tailEnd/>
                    </a:ln>
                  </pic:spPr>
                </pic:pic>
              </a:graphicData>
            </a:graphic>
          </wp:inline>
        </w:drawing>
      </w:r>
    </w:p>
    <w:p w:rsidR="008069B3" w:rsidRPr="00F65D46" w:rsidRDefault="008069B3" w:rsidP="008069B3">
      <w:pPr>
        <w:jc w:val="center"/>
      </w:pPr>
      <w:r w:rsidRPr="00F65D46">
        <w:rPr>
          <w:b/>
        </w:rPr>
        <w:t>Fi</w:t>
      </w:r>
      <w:r>
        <w:rPr>
          <w:b/>
        </w:rPr>
        <w:t>g 4.3</w:t>
      </w:r>
      <w:r w:rsidRPr="00F65D46">
        <w:rPr>
          <w:b/>
        </w:rPr>
        <w:t xml:space="preserve"> </w:t>
      </w:r>
      <w:r>
        <w:rPr>
          <w:b/>
        </w:rPr>
        <w:t>Three Phase Transformer</w:t>
      </w:r>
    </w:p>
    <w:p w:rsidR="008069B3" w:rsidRPr="00570E90" w:rsidRDefault="008069B3" w:rsidP="00D741E5">
      <w:pPr>
        <w:spacing w:after="200" w:line="360" w:lineRule="auto"/>
        <w:jc w:val="both"/>
        <w:rPr>
          <w:b/>
        </w:rPr>
      </w:pPr>
    </w:p>
    <w:p w:rsidR="00C826E7" w:rsidRPr="00C826E7" w:rsidRDefault="00C826E7" w:rsidP="00D741E5">
      <w:pPr>
        <w:shd w:val="clear" w:color="auto" w:fill="FFFFFF"/>
        <w:spacing w:after="63" w:line="360" w:lineRule="auto"/>
        <w:jc w:val="both"/>
        <w:rPr>
          <w:rFonts w:eastAsia="Times New Roman"/>
          <w:b/>
          <w:bCs/>
          <w:lang w:eastAsia="en-US"/>
        </w:rPr>
      </w:pPr>
      <w:r w:rsidRPr="00570E90">
        <w:rPr>
          <w:rFonts w:eastAsia="Times New Roman"/>
          <w:b/>
          <w:bCs/>
          <w:lang w:eastAsia="en-US"/>
        </w:rPr>
        <w:t>Winding 1 connection (ABC terminals)</w:t>
      </w:r>
    </w:p>
    <w:p w:rsidR="00C826E7" w:rsidRPr="00C826E7" w:rsidRDefault="00C826E7" w:rsidP="00B65C98">
      <w:pPr>
        <w:shd w:val="clear" w:color="auto" w:fill="FFFFFF"/>
        <w:spacing w:after="125" w:line="360" w:lineRule="auto"/>
        <w:jc w:val="both"/>
        <w:rPr>
          <w:rFonts w:eastAsia="Times New Roman"/>
          <w:lang w:eastAsia="en-US"/>
        </w:rPr>
      </w:pPr>
      <w:r w:rsidRPr="00C826E7">
        <w:rPr>
          <w:rFonts w:eastAsia="Times New Roman"/>
          <w:lang w:eastAsia="en-US"/>
        </w:rPr>
        <w:t>The winding connections for winding 1.</w:t>
      </w:r>
    </w:p>
    <w:p w:rsidR="00C826E7" w:rsidRPr="00C826E7" w:rsidRDefault="00C826E7" w:rsidP="00B65C98">
      <w:pPr>
        <w:shd w:val="clear" w:color="auto" w:fill="FFFFFF"/>
        <w:spacing w:after="63" w:line="360" w:lineRule="auto"/>
        <w:jc w:val="both"/>
        <w:rPr>
          <w:rFonts w:eastAsia="Times New Roman"/>
          <w:b/>
          <w:bCs/>
          <w:lang w:eastAsia="en-US"/>
        </w:rPr>
      </w:pPr>
      <w:r w:rsidRPr="00570E90">
        <w:rPr>
          <w:rFonts w:eastAsia="Times New Roman"/>
          <w:b/>
          <w:bCs/>
          <w:lang w:eastAsia="en-US"/>
        </w:rPr>
        <w:t>Winding 2 connection (abc terminals)</w:t>
      </w:r>
    </w:p>
    <w:p w:rsidR="00C826E7" w:rsidRPr="00C826E7" w:rsidRDefault="00C826E7" w:rsidP="00B65C98">
      <w:pPr>
        <w:shd w:val="clear" w:color="auto" w:fill="FFFFFF"/>
        <w:spacing w:after="125" w:line="360" w:lineRule="auto"/>
        <w:jc w:val="both"/>
        <w:rPr>
          <w:rFonts w:eastAsia="Times New Roman"/>
          <w:lang w:eastAsia="en-US"/>
        </w:rPr>
      </w:pPr>
      <w:r w:rsidRPr="00C826E7">
        <w:rPr>
          <w:rFonts w:eastAsia="Times New Roman"/>
          <w:lang w:eastAsia="en-US"/>
        </w:rPr>
        <w:t>The winding connections for winding 2.</w:t>
      </w:r>
    </w:p>
    <w:p w:rsidR="00D741E5" w:rsidRPr="00D741E5" w:rsidRDefault="00D741E5" w:rsidP="00D741E5">
      <w:pPr>
        <w:shd w:val="clear" w:color="auto" w:fill="FFFFFF"/>
        <w:spacing w:after="63" w:line="360" w:lineRule="auto"/>
        <w:jc w:val="both"/>
        <w:rPr>
          <w:rFonts w:eastAsia="Times New Roman"/>
          <w:b/>
          <w:bCs/>
          <w:lang w:eastAsia="en-US"/>
        </w:rPr>
      </w:pPr>
      <w:r w:rsidRPr="00570E90">
        <w:rPr>
          <w:rFonts w:eastAsia="Times New Roman"/>
          <w:b/>
          <w:bCs/>
          <w:lang w:eastAsia="en-US"/>
        </w:rPr>
        <w:t>imulate saturation</w:t>
      </w:r>
    </w:p>
    <w:p w:rsidR="00D741E5" w:rsidRPr="00D741E5" w:rsidRDefault="00D741E5" w:rsidP="00B65C98">
      <w:pPr>
        <w:shd w:val="clear" w:color="auto" w:fill="FFFFFF"/>
        <w:spacing w:after="125" w:line="360" w:lineRule="auto"/>
        <w:jc w:val="both"/>
        <w:rPr>
          <w:rFonts w:eastAsia="Times New Roman"/>
          <w:lang w:eastAsia="en-US"/>
        </w:rPr>
      </w:pPr>
      <w:r w:rsidRPr="00D741E5">
        <w:rPr>
          <w:rFonts w:eastAsia="Times New Roman"/>
          <w:lang w:eastAsia="en-US"/>
        </w:rPr>
        <w:t>If selected, implements a saturable three-phase transformer.</w:t>
      </w:r>
    </w:p>
    <w:p w:rsidR="00D741E5" w:rsidRPr="00D741E5" w:rsidRDefault="00D741E5" w:rsidP="00B65C98">
      <w:pPr>
        <w:shd w:val="clear" w:color="auto" w:fill="FFFFFF"/>
        <w:spacing w:after="125" w:line="360" w:lineRule="auto"/>
        <w:jc w:val="both"/>
        <w:rPr>
          <w:rFonts w:eastAsia="Times New Roman"/>
          <w:lang w:eastAsia="en-US"/>
        </w:rPr>
      </w:pPr>
      <w:r w:rsidRPr="00D741E5">
        <w:rPr>
          <w:rFonts w:eastAsia="Times New Roman"/>
          <w:lang w:eastAsia="en-US"/>
        </w:rPr>
        <w:t>If you want to simulate the transformer in the phasor mode of the Powergui block, you must clear this parameter.</w:t>
      </w:r>
    </w:p>
    <w:p w:rsidR="00D741E5" w:rsidRPr="00D741E5" w:rsidRDefault="00D741E5" w:rsidP="00B65C98">
      <w:pPr>
        <w:shd w:val="clear" w:color="auto" w:fill="FFFFFF"/>
        <w:spacing w:after="63" w:line="360" w:lineRule="auto"/>
        <w:jc w:val="both"/>
        <w:rPr>
          <w:rFonts w:eastAsia="Times New Roman"/>
          <w:b/>
          <w:bCs/>
          <w:lang w:eastAsia="en-US"/>
        </w:rPr>
      </w:pPr>
      <w:r w:rsidRPr="00570E90">
        <w:rPr>
          <w:rFonts w:eastAsia="Times New Roman"/>
          <w:b/>
          <w:bCs/>
          <w:lang w:eastAsia="en-US"/>
        </w:rPr>
        <w:lastRenderedPageBreak/>
        <w:t>Simulate hysteresis</w:t>
      </w:r>
    </w:p>
    <w:p w:rsidR="00D741E5" w:rsidRPr="00D741E5" w:rsidRDefault="00D741E5" w:rsidP="00B65C98">
      <w:pPr>
        <w:shd w:val="clear" w:color="auto" w:fill="FFFFFF"/>
        <w:spacing w:after="125" w:line="360" w:lineRule="auto"/>
        <w:jc w:val="both"/>
        <w:rPr>
          <w:rFonts w:eastAsia="Times New Roman"/>
          <w:lang w:eastAsia="en-US"/>
        </w:rPr>
      </w:pPr>
      <w:r w:rsidRPr="00D741E5">
        <w:rPr>
          <w:rFonts w:eastAsia="Times New Roman"/>
          <w:lang w:eastAsia="en-US"/>
        </w:rPr>
        <w:t>Select to model a saturation characteristic including hysteresis instead of a single-valued saturation curve. This parameter is visible only if the</w:t>
      </w:r>
      <w:r w:rsidRPr="00570E90">
        <w:rPr>
          <w:rFonts w:eastAsia="Times New Roman"/>
          <w:lang w:eastAsia="en-US"/>
        </w:rPr>
        <w:t> </w:t>
      </w:r>
      <w:r w:rsidRPr="00D741E5">
        <w:rPr>
          <w:rFonts w:eastAsia="Times New Roman"/>
          <w:b/>
          <w:bCs/>
          <w:lang w:eastAsia="en-US"/>
        </w:rPr>
        <w:t>Saturable core</w:t>
      </w:r>
      <w:r w:rsidRPr="00570E90">
        <w:rPr>
          <w:rFonts w:eastAsia="Times New Roman"/>
          <w:lang w:eastAsia="en-US"/>
        </w:rPr>
        <w:t> </w:t>
      </w:r>
      <w:r w:rsidRPr="00D741E5">
        <w:rPr>
          <w:rFonts w:eastAsia="Times New Roman"/>
          <w:lang w:eastAsia="en-US"/>
        </w:rPr>
        <w:t>parameter is selected.</w:t>
      </w:r>
    </w:p>
    <w:p w:rsidR="00D741E5" w:rsidRPr="00D741E5" w:rsidRDefault="00D741E5" w:rsidP="00B65C98">
      <w:pPr>
        <w:shd w:val="clear" w:color="auto" w:fill="FFFFFF"/>
        <w:spacing w:after="125" w:line="360" w:lineRule="auto"/>
        <w:jc w:val="both"/>
        <w:rPr>
          <w:rFonts w:eastAsia="Times New Roman"/>
          <w:lang w:eastAsia="en-US"/>
        </w:rPr>
      </w:pPr>
      <w:r w:rsidRPr="00D741E5">
        <w:rPr>
          <w:rFonts w:eastAsia="Times New Roman"/>
          <w:lang w:eastAsia="en-US"/>
        </w:rPr>
        <w:t>If you want to simulate the transformer in the phasor mode of the Powergui block, you must clear this parameter.</w:t>
      </w:r>
    </w:p>
    <w:p w:rsidR="00D741E5" w:rsidRPr="00D741E5" w:rsidRDefault="00D741E5" w:rsidP="00B65C98">
      <w:pPr>
        <w:shd w:val="clear" w:color="auto" w:fill="FFFFFF"/>
        <w:spacing w:after="63" w:line="360" w:lineRule="auto"/>
        <w:jc w:val="both"/>
        <w:rPr>
          <w:rFonts w:eastAsia="Times New Roman"/>
          <w:b/>
          <w:bCs/>
          <w:lang w:eastAsia="en-US"/>
        </w:rPr>
      </w:pPr>
      <w:r w:rsidRPr="00570E90">
        <w:rPr>
          <w:rFonts w:eastAsia="Times New Roman"/>
          <w:b/>
          <w:bCs/>
          <w:lang w:eastAsia="en-US"/>
        </w:rPr>
        <w:t>Hysteresis Mat file</w:t>
      </w:r>
    </w:p>
    <w:p w:rsidR="00D741E5" w:rsidRPr="00D741E5" w:rsidRDefault="00D741E5" w:rsidP="00B65C98">
      <w:pPr>
        <w:shd w:val="clear" w:color="auto" w:fill="FFFFFF"/>
        <w:spacing w:after="125" w:line="360" w:lineRule="auto"/>
        <w:jc w:val="both"/>
        <w:rPr>
          <w:rFonts w:eastAsia="Times New Roman"/>
          <w:lang w:eastAsia="en-US"/>
        </w:rPr>
      </w:pPr>
      <w:r w:rsidRPr="00D741E5">
        <w:rPr>
          <w:rFonts w:eastAsia="Times New Roman"/>
          <w:lang w:eastAsia="en-US"/>
        </w:rPr>
        <w:t>This</w:t>
      </w:r>
      <w:r w:rsidRPr="00570E90">
        <w:rPr>
          <w:rFonts w:eastAsia="Times New Roman"/>
          <w:b/>
          <w:bCs/>
          <w:lang w:eastAsia="en-US"/>
        </w:rPr>
        <w:t> </w:t>
      </w:r>
      <w:r w:rsidRPr="00D741E5">
        <w:rPr>
          <w:rFonts w:eastAsia="Times New Roman"/>
          <w:lang w:eastAsia="en-US"/>
        </w:rPr>
        <w:t>parameter is visible only if the</w:t>
      </w:r>
      <w:r w:rsidRPr="00570E90">
        <w:rPr>
          <w:rFonts w:eastAsia="Times New Roman"/>
          <w:lang w:eastAsia="en-US"/>
        </w:rPr>
        <w:t> </w:t>
      </w:r>
      <w:r w:rsidRPr="00D741E5">
        <w:rPr>
          <w:rFonts w:eastAsia="Times New Roman"/>
          <w:b/>
          <w:bCs/>
          <w:lang w:eastAsia="en-US"/>
        </w:rPr>
        <w:t>Simulate hysteresis</w:t>
      </w:r>
      <w:r w:rsidRPr="00570E90">
        <w:rPr>
          <w:rFonts w:eastAsia="Times New Roman"/>
          <w:b/>
          <w:bCs/>
          <w:lang w:eastAsia="en-US"/>
        </w:rPr>
        <w:t> </w:t>
      </w:r>
      <w:r w:rsidRPr="00D741E5">
        <w:rPr>
          <w:rFonts w:eastAsia="Times New Roman"/>
          <w:lang w:eastAsia="en-US"/>
        </w:rPr>
        <w:t>parameter is selected.</w:t>
      </w:r>
    </w:p>
    <w:p w:rsidR="00D741E5" w:rsidRPr="00D741E5" w:rsidRDefault="00D741E5" w:rsidP="00B65C98">
      <w:pPr>
        <w:shd w:val="clear" w:color="auto" w:fill="FFFFFF"/>
        <w:spacing w:after="125" w:line="360" w:lineRule="auto"/>
        <w:jc w:val="both"/>
        <w:rPr>
          <w:rFonts w:eastAsia="Times New Roman"/>
          <w:lang w:eastAsia="en-US"/>
        </w:rPr>
      </w:pPr>
      <w:r w:rsidRPr="00D741E5">
        <w:rPr>
          <w:rFonts w:eastAsia="Times New Roman"/>
          <w:lang w:eastAsia="en-US"/>
        </w:rPr>
        <w:t>Specify a</w:t>
      </w:r>
      <w:r w:rsidRPr="00570E90">
        <w:rPr>
          <w:rFonts w:eastAsia="Times New Roman"/>
          <w:lang w:eastAsia="en-US"/>
        </w:rPr>
        <w:t> .mat </w:t>
      </w:r>
      <w:r w:rsidRPr="00D741E5">
        <w:rPr>
          <w:rFonts w:eastAsia="Times New Roman"/>
          <w:lang w:eastAsia="en-US"/>
        </w:rPr>
        <w:t>file containing the data for use in the hysteresis model. When you open the</w:t>
      </w:r>
      <w:r w:rsidRPr="00570E90">
        <w:rPr>
          <w:rFonts w:eastAsia="Times New Roman"/>
          <w:lang w:eastAsia="en-US"/>
        </w:rPr>
        <w:t> </w:t>
      </w:r>
      <w:r w:rsidRPr="00D741E5">
        <w:rPr>
          <w:rFonts w:eastAsia="Times New Roman"/>
          <w:b/>
          <w:bCs/>
          <w:lang w:eastAsia="en-US"/>
        </w:rPr>
        <w:t>Hysteresis Design Tool</w:t>
      </w:r>
      <w:r w:rsidRPr="00570E90">
        <w:rPr>
          <w:rFonts w:eastAsia="Times New Roman"/>
          <w:lang w:eastAsia="en-US"/>
        </w:rPr>
        <w:t> </w:t>
      </w:r>
      <w:r w:rsidRPr="00D741E5">
        <w:rPr>
          <w:rFonts w:eastAsia="Times New Roman"/>
          <w:lang w:eastAsia="en-US"/>
        </w:rPr>
        <w:t>of the Powergui block, the default hysteresis loop and parameters saved in the</w:t>
      </w:r>
      <w:r w:rsidRPr="00570E90">
        <w:rPr>
          <w:rFonts w:eastAsia="Times New Roman"/>
          <w:lang w:eastAsia="en-US"/>
        </w:rPr>
        <w:t> hysteresis.mat </w:t>
      </w:r>
      <w:r w:rsidRPr="00D741E5">
        <w:rPr>
          <w:rFonts w:eastAsia="Times New Roman"/>
          <w:lang w:eastAsia="en-US"/>
        </w:rPr>
        <w:t>file</w:t>
      </w:r>
      <w:r w:rsidRPr="00570E90">
        <w:rPr>
          <w:rFonts w:eastAsia="Times New Roman"/>
          <w:b/>
          <w:bCs/>
          <w:lang w:eastAsia="en-US"/>
        </w:rPr>
        <w:t> </w:t>
      </w:r>
      <w:r w:rsidRPr="00D741E5">
        <w:rPr>
          <w:rFonts w:eastAsia="Times New Roman"/>
          <w:lang w:eastAsia="en-US"/>
        </w:rPr>
        <w:t>are displayed. Use the</w:t>
      </w:r>
      <w:r w:rsidRPr="00570E90">
        <w:rPr>
          <w:rFonts w:eastAsia="Times New Roman"/>
          <w:lang w:eastAsia="en-US"/>
        </w:rPr>
        <w:t> </w:t>
      </w:r>
      <w:r w:rsidRPr="00D741E5">
        <w:rPr>
          <w:rFonts w:eastAsia="Times New Roman"/>
          <w:b/>
          <w:bCs/>
          <w:lang w:eastAsia="en-US"/>
        </w:rPr>
        <w:t>Load</w:t>
      </w:r>
      <w:r w:rsidRPr="00570E90">
        <w:rPr>
          <w:rFonts w:eastAsia="Times New Roman"/>
          <w:b/>
          <w:bCs/>
          <w:lang w:eastAsia="en-US"/>
        </w:rPr>
        <w:t> </w:t>
      </w:r>
      <w:r w:rsidRPr="00D741E5">
        <w:rPr>
          <w:rFonts w:eastAsia="Times New Roman"/>
          <w:lang w:eastAsia="en-US"/>
        </w:rPr>
        <w:t>button of the Hysteresis Design tool to load another</w:t>
      </w:r>
      <w:r w:rsidRPr="00570E90">
        <w:rPr>
          <w:rFonts w:eastAsia="Times New Roman"/>
          <w:lang w:eastAsia="en-US"/>
        </w:rPr>
        <w:t> .mat </w:t>
      </w:r>
      <w:r w:rsidRPr="00D741E5">
        <w:rPr>
          <w:rFonts w:eastAsia="Times New Roman"/>
          <w:lang w:eastAsia="en-US"/>
        </w:rPr>
        <w:t>file. Use the</w:t>
      </w:r>
      <w:r w:rsidRPr="00570E90">
        <w:rPr>
          <w:rFonts w:eastAsia="Times New Roman"/>
          <w:lang w:eastAsia="en-US"/>
        </w:rPr>
        <w:t> </w:t>
      </w:r>
      <w:r w:rsidRPr="00D741E5">
        <w:rPr>
          <w:rFonts w:eastAsia="Times New Roman"/>
          <w:b/>
          <w:bCs/>
          <w:lang w:eastAsia="en-US"/>
        </w:rPr>
        <w:t>Save</w:t>
      </w:r>
      <w:r w:rsidRPr="00570E90">
        <w:rPr>
          <w:rFonts w:eastAsia="Times New Roman"/>
          <w:lang w:eastAsia="en-US"/>
        </w:rPr>
        <w:t> </w:t>
      </w:r>
      <w:r w:rsidRPr="00D741E5">
        <w:rPr>
          <w:rFonts w:eastAsia="Times New Roman"/>
          <w:lang w:eastAsia="en-US"/>
        </w:rPr>
        <w:t>button of the Hysteresis Design tool to save your model in a new</w:t>
      </w:r>
      <w:r w:rsidRPr="00570E90">
        <w:rPr>
          <w:rFonts w:eastAsia="Times New Roman"/>
          <w:lang w:eastAsia="en-US"/>
        </w:rPr>
        <w:t> .mat </w:t>
      </w:r>
      <w:r w:rsidRPr="00D741E5">
        <w:rPr>
          <w:rFonts w:eastAsia="Times New Roman"/>
          <w:lang w:eastAsia="en-US"/>
        </w:rPr>
        <w:t>file.</w:t>
      </w:r>
    </w:p>
    <w:p w:rsidR="00D741E5" w:rsidRPr="00D741E5" w:rsidRDefault="00D741E5" w:rsidP="00B65C98">
      <w:pPr>
        <w:shd w:val="clear" w:color="auto" w:fill="FFFFFF"/>
        <w:spacing w:after="63" w:line="360" w:lineRule="auto"/>
        <w:jc w:val="both"/>
        <w:rPr>
          <w:rFonts w:eastAsia="Times New Roman"/>
          <w:b/>
          <w:bCs/>
          <w:lang w:eastAsia="en-US"/>
        </w:rPr>
      </w:pPr>
      <w:r w:rsidRPr="00570E90">
        <w:rPr>
          <w:rFonts w:eastAsia="Times New Roman"/>
          <w:b/>
          <w:bCs/>
          <w:lang w:eastAsia="en-US"/>
        </w:rPr>
        <w:t>Specify initial fluxes</w:t>
      </w:r>
    </w:p>
    <w:p w:rsidR="00D741E5" w:rsidRPr="00D741E5" w:rsidRDefault="00D741E5" w:rsidP="00B65C98">
      <w:pPr>
        <w:shd w:val="clear" w:color="auto" w:fill="FFFFFF"/>
        <w:spacing w:after="125" w:line="360" w:lineRule="auto"/>
        <w:jc w:val="both"/>
        <w:rPr>
          <w:rFonts w:eastAsia="Times New Roman"/>
          <w:lang w:eastAsia="en-US"/>
        </w:rPr>
      </w:pPr>
      <w:r w:rsidRPr="00D741E5">
        <w:rPr>
          <w:rFonts w:eastAsia="Times New Roman"/>
          <w:lang w:eastAsia="en-US"/>
        </w:rPr>
        <w:t>If selected, the initial fluxes are defined by the</w:t>
      </w:r>
      <w:r w:rsidRPr="00570E90">
        <w:rPr>
          <w:rFonts w:eastAsia="Times New Roman"/>
          <w:lang w:eastAsia="en-US"/>
        </w:rPr>
        <w:t> </w:t>
      </w:r>
      <w:r w:rsidRPr="00D741E5">
        <w:rPr>
          <w:rFonts w:eastAsia="Times New Roman"/>
          <w:b/>
          <w:bCs/>
          <w:lang w:eastAsia="en-US"/>
        </w:rPr>
        <w:t>Initial fluxes</w:t>
      </w:r>
      <w:r w:rsidRPr="00570E90">
        <w:rPr>
          <w:rFonts w:eastAsia="Times New Roman"/>
          <w:lang w:eastAsia="en-US"/>
        </w:rPr>
        <w:t> </w:t>
      </w:r>
      <w:r w:rsidRPr="00D741E5">
        <w:rPr>
          <w:rFonts w:eastAsia="Times New Roman"/>
          <w:lang w:eastAsia="en-US"/>
        </w:rPr>
        <w:t>parameter on the</w:t>
      </w:r>
      <w:r w:rsidRPr="00570E90">
        <w:rPr>
          <w:rFonts w:eastAsia="Times New Roman"/>
          <w:lang w:eastAsia="en-US"/>
        </w:rPr>
        <w:t> </w:t>
      </w:r>
      <w:r w:rsidRPr="00D741E5">
        <w:rPr>
          <w:rFonts w:eastAsia="Times New Roman"/>
          <w:b/>
          <w:bCs/>
          <w:lang w:eastAsia="en-US"/>
        </w:rPr>
        <w:t>Parameters</w:t>
      </w:r>
      <w:r w:rsidRPr="00570E90">
        <w:rPr>
          <w:rFonts w:eastAsia="Times New Roman"/>
          <w:lang w:eastAsia="en-US"/>
        </w:rPr>
        <w:t> </w:t>
      </w:r>
      <w:r w:rsidRPr="00D741E5">
        <w:rPr>
          <w:rFonts w:eastAsia="Times New Roman"/>
          <w:lang w:eastAsia="en-US"/>
        </w:rPr>
        <w:t>tab. The</w:t>
      </w:r>
      <w:r w:rsidRPr="00570E90">
        <w:rPr>
          <w:rFonts w:eastAsia="Times New Roman"/>
          <w:lang w:eastAsia="en-US"/>
        </w:rPr>
        <w:t> </w:t>
      </w:r>
      <w:r w:rsidRPr="00D741E5">
        <w:rPr>
          <w:rFonts w:eastAsia="Times New Roman"/>
          <w:b/>
          <w:bCs/>
          <w:lang w:eastAsia="en-US"/>
        </w:rPr>
        <w:t>Specify initial fluxes</w:t>
      </w:r>
      <w:r w:rsidRPr="00570E90">
        <w:rPr>
          <w:rFonts w:eastAsia="Times New Roman"/>
          <w:lang w:eastAsia="en-US"/>
        </w:rPr>
        <w:t> </w:t>
      </w:r>
      <w:r w:rsidRPr="00D741E5">
        <w:rPr>
          <w:rFonts w:eastAsia="Times New Roman"/>
          <w:lang w:eastAsia="en-US"/>
        </w:rPr>
        <w:t>parameter is visible only if the</w:t>
      </w:r>
      <w:r w:rsidRPr="00570E90">
        <w:rPr>
          <w:rFonts w:eastAsia="Times New Roman"/>
          <w:lang w:eastAsia="en-US"/>
        </w:rPr>
        <w:t> </w:t>
      </w:r>
      <w:r w:rsidRPr="00D741E5">
        <w:rPr>
          <w:rFonts w:eastAsia="Times New Roman"/>
          <w:b/>
          <w:bCs/>
          <w:lang w:eastAsia="en-US"/>
        </w:rPr>
        <w:t>Saturable core</w:t>
      </w:r>
      <w:r w:rsidRPr="00D741E5">
        <w:rPr>
          <w:rFonts w:eastAsia="Times New Roman"/>
          <w:lang w:eastAsia="en-US"/>
        </w:rPr>
        <w:t>parameter is selected.</w:t>
      </w:r>
    </w:p>
    <w:p w:rsidR="00D741E5" w:rsidRPr="00D741E5" w:rsidRDefault="00D741E5" w:rsidP="00B65C98">
      <w:pPr>
        <w:shd w:val="clear" w:color="auto" w:fill="FFFFFF"/>
        <w:spacing w:after="125" w:line="360" w:lineRule="auto"/>
        <w:jc w:val="both"/>
        <w:rPr>
          <w:rFonts w:eastAsia="Times New Roman"/>
          <w:lang w:eastAsia="en-US"/>
        </w:rPr>
      </w:pPr>
      <w:r w:rsidRPr="00D741E5">
        <w:rPr>
          <w:rFonts w:eastAsia="Times New Roman"/>
          <w:lang w:eastAsia="en-US"/>
        </w:rPr>
        <w:t>When the</w:t>
      </w:r>
      <w:r w:rsidRPr="00570E90">
        <w:rPr>
          <w:rFonts w:eastAsia="Times New Roman"/>
          <w:lang w:eastAsia="en-US"/>
        </w:rPr>
        <w:t> </w:t>
      </w:r>
      <w:r w:rsidRPr="00D741E5">
        <w:rPr>
          <w:rFonts w:eastAsia="Times New Roman"/>
          <w:b/>
          <w:bCs/>
          <w:lang w:eastAsia="en-US"/>
        </w:rPr>
        <w:t>Specify initial fluxes</w:t>
      </w:r>
      <w:r w:rsidRPr="00570E90">
        <w:rPr>
          <w:rFonts w:eastAsia="Times New Roman"/>
          <w:lang w:eastAsia="en-US"/>
        </w:rPr>
        <w:t> </w:t>
      </w:r>
      <w:r w:rsidRPr="00D741E5">
        <w:rPr>
          <w:rFonts w:eastAsia="Times New Roman"/>
          <w:lang w:eastAsia="en-US"/>
        </w:rPr>
        <w:t>parameter is not selected upon simulation,</w:t>
      </w:r>
      <w:r w:rsidRPr="00570E90">
        <w:rPr>
          <w:rFonts w:eastAsia="Times New Roman"/>
          <w:lang w:eastAsia="en-US"/>
        </w:rPr>
        <w:t> </w:t>
      </w:r>
      <w:r w:rsidRPr="00D741E5">
        <w:rPr>
          <w:rFonts w:eastAsia="Times New Roman"/>
          <w:lang w:eastAsia="en-US"/>
        </w:rPr>
        <w:t>Simscape™ Power Systems™</w:t>
      </w:r>
      <w:r w:rsidRPr="00570E90">
        <w:rPr>
          <w:rFonts w:eastAsia="Times New Roman"/>
          <w:lang w:eastAsia="en-US"/>
        </w:rPr>
        <w:t> </w:t>
      </w:r>
      <w:r w:rsidRPr="00D741E5">
        <w:rPr>
          <w:rFonts w:eastAsia="Times New Roman"/>
          <w:lang w:eastAsia="en-US"/>
        </w:rPr>
        <w:t>software automatically computes the initial fluxes to start the</w:t>
      </w:r>
      <w:r w:rsidR="00B65C98">
        <w:rPr>
          <w:rFonts w:eastAsia="Times New Roman"/>
          <w:lang w:eastAsia="en-US"/>
        </w:rPr>
        <w:t xml:space="preserve"> </w:t>
      </w:r>
      <w:r w:rsidRPr="00D741E5">
        <w:rPr>
          <w:rFonts w:eastAsia="Times New Roman"/>
          <w:lang w:eastAsia="en-US"/>
        </w:rPr>
        <w:t>simulation in steady state. The computed values are saved in the</w:t>
      </w:r>
      <w:r w:rsidRPr="00570E90">
        <w:rPr>
          <w:rFonts w:eastAsia="Times New Roman"/>
          <w:lang w:eastAsia="en-US"/>
        </w:rPr>
        <w:t> </w:t>
      </w:r>
      <w:r w:rsidRPr="00D741E5">
        <w:rPr>
          <w:rFonts w:eastAsia="Times New Roman"/>
          <w:b/>
          <w:bCs/>
          <w:lang w:eastAsia="en-US"/>
        </w:rPr>
        <w:t>Initial Fluxes</w:t>
      </w:r>
      <w:r w:rsidRPr="00570E90">
        <w:rPr>
          <w:rFonts w:eastAsia="Times New Roman"/>
          <w:lang w:eastAsia="en-US"/>
        </w:rPr>
        <w:t> </w:t>
      </w:r>
      <w:r w:rsidRPr="00D741E5">
        <w:rPr>
          <w:rFonts w:eastAsia="Times New Roman"/>
          <w:lang w:eastAsia="en-US"/>
        </w:rPr>
        <w:t>parameter and will overwrite any previous values.</w:t>
      </w:r>
    </w:p>
    <w:p w:rsidR="00D741E5" w:rsidRPr="00D741E5" w:rsidRDefault="00D741E5" w:rsidP="00B65C98">
      <w:pPr>
        <w:shd w:val="clear" w:color="auto" w:fill="FFFFFF"/>
        <w:spacing w:after="63" w:line="360" w:lineRule="auto"/>
        <w:jc w:val="both"/>
        <w:rPr>
          <w:rFonts w:eastAsia="Times New Roman"/>
          <w:b/>
          <w:bCs/>
          <w:lang w:eastAsia="en-US"/>
        </w:rPr>
      </w:pPr>
      <w:r w:rsidRPr="00570E90">
        <w:rPr>
          <w:rFonts w:eastAsia="Times New Roman"/>
          <w:b/>
          <w:bCs/>
          <w:lang w:eastAsia="en-US"/>
        </w:rPr>
        <w:t>Measurements</w:t>
      </w:r>
    </w:p>
    <w:p w:rsidR="00D741E5" w:rsidRPr="00D741E5" w:rsidRDefault="00D741E5" w:rsidP="00B65C98">
      <w:pPr>
        <w:shd w:val="clear" w:color="auto" w:fill="FFFFFF"/>
        <w:spacing w:after="125" w:line="360" w:lineRule="auto"/>
        <w:jc w:val="both"/>
        <w:rPr>
          <w:rFonts w:eastAsia="Times New Roman"/>
          <w:lang w:eastAsia="en-US"/>
        </w:rPr>
      </w:pPr>
      <w:r w:rsidRPr="00D741E5">
        <w:rPr>
          <w:rFonts w:eastAsia="Times New Roman"/>
          <w:lang w:eastAsia="en-US"/>
        </w:rPr>
        <w:t>Select</w:t>
      </w:r>
      <w:r w:rsidRPr="00570E90">
        <w:rPr>
          <w:rFonts w:eastAsia="Times New Roman"/>
          <w:lang w:eastAsia="en-US"/>
        </w:rPr>
        <w:t> Winding voltages </w:t>
      </w:r>
      <w:r w:rsidRPr="00D741E5">
        <w:rPr>
          <w:rFonts w:eastAsia="Times New Roman"/>
          <w:lang w:eastAsia="en-US"/>
        </w:rPr>
        <w:t>to measure the voltage across the winding terminals.</w:t>
      </w:r>
    </w:p>
    <w:p w:rsidR="00D741E5" w:rsidRPr="00D741E5" w:rsidRDefault="00D741E5" w:rsidP="00B65C98">
      <w:pPr>
        <w:shd w:val="clear" w:color="auto" w:fill="FFFFFF"/>
        <w:spacing w:after="125" w:line="360" w:lineRule="auto"/>
        <w:jc w:val="both"/>
        <w:rPr>
          <w:rFonts w:eastAsia="Times New Roman"/>
          <w:lang w:eastAsia="en-US"/>
        </w:rPr>
      </w:pPr>
      <w:r w:rsidRPr="00D741E5">
        <w:rPr>
          <w:rFonts w:eastAsia="Times New Roman"/>
          <w:lang w:eastAsia="en-US"/>
        </w:rPr>
        <w:t>Select</w:t>
      </w:r>
      <w:r w:rsidRPr="00570E90">
        <w:rPr>
          <w:rFonts w:eastAsia="Times New Roman"/>
          <w:lang w:eastAsia="en-US"/>
        </w:rPr>
        <w:t> Winding currents </w:t>
      </w:r>
      <w:r w:rsidRPr="00D741E5">
        <w:rPr>
          <w:rFonts w:eastAsia="Times New Roman"/>
          <w:lang w:eastAsia="en-US"/>
        </w:rPr>
        <w:t>to measure the current flowing through the windings.</w:t>
      </w:r>
    </w:p>
    <w:p w:rsidR="00D741E5" w:rsidRPr="00D741E5" w:rsidRDefault="00D741E5" w:rsidP="00B65C98">
      <w:pPr>
        <w:shd w:val="clear" w:color="auto" w:fill="FFFFFF"/>
        <w:spacing w:after="125" w:line="360" w:lineRule="auto"/>
        <w:jc w:val="both"/>
        <w:rPr>
          <w:rFonts w:eastAsia="Times New Roman"/>
          <w:lang w:eastAsia="en-US"/>
        </w:rPr>
      </w:pPr>
      <w:r w:rsidRPr="00D741E5">
        <w:rPr>
          <w:rFonts w:eastAsia="Times New Roman"/>
          <w:lang w:eastAsia="en-US"/>
        </w:rPr>
        <w:t>Select</w:t>
      </w:r>
      <w:r w:rsidRPr="00570E90">
        <w:rPr>
          <w:rFonts w:eastAsia="Times New Roman"/>
          <w:lang w:eastAsia="en-US"/>
        </w:rPr>
        <w:t> Fluxes and excitation currents (Im + IRm) </w:t>
      </w:r>
      <w:r w:rsidRPr="00D741E5">
        <w:rPr>
          <w:rFonts w:eastAsia="Times New Roman"/>
          <w:lang w:eastAsia="en-US"/>
        </w:rPr>
        <w:t>to measure the flux linkage, in volt seconds (V.s), and the total excitation current including iron losses modeled by Rm.</w:t>
      </w:r>
    </w:p>
    <w:p w:rsidR="00D741E5" w:rsidRPr="00D741E5" w:rsidRDefault="00D741E5" w:rsidP="00B65C98">
      <w:pPr>
        <w:shd w:val="clear" w:color="auto" w:fill="FFFFFF"/>
        <w:spacing w:after="125" w:line="360" w:lineRule="auto"/>
        <w:jc w:val="both"/>
        <w:rPr>
          <w:rFonts w:eastAsia="Times New Roman"/>
          <w:lang w:eastAsia="en-US"/>
        </w:rPr>
      </w:pPr>
      <w:r w:rsidRPr="00D741E5">
        <w:rPr>
          <w:rFonts w:eastAsia="Times New Roman"/>
          <w:lang w:eastAsia="en-US"/>
        </w:rPr>
        <w:t>Select</w:t>
      </w:r>
      <w:r w:rsidRPr="00570E90">
        <w:rPr>
          <w:rFonts w:eastAsia="Times New Roman"/>
          <w:lang w:eastAsia="en-US"/>
        </w:rPr>
        <w:t> Fluxes and magnetization currents (Im) </w:t>
      </w:r>
      <w:r w:rsidRPr="00D741E5">
        <w:rPr>
          <w:rFonts w:eastAsia="Times New Roman"/>
          <w:lang w:eastAsia="en-US"/>
        </w:rPr>
        <w:t>to measure the flux linkage, in volt seconds (V.s), and the magnetization current, in amperes (A), not including iron losses modeled by Rm.</w:t>
      </w:r>
    </w:p>
    <w:p w:rsidR="00D741E5" w:rsidRPr="00D741E5" w:rsidRDefault="00D741E5" w:rsidP="00B65C98">
      <w:pPr>
        <w:shd w:val="clear" w:color="auto" w:fill="FFFFFF"/>
        <w:spacing w:after="125" w:line="360" w:lineRule="auto"/>
        <w:jc w:val="both"/>
        <w:rPr>
          <w:rFonts w:eastAsia="Times New Roman"/>
          <w:lang w:eastAsia="en-US"/>
        </w:rPr>
      </w:pPr>
      <w:r w:rsidRPr="00D741E5">
        <w:rPr>
          <w:rFonts w:eastAsia="Times New Roman"/>
          <w:lang w:eastAsia="en-US"/>
        </w:rPr>
        <w:t>Select</w:t>
      </w:r>
      <w:r w:rsidRPr="00570E90">
        <w:rPr>
          <w:rFonts w:eastAsia="Times New Roman"/>
          <w:lang w:eastAsia="en-US"/>
        </w:rPr>
        <w:t> All measurements (V, I, Flux)</w:t>
      </w:r>
      <w:r w:rsidRPr="00570E90">
        <w:rPr>
          <w:rFonts w:eastAsia="Times New Roman"/>
          <w:b/>
          <w:bCs/>
          <w:lang w:eastAsia="en-US"/>
        </w:rPr>
        <w:t> </w:t>
      </w:r>
      <w:r w:rsidRPr="00D741E5">
        <w:rPr>
          <w:rFonts w:eastAsia="Times New Roman"/>
          <w:lang w:eastAsia="en-US"/>
        </w:rPr>
        <w:t>to measure the winding voltages, currents, magnetization currents, and the flux linkages.</w:t>
      </w:r>
    </w:p>
    <w:p w:rsidR="00366FA1" w:rsidRPr="007F39AC" w:rsidRDefault="00D741E5" w:rsidP="00B65C98">
      <w:pPr>
        <w:shd w:val="clear" w:color="auto" w:fill="FFFFFF"/>
        <w:spacing w:after="125" w:line="360" w:lineRule="auto"/>
        <w:jc w:val="both"/>
        <w:rPr>
          <w:rFonts w:eastAsia="Times New Roman"/>
          <w:lang w:eastAsia="en-US"/>
        </w:rPr>
      </w:pPr>
      <w:r w:rsidRPr="00D741E5">
        <w:rPr>
          <w:rFonts w:eastAsia="Times New Roman"/>
          <w:lang w:eastAsia="en-US"/>
        </w:rPr>
        <w:lastRenderedPageBreak/>
        <w:t>Place a Multimeter block in your model to display the selected measurements during the simulation. In the</w:t>
      </w:r>
      <w:r w:rsidRPr="00570E90">
        <w:rPr>
          <w:rFonts w:eastAsia="Times New Roman"/>
          <w:lang w:eastAsia="en-US"/>
        </w:rPr>
        <w:t> </w:t>
      </w:r>
      <w:r w:rsidRPr="00D741E5">
        <w:rPr>
          <w:rFonts w:eastAsia="Times New Roman"/>
          <w:b/>
          <w:bCs/>
          <w:lang w:eastAsia="en-US"/>
        </w:rPr>
        <w:t>Available Measurements</w:t>
      </w:r>
      <w:r w:rsidRPr="00570E90">
        <w:rPr>
          <w:rFonts w:eastAsia="Times New Roman"/>
          <w:lang w:eastAsia="en-US"/>
        </w:rPr>
        <w:t> </w:t>
      </w:r>
      <w:r w:rsidRPr="00D741E5">
        <w:rPr>
          <w:rFonts w:eastAsia="Times New Roman"/>
          <w:lang w:eastAsia="en-US"/>
        </w:rPr>
        <w:t>list box of the Multimeter block, the measurements are identified by a label followed by the block name.</w:t>
      </w:r>
    </w:p>
    <w:p w:rsidR="004F0932" w:rsidRPr="00570E90" w:rsidRDefault="004F0932" w:rsidP="004F0932">
      <w:pPr>
        <w:rPr>
          <w:lang w:eastAsia="en-US"/>
        </w:rPr>
      </w:pPr>
    </w:p>
    <w:p w:rsidR="00570E90" w:rsidRPr="00570E90" w:rsidRDefault="00570E90" w:rsidP="00570E90">
      <w:pPr>
        <w:pStyle w:val="Heading2"/>
        <w:spacing w:line="360" w:lineRule="auto"/>
        <w:jc w:val="both"/>
        <w:rPr>
          <w:rFonts w:eastAsia="Times New Roman" w:cs="Times New Roman"/>
          <w:color w:val="auto"/>
          <w:lang w:eastAsia="en-US"/>
        </w:rPr>
      </w:pPr>
      <w:bookmarkStart w:id="43" w:name="_Toc451957491"/>
      <w:r w:rsidRPr="00570E90">
        <w:rPr>
          <w:rFonts w:eastAsia="Times New Roman" w:cs="Times New Roman"/>
          <w:color w:val="auto"/>
          <w:lang w:eastAsia="en-US"/>
        </w:rPr>
        <w:t>4.</w:t>
      </w:r>
      <w:r w:rsidR="008540D4">
        <w:rPr>
          <w:rFonts w:eastAsia="Times New Roman" w:cs="Times New Roman"/>
          <w:color w:val="auto"/>
          <w:lang w:eastAsia="en-US"/>
        </w:rPr>
        <w:t>5</w:t>
      </w:r>
      <w:r w:rsidRPr="00570E90">
        <w:rPr>
          <w:rFonts w:eastAsia="Times New Roman" w:cs="Times New Roman"/>
          <w:color w:val="auto"/>
          <w:lang w:eastAsia="en-US"/>
        </w:rPr>
        <w:t xml:space="preserve"> Current Measurement</w:t>
      </w:r>
      <w:bookmarkEnd w:id="43"/>
    </w:p>
    <w:p w:rsidR="004B5C2C" w:rsidRPr="004D32DC" w:rsidRDefault="003E6B13" w:rsidP="004D32DC">
      <w:pPr>
        <w:spacing w:line="360" w:lineRule="auto"/>
        <w:jc w:val="both"/>
        <w:rPr>
          <w:lang w:eastAsia="en-US"/>
        </w:rPr>
      </w:pPr>
      <w:r w:rsidRPr="004D32DC">
        <w:rPr>
          <w:shd w:val="clear" w:color="auto" w:fill="FFFFFF"/>
        </w:rPr>
        <w:t>The Current Measurement block is used to measure the instantaneous current flowing in any electrical block or connection line. The Simulink</w:t>
      </w:r>
      <w:r w:rsidRPr="004D32DC">
        <w:rPr>
          <w:shd w:val="clear" w:color="auto" w:fill="FFFFFF"/>
          <w:vertAlign w:val="superscript"/>
        </w:rPr>
        <w:t>®</w:t>
      </w:r>
      <w:r w:rsidRPr="004D32DC">
        <w:rPr>
          <w:rStyle w:val="apple-converted-space"/>
          <w:shd w:val="clear" w:color="auto" w:fill="FFFFFF"/>
        </w:rPr>
        <w:t> </w:t>
      </w:r>
      <w:r w:rsidRPr="004D32DC">
        <w:rPr>
          <w:shd w:val="clear" w:color="auto" w:fill="FFFFFF"/>
        </w:rPr>
        <w:t>output provides a Simulink signal that can be used by other Simulink blocks.</w:t>
      </w:r>
    </w:p>
    <w:p w:rsidR="003E6B13" w:rsidRPr="004D32DC" w:rsidRDefault="003E6B13" w:rsidP="004D32DC">
      <w:pPr>
        <w:shd w:val="clear" w:color="auto" w:fill="FFFFFF"/>
        <w:spacing w:after="63" w:line="360" w:lineRule="auto"/>
        <w:jc w:val="both"/>
        <w:rPr>
          <w:b/>
          <w:bCs/>
        </w:rPr>
      </w:pPr>
      <w:r w:rsidRPr="004D32DC">
        <w:rPr>
          <w:rStyle w:val="term"/>
          <w:b/>
          <w:bCs/>
        </w:rPr>
        <w:t>Output signal</w:t>
      </w:r>
    </w:p>
    <w:p w:rsidR="003E6B13" w:rsidRPr="004D32DC" w:rsidRDefault="003E6B13" w:rsidP="004D32DC">
      <w:pPr>
        <w:pStyle w:val="NormalWeb"/>
        <w:shd w:val="clear" w:color="auto" w:fill="FFFFFF"/>
        <w:spacing w:before="0" w:beforeAutospacing="0" w:after="125" w:afterAutospacing="0" w:line="360" w:lineRule="auto"/>
        <w:jc w:val="both"/>
      </w:pPr>
      <w:r w:rsidRPr="004D32DC">
        <w:t>Specifies the format of the output signal when the block is used in a phasor simulation. The</w:t>
      </w:r>
      <w:r w:rsidRPr="004D32DC">
        <w:rPr>
          <w:rStyle w:val="apple-converted-space"/>
        </w:rPr>
        <w:t> </w:t>
      </w:r>
      <w:r w:rsidRPr="004D32DC">
        <w:rPr>
          <w:b/>
          <w:bCs/>
        </w:rPr>
        <w:t>Output signal</w:t>
      </w:r>
      <w:r w:rsidRPr="004D32DC">
        <w:rPr>
          <w:rStyle w:val="apple-converted-space"/>
        </w:rPr>
        <w:t> </w:t>
      </w:r>
      <w:r w:rsidRPr="004D32DC">
        <w:t>parameter is disabled when the block is not used in a phasor simulation. The phasor simulation is activated by a Powergui block placed in the model.</w:t>
      </w:r>
    </w:p>
    <w:p w:rsidR="003E6B13" w:rsidRPr="004D32DC" w:rsidRDefault="003E6B13" w:rsidP="004D32DC">
      <w:pPr>
        <w:pStyle w:val="NormalWeb"/>
        <w:shd w:val="clear" w:color="auto" w:fill="FFFFFF"/>
        <w:spacing w:before="0" w:beforeAutospacing="0" w:after="125" w:afterAutospacing="0" w:line="360" w:lineRule="auto"/>
        <w:jc w:val="both"/>
      </w:pPr>
      <w:r w:rsidRPr="004D32DC">
        <w:t>Set to</w:t>
      </w:r>
      <w:r w:rsidRPr="004D32DC">
        <w:rPr>
          <w:rStyle w:val="apple-converted-space"/>
        </w:rPr>
        <w:t> </w:t>
      </w:r>
      <w:r w:rsidRPr="004D32DC">
        <w:rPr>
          <w:rStyle w:val="HTMLCode"/>
          <w:rFonts w:ascii="Times New Roman" w:hAnsi="Times New Roman" w:cs="Times New Roman"/>
          <w:sz w:val="24"/>
          <w:szCs w:val="24"/>
        </w:rPr>
        <w:t>Complex</w:t>
      </w:r>
      <w:r w:rsidRPr="004D32DC">
        <w:rPr>
          <w:rStyle w:val="apple-converted-space"/>
        </w:rPr>
        <w:t> </w:t>
      </w:r>
      <w:r w:rsidRPr="004D32DC">
        <w:t>to output the measured current as a complex value. The output is a complex signal.</w:t>
      </w:r>
    </w:p>
    <w:p w:rsidR="003E6B13" w:rsidRPr="004D32DC" w:rsidRDefault="003E6B13" w:rsidP="004D32DC">
      <w:pPr>
        <w:pStyle w:val="NormalWeb"/>
        <w:shd w:val="clear" w:color="auto" w:fill="FFFFFF"/>
        <w:spacing w:before="0" w:beforeAutospacing="0" w:after="125" w:afterAutospacing="0" w:line="360" w:lineRule="auto"/>
        <w:jc w:val="both"/>
      </w:pPr>
      <w:r w:rsidRPr="004D32DC">
        <w:t>Set to</w:t>
      </w:r>
      <w:r w:rsidRPr="004D32DC">
        <w:rPr>
          <w:rStyle w:val="apple-converted-space"/>
        </w:rPr>
        <w:t> </w:t>
      </w:r>
      <w:r w:rsidRPr="004D32DC">
        <w:rPr>
          <w:rStyle w:val="HTMLCode"/>
          <w:rFonts w:ascii="Times New Roman" w:hAnsi="Times New Roman" w:cs="Times New Roman"/>
          <w:sz w:val="24"/>
          <w:szCs w:val="24"/>
        </w:rPr>
        <w:t>Real-Imag</w:t>
      </w:r>
      <w:r w:rsidRPr="004D32DC">
        <w:rPr>
          <w:rStyle w:val="apple-converted-space"/>
        </w:rPr>
        <w:t> </w:t>
      </w:r>
      <w:r w:rsidRPr="004D32DC">
        <w:t>to output the real and imaginary parts of the measured current. The output is a vector of two elements.</w:t>
      </w:r>
    </w:p>
    <w:p w:rsidR="003E6B13" w:rsidRPr="004D32DC" w:rsidRDefault="003E6B13" w:rsidP="004D32DC">
      <w:pPr>
        <w:pStyle w:val="NormalWeb"/>
        <w:shd w:val="clear" w:color="auto" w:fill="FFFFFF"/>
        <w:spacing w:before="0" w:beforeAutospacing="0" w:after="125" w:afterAutospacing="0" w:line="360" w:lineRule="auto"/>
        <w:jc w:val="both"/>
      </w:pPr>
      <w:r w:rsidRPr="004D32DC">
        <w:t>Set to</w:t>
      </w:r>
      <w:r w:rsidRPr="004D32DC">
        <w:rPr>
          <w:rStyle w:val="apple-converted-space"/>
        </w:rPr>
        <w:t> </w:t>
      </w:r>
      <w:r w:rsidRPr="004D32DC">
        <w:rPr>
          <w:rStyle w:val="HTMLCode"/>
          <w:rFonts w:ascii="Times New Roman" w:hAnsi="Times New Roman" w:cs="Times New Roman"/>
          <w:sz w:val="24"/>
          <w:szCs w:val="24"/>
        </w:rPr>
        <w:t>Magnitude-Angle</w:t>
      </w:r>
      <w:r w:rsidRPr="004D32DC">
        <w:rPr>
          <w:rStyle w:val="apple-converted-space"/>
        </w:rPr>
        <w:t> </w:t>
      </w:r>
      <w:r w:rsidRPr="004D32DC">
        <w:t>to output the magnitude and angle of the measured current. The output is a vector of two elements.</w:t>
      </w:r>
    </w:p>
    <w:p w:rsidR="003E6B13" w:rsidRPr="004D32DC" w:rsidRDefault="003E6B13" w:rsidP="004D32DC">
      <w:pPr>
        <w:pStyle w:val="NormalWeb"/>
        <w:shd w:val="clear" w:color="auto" w:fill="FFFFFF"/>
        <w:spacing w:before="0" w:beforeAutospacing="0" w:after="125" w:afterAutospacing="0" w:line="360" w:lineRule="auto"/>
        <w:jc w:val="both"/>
      </w:pPr>
      <w:r w:rsidRPr="004D32DC">
        <w:t>Set to</w:t>
      </w:r>
      <w:r w:rsidRPr="004D32DC">
        <w:rPr>
          <w:rStyle w:val="apple-converted-space"/>
        </w:rPr>
        <w:t> </w:t>
      </w:r>
      <w:r w:rsidRPr="004D32DC">
        <w:rPr>
          <w:rStyle w:val="HTMLCode"/>
          <w:rFonts w:ascii="Times New Roman" w:hAnsi="Times New Roman" w:cs="Times New Roman"/>
          <w:sz w:val="24"/>
          <w:szCs w:val="24"/>
        </w:rPr>
        <w:t>Magnitude</w:t>
      </w:r>
      <w:r w:rsidRPr="004D32DC">
        <w:rPr>
          <w:rStyle w:val="apple-converted-space"/>
        </w:rPr>
        <w:t> </w:t>
      </w:r>
      <w:r w:rsidRPr="004D32DC">
        <w:t>to output the magnitude of the measured current. The output is a scalar value.</w:t>
      </w:r>
    </w:p>
    <w:p w:rsidR="004B5C2C" w:rsidRDefault="004739B1" w:rsidP="004B5C2C">
      <w:pPr>
        <w:spacing w:after="200" w:line="360" w:lineRule="auto"/>
        <w:jc w:val="center"/>
        <w:rPr>
          <w:b/>
          <w:sz w:val="36"/>
          <w:szCs w:val="36"/>
        </w:rPr>
      </w:pPr>
      <w:r>
        <w:rPr>
          <w:noProof/>
          <w:lang w:eastAsia="en-US"/>
        </w:rPr>
        <w:drawing>
          <wp:inline distT="0" distB="0" distL="0" distR="0">
            <wp:extent cx="604520" cy="437515"/>
            <wp:effectExtent l="19050" t="0" r="5080" b="0"/>
            <wp:docPr id="41" name="Picture 41" descr="http://www.mathworks.com/help/physmod/sps/powersys/ref/current_measurement_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mathworks.com/help/physmod/sps/powersys/ref/current_measurement_ic.png"/>
                    <pic:cNvPicPr>
                      <a:picLocks noChangeAspect="1" noChangeArrowheads="1"/>
                    </pic:cNvPicPr>
                  </pic:nvPicPr>
                  <pic:blipFill>
                    <a:blip r:embed="rId27"/>
                    <a:srcRect/>
                    <a:stretch>
                      <a:fillRect/>
                    </a:stretch>
                  </pic:blipFill>
                  <pic:spPr bwMode="auto">
                    <a:xfrm>
                      <a:off x="0" y="0"/>
                      <a:ext cx="604520" cy="437515"/>
                    </a:xfrm>
                    <a:prstGeom prst="rect">
                      <a:avLst/>
                    </a:prstGeom>
                    <a:noFill/>
                    <a:ln w="9525">
                      <a:noFill/>
                      <a:miter lim="800000"/>
                      <a:headEnd/>
                      <a:tailEnd/>
                    </a:ln>
                  </pic:spPr>
                </pic:pic>
              </a:graphicData>
            </a:graphic>
          </wp:inline>
        </w:drawing>
      </w:r>
    </w:p>
    <w:p w:rsidR="00EE5EEB" w:rsidRPr="00F65D46" w:rsidRDefault="00EE5EEB" w:rsidP="00EE5EEB">
      <w:pPr>
        <w:jc w:val="center"/>
      </w:pPr>
      <w:r w:rsidRPr="00F65D46">
        <w:rPr>
          <w:b/>
        </w:rPr>
        <w:t>Fi</w:t>
      </w:r>
      <w:r>
        <w:rPr>
          <w:b/>
        </w:rPr>
        <w:t>g 4.4</w:t>
      </w:r>
      <w:r w:rsidRPr="00F65D46">
        <w:rPr>
          <w:b/>
        </w:rPr>
        <w:t xml:space="preserve"> </w:t>
      </w:r>
      <w:r>
        <w:rPr>
          <w:b/>
        </w:rPr>
        <w:t>current measurement</w:t>
      </w:r>
    </w:p>
    <w:p w:rsidR="00EE5EEB" w:rsidRPr="00570E90" w:rsidRDefault="00EE5EEB" w:rsidP="004B5C2C">
      <w:pPr>
        <w:spacing w:after="200" w:line="360" w:lineRule="auto"/>
        <w:jc w:val="center"/>
        <w:rPr>
          <w:b/>
          <w:sz w:val="36"/>
          <w:szCs w:val="36"/>
        </w:rPr>
      </w:pPr>
    </w:p>
    <w:p w:rsidR="00665DBB" w:rsidRDefault="00665DBB" w:rsidP="00665DBB">
      <w:pPr>
        <w:pStyle w:val="Heading2"/>
        <w:spacing w:line="360" w:lineRule="auto"/>
        <w:jc w:val="both"/>
        <w:rPr>
          <w:rFonts w:eastAsia="Times New Roman" w:cs="Times New Roman"/>
          <w:color w:val="auto"/>
          <w:lang w:eastAsia="en-US"/>
        </w:rPr>
      </w:pPr>
      <w:bookmarkStart w:id="44" w:name="_Toc451957492"/>
      <w:r w:rsidRPr="00570E90">
        <w:rPr>
          <w:rFonts w:eastAsia="Times New Roman" w:cs="Times New Roman"/>
          <w:color w:val="auto"/>
          <w:lang w:eastAsia="en-US"/>
        </w:rPr>
        <w:t>4.</w:t>
      </w:r>
      <w:r w:rsidR="007F39AC">
        <w:rPr>
          <w:rFonts w:eastAsia="Times New Roman" w:cs="Times New Roman"/>
          <w:color w:val="auto"/>
          <w:lang w:eastAsia="en-US"/>
        </w:rPr>
        <w:t>6</w:t>
      </w:r>
      <w:r w:rsidRPr="00570E90">
        <w:rPr>
          <w:rFonts w:eastAsia="Times New Roman" w:cs="Times New Roman"/>
          <w:color w:val="auto"/>
          <w:lang w:eastAsia="en-US"/>
        </w:rPr>
        <w:t xml:space="preserve"> </w:t>
      </w:r>
      <w:r>
        <w:rPr>
          <w:rFonts w:eastAsia="Times New Roman" w:cs="Times New Roman"/>
          <w:color w:val="auto"/>
          <w:lang w:eastAsia="en-US"/>
        </w:rPr>
        <w:t>Voltage</w:t>
      </w:r>
      <w:r w:rsidRPr="00570E90">
        <w:rPr>
          <w:rFonts w:eastAsia="Times New Roman" w:cs="Times New Roman"/>
          <w:color w:val="auto"/>
          <w:lang w:eastAsia="en-US"/>
        </w:rPr>
        <w:t xml:space="preserve"> Measurement</w:t>
      </w:r>
      <w:bookmarkEnd w:id="44"/>
    </w:p>
    <w:p w:rsidR="00665DBB" w:rsidRPr="00AC316E" w:rsidRDefault="00AC316E" w:rsidP="00AC316E">
      <w:pPr>
        <w:spacing w:line="360" w:lineRule="auto"/>
        <w:jc w:val="both"/>
        <w:rPr>
          <w:shd w:val="clear" w:color="auto" w:fill="FFFFFF"/>
        </w:rPr>
      </w:pPr>
      <w:r w:rsidRPr="00AC316E">
        <w:rPr>
          <w:shd w:val="clear" w:color="auto" w:fill="FFFFFF"/>
        </w:rPr>
        <w:t>The Voltage Measurement block measures the instantaneous voltage between two electric nodes. The output provides a Simulink</w:t>
      </w:r>
      <w:r w:rsidRPr="00AC316E">
        <w:rPr>
          <w:shd w:val="clear" w:color="auto" w:fill="FFFFFF"/>
          <w:vertAlign w:val="superscript"/>
        </w:rPr>
        <w:t>®</w:t>
      </w:r>
      <w:r w:rsidRPr="00AC316E">
        <w:rPr>
          <w:rStyle w:val="apple-converted-space"/>
          <w:shd w:val="clear" w:color="auto" w:fill="FFFFFF"/>
        </w:rPr>
        <w:t> </w:t>
      </w:r>
      <w:r w:rsidRPr="00AC316E">
        <w:rPr>
          <w:shd w:val="clear" w:color="auto" w:fill="FFFFFF"/>
        </w:rPr>
        <w:t>signal that can be used by other Simulink blocks</w:t>
      </w:r>
    </w:p>
    <w:p w:rsidR="00AC316E" w:rsidRPr="00AC316E" w:rsidRDefault="00AC316E" w:rsidP="00AC316E">
      <w:pPr>
        <w:shd w:val="clear" w:color="auto" w:fill="FFFFFF"/>
        <w:spacing w:after="63" w:line="360" w:lineRule="auto"/>
        <w:jc w:val="both"/>
        <w:rPr>
          <w:rFonts w:eastAsia="Times New Roman"/>
          <w:b/>
          <w:bCs/>
          <w:lang w:eastAsia="en-US"/>
        </w:rPr>
      </w:pPr>
      <w:r w:rsidRPr="00AC316E">
        <w:rPr>
          <w:rFonts w:eastAsia="Times New Roman"/>
          <w:b/>
          <w:bCs/>
          <w:lang w:eastAsia="en-US"/>
        </w:rPr>
        <w:t>Output signal</w:t>
      </w:r>
    </w:p>
    <w:p w:rsidR="00AC316E" w:rsidRPr="00AC316E" w:rsidRDefault="00AC316E" w:rsidP="00AC316E">
      <w:pPr>
        <w:shd w:val="clear" w:color="auto" w:fill="FFFFFF"/>
        <w:spacing w:after="125" w:line="360" w:lineRule="auto"/>
        <w:jc w:val="both"/>
        <w:rPr>
          <w:rFonts w:eastAsia="Times New Roman"/>
          <w:lang w:eastAsia="en-US"/>
        </w:rPr>
      </w:pPr>
      <w:r w:rsidRPr="00AC316E">
        <w:rPr>
          <w:rFonts w:eastAsia="Times New Roman"/>
          <w:lang w:eastAsia="en-US"/>
        </w:rPr>
        <w:lastRenderedPageBreak/>
        <w:t>Specifies the format of the output signal when the block is used in a phasor simulation. The </w:t>
      </w:r>
      <w:r w:rsidRPr="00AC316E">
        <w:rPr>
          <w:rFonts w:eastAsia="Times New Roman"/>
          <w:b/>
          <w:bCs/>
          <w:lang w:eastAsia="en-US"/>
        </w:rPr>
        <w:t>Output signal</w:t>
      </w:r>
      <w:r w:rsidRPr="00AC316E">
        <w:rPr>
          <w:rFonts w:eastAsia="Times New Roman"/>
          <w:lang w:eastAsia="en-US"/>
        </w:rPr>
        <w:t> parameter is disabled when the block is not used in a phasor simulation. The phasor simulation is activated by a Powergui block placed in the model.</w:t>
      </w:r>
    </w:p>
    <w:p w:rsidR="00AC316E" w:rsidRPr="00AC316E" w:rsidRDefault="00AC316E" w:rsidP="00AC316E">
      <w:pPr>
        <w:shd w:val="clear" w:color="auto" w:fill="FFFFFF"/>
        <w:spacing w:after="125" w:line="360" w:lineRule="auto"/>
        <w:jc w:val="both"/>
        <w:rPr>
          <w:rFonts w:eastAsia="Times New Roman"/>
          <w:lang w:eastAsia="en-US"/>
        </w:rPr>
      </w:pPr>
      <w:r w:rsidRPr="00AC316E">
        <w:rPr>
          <w:rFonts w:eastAsia="Times New Roman"/>
          <w:lang w:eastAsia="en-US"/>
        </w:rPr>
        <w:t>Set to Complex to output the measured current as a complex value. The output is a complex signal.</w:t>
      </w:r>
    </w:p>
    <w:p w:rsidR="00AC316E" w:rsidRPr="00AC316E" w:rsidRDefault="00AC316E" w:rsidP="00AC316E">
      <w:pPr>
        <w:shd w:val="clear" w:color="auto" w:fill="FFFFFF"/>
        <w:spacing w:after="125" w:line="360" w:lineRule="auto"/>
        <w:jc w:val="both"/>
        <w:rPr>
          <w:rFonts w:eastAsia="Times New Roman"/>
          <w:lang w:eastAsia="en-US"/>
        </w:rPr>
      </w:pPr>
      <w:r w:rsidRPr="00AC316E">
        <w:rPr>
          <w:rFonts w:eastAsia="Times New Roman"/>
          <w:lang w:eastAsia="en-US"/>
        </w:rPr>
        <w:t>Set to Real-Imag to output the real and imaginary parts of the measured current. The output is a vector of two elements.</w:t>
      </w:r>
    </w:p>
    <w:p w:rsidR="00AC316E" w:rsidRPr="00AC316E" w:rsidRDefault="00AC316E" w:rsidP="00AC316E">
      <w:pPr>
        <w:shd w:val="clear" w:color="auto" w:fill="FFFFFF"/>
        <w:spacing w:after="125" w:line="360" w:lineRule="auto"/>
        <w:jc w:val="both"/>
        <w:rPr>
          <w:rFonts w:eastAsia="Times New Roman"/>
          <w:lang w:eastAsia="en-US"/>
        </w:rPr>
      </w:pPr>
      <w:r w:rsidRPr="00AC316E">
        <w:rPr>
          <w:rFonts w:eastAsia="Times New Roman"/>
          <w:lang w:eastAsia="en-US"/>
        </w:rPr>
        <w:t>Set to Magnitude-Angle to output the magnitude and angle of the measured current. The output is a vector of two elements.</w:t>
      </w:r>
    </w:p>
    <w:p w:rsidR="00AC316E" w:rsidRPr="00AC316E" w:rsidRDefault="00AC316E" w:rsidP="00AC316E">
      <w:pPr>
        <w:shd w:val="clear" w:color="auto" w:fill="FFFFFF"/>
        <w:spacing w:after="125" w:line="360" w:lineRule="auto"/>
        <w:jc w:val="both"/>
        <w:rPr>
          <w:rFonts w:eastAsia="Times New Roman"/>
          <w:lang w:eastAsia="en-US"/>
        </w:rPr>
      </w:pPr>
      <w:r w:rsidRPr="00AC316E">
        <w:rPr>
          <w:rFonts w:eastAsia="Times New Roman"/>
          <w:lang w:eastAsia="en-US"/>
        </w:rPr>
        <w:t>Set to Magnitude to output the magnitude of the measured current. The output is a scalar value.</w:t>
      </w:r>
    </w:p>
    <w:p w:rsidR="00AC316E" w:rsidRDefault="00782E66" w:rsidP="00782E66">
      <w:pPr>
        <w:spacing w:line="360" w:lineRule="auto"/>
        <w:jc w:val="center"/>
        <w:rPr>
          <w:lang w:eastAsia="en-US"/>
        </w:rPr>
      </w:pPr>
      <w:r>
        <w:rPr>
          <w:noProof/>
          <w:lang w:eastAsia="en-US"/>
        </w:rPr>
        <w:drawing>
          <wp:inline distT="0" distB="0" distL="0" distR="0">
            <wp:extent cx="397510" cy="325755"/>
            <wp:effectExtent l="19050" t="0" r="2540" b="0"/>
            <wp:docPr id="44" name="Picture 44" descr="http://www.mathworks.com/help/physmod/sps/powersys/ref/icon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mathworks.com/help/physmod/sps/powersys/ref/icon59.png"/>
                    <pic:cNvPicPr>
                      <a:picLocks noChangeAspect="1" noChangeArrowheads="1"/>
                    </pic:cNvPicPr>
                  </pic:nvPicPr>
                  <pic:blipFill>
                    <a:blip r:embed="rId28"/>
                    <a:srcRect/>
                    <a:stretch>
                      <a:fillRect/>
                    </a:stretch>
                  </pic:blipFill>
                  <pic:spPr bwMode="auto">
                    <a:xfrm>
                      <a:off x="0" y="0"/>
                      <a:ext cx="397510" cy="325755"/>
                    </a:xfrm>
                    <a:prstGeom prst="rect">
                      <a:avLst/>
                    </a:prstGeom>
                    <a:noFill/>
                    <a:ln w="9525">
                      <a:noFill/>
                      <a:miter lim="800000"/>
                      <a:headEnd/>
                      <a:tailEnd/>
                    </a:ln>
                  </pic:spPr>
                </pic:pic>
              </a:graphicData>
            </a:graphic>
          </wp:inline>
        </w:drawing>
      </w:r>
    </w:p>
    <w:p w:rsidR="00215049" w:rsidRPr="00F65D46" w:rsidRDefault="00215049" w:rsidP="00215049">
      <w:pPr>
        <w:jc w:val="center"/>
      </w:pPr>
      <w:r w:rsidRPr="00F65D46">
        <w:rPr>
          <w:b/>
        </w:rPr>
        <w:t>Fi</w:t>
      </w:r>
      <w:r>
        <w:rPr>
          <w:b/>
        </w:rPr>
        <w:t>g 4.5</w:t>
      </w:r>
      <w:r w:rsidRPr="00F65D46">
        <w:rPr>
          <w:b/>
        </w:rPr>
        <w:t xml:space="preserve"> </w:t>
      </w:r>
      <w:r>
        <w:rPr>
          <w:b/>
        </w:rPr>
        <w:t>voltage measurement</w:t>
      </w:r>
    </w:p>
    <w:p w:rsidR="00215049" w:rsidRPr="00AC316E" w:rsidRDefault="00215049" w:rsidP="00782E66">
      <w:pPr>
        <w:spacing w:line="360" w:lineRule="auto"/>
        <w:jc w:val="center"/>
        <w:rPr>
          <w:lang w:eastAsia="en-US"/>
        </w:rPr>
      </w:pPr>
    </w:p>
    <w:p w:rsidR="00D27656" w:rsidRPr="00AC316E" w:rsidRDefault="00D27656" w:rsidP="00AC316E">
      <w:pPr>
        <w:spacing w:after="200" w:line="360" w:lineRule="auto"/>
        <w:jc w:val="both"/>
        <w:rPr>
          <w:b/>
        </w:rPr>
      </w:pPr>
    </w:p>
    <w:p w:rsidR="00100B16" w:rsidRDefault="00100B16" w:rsidP="00100B16">
      <w:pPr>
        <w:pStyle w:val="Heading2"/>
        <w:spacing w:line="360" w:lineRule="auto"/>
        <w:jc w:val="both"/>
        <w:rPr>
          <w:rFonts w:eastAsia="Times New Roman" w:cs="Times New Roman"/>
          <w:color w:val="auto"/>
          <w:lang w:eastAsia="en-US"/>
        </w:rPr>
      </w:pPr>
      <w:bookmarkStart w:id="45" w:name="_Toc451957493"/>
      <w:r w:rsidRPr="00570E90">
        <w:rPr>
          <w:rFonts w:eastAsia="Times New Roman" w:cs="Times New Roman"/>
          <w:color w:val="auto"/>
          <w:lang w:eastAsia="en-US"/>
        </w:rPr>
        <w:t>4.</w:t>
      </w:r>
      <w:r w:rsidR="00AE5107">
        <w:rPr>
          <w:rFonts w:eastAsia="Times New Roman" w:cs="Times New Roman"/>
          <w:color w:val="auto"/>
          <w:lang w:eastAsia="en-US"/>
        </w:rPr>
        <w:t>7</w:t>
      </w:r>
      <w:r w:rsidRPr="00570E90">
        <w:rPr>
          <w:rFonts w:eastAsia="Times New Roman" w:cs="Times New Roman"/>
          <w:color w:val="auto"/>
          <w:lang w:eastAsia="en-US"/>
        </w:rPr>
        <w:t xml:space="preserve"> </w:t>
      </w:r>
      <w:r>
        <w:rPr>
          <w:rFonts w:eastAsia="Times New Roman" w:cs="Times New Roman"/>
          <w:color w:val="auto"/>
          <w:lang w:eastAsia="en-US"/>
        </w:rPr>
        <w:t>Scope</w:t>
      </w:r>
      <w:bookmarkEnd w:id="45"/>
    </w:p>
    <w:p w:rsidR="00100B16" w:rsidRPr="00590093" w:rsidRDefault="00100B16" w:rsidP="00590093">
      <w:pPr>
        <w:spacing w:line="360" w:lineRule="auto"/>
        <w:jc w:val="both"/>
        <w:rPr>
          <w:shd w:val="clear" w:color="auto" w:fill="FFFFFF"/>
        </w:rPr>
      </w:pPr>
      <w:r w:rsidRPr="00590093">
        <w:rPr>
          <w:shd w:val="clear" w:color="auto" w:fill="FFFFFF"/>
        </w:rPr>
        <w:t>Display signals generated during simulation</w:t>
      </w:r>
    </w:p>
    <w:p w:rsidR="00590093" w:rsidRDefault="00590093" w:rsidP="00590093">
      <w:pPr>
        <w:pStyle w:val="NormalWeb"/>
        <w:shd w:val="clear" w:color="auto" w:fill="FFFFFF"/>
        <w:spacing w:before="0" w:beforeAutospacing="0" w:after="150" w:afterAutospacing="0" w:line="360" w:lineRule="auto"/>
        <w:jc w:val="both"/>
      </w:pPr>
      <w:r w:rsidRPr="00590093">
        <w:t>The Simulink</w:t>
      </w:r>
      <w:r w:rsidRPr="00590093">
        <w:rPr>
          <w:vertAlign w:val="superscript"/>
        </w:rPr>
        <w:t>®</w:t>
      </w:r>
      <w:r w:rsidRPr="00590093">
        <w:rPr>
          <w:rStyle w:val="apple-converted-space"/>
          <w:rFonts w:eastAsia="Batang"/>
        </w:rPr>
        <w:t> </w:t>
      </w:r>
      <w:r w:rsidRPr="00590093">
        <w:t>Scope block displays time domain signals with respect to simulation time.</w:t>
      </w:r>
    </w:p>
    <w:p w:rsidR="005403BF" w:rsidRDefault="005403BF" w:rsidP="005403BF">
      <w:pPr>
        <w:pStyle w:val="NormalWeb"/>
        <w:shd w:val="clear" w:color="auto" w:fill="FFFFFF"/>
        <w:spacing w:before="0" w:beforeAutospacing="0" w:after="150" w:afterAutospacing="0" w:line="360" w:lineRule="auto"/>
        <w:jc w:val="center"/>
      </w:pPr>
      <w:r>
        <w:rPr>
          <w:noProof/>
        </w:rPr>
        <w:drawing>
          <wp:inline distT="0" distB="0" distL="0" distR="0">
            <wp:extent cx="334010" cy="334010"/>
            <wp:effectExtent l="19050" t="0" r="8890" b="0"/>
            <wp:docPr id="10" name="Picture 10" descr="http://www.mathworks.com/help/simulink/slref/timescop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athworks.com/help/simulink/slref/timescope_icon.png"/>
                    <pic:cNvPicPr>
                      <a:picLocks noChangeAspect="1" noChangeArrowheads="1"/>
                    </pic:cNvPicPr>
                  </pic:nvPicPr>
                  <pic:blipFill>
                    <a:blip r:embed="rId29"/>
                    <a:srcRect/>
                    <a:stretch>
                      <a:fillRect/>
                    </a:stretch>
                  </pic:blipFill>
                  <pic:spPr bwMode="auto">
                    <a:xfrm>
                      <a:off x="0" y="0"/>
                      <a:ext cx="334010" cy="334010"/>
                    </a:xfrm>
                    <a:prstGeom prst="rect">
                      <a:avLst/>
                    </a:prstGeom>
                    <a:noFill/>
                    <a:ln w="9525">
                      <a:noFill/>
                      <a:miter lim="800000"/>
                      <a:headEnd/>
                      <a:tailEnd/>
                    </a:ln>
                  </pic:spPr>
                </pic:pic>
              </a:graphicData>
            </a:graphic>
          </wp:inline>
        </w:drawing>
      </w:r>
    </w:p>
    <w:p w:rsidR="00215049" w:rsidRPr="00F65D46" w:rsidRDefault="00215049" w:rsidP="00215049">
      <w:pPr>
        <w:jc w:val="center"/>
      </w:pPr>
      <w:r w:rsidRPr="00F65D46">
        <w:rPr>
          <w:b/>
        </w:rPr>
        <w:t>Fi</w:t>
      </w:r>
      <w:r>
        <w:rPr>
          <w:b/>
        </w:rPr>
        <w:t>g 4.6 Scope</w:t>
      </w:r>
    </w:p>
    <w:p w:rsidR="00215049" w:rsidRPr="00590093" w:rsidRDefault="00215049" w:rsidP="005403BF">
      <w:pPr>
        <w:pStyle w:val="NormalWeb"/>
        <w:shd w:val="clear" w:color="auto" w:fill="FFFFFF"/>
        <w:spacing w:before="0" w:beforeAutospacing="0" w:after="150" w:afterAutospacing="0" w:line="360" w:lineRule="auto"/>
        <w:jc w:val="center"/>
      </w:pPr>
    </w:p>
    <w:p w:rsidR="00590093" w:rsidRPr="00590093" w:rsidRDefault="00590093" w:rsidP="00590093">
      <w:pPr>
        <w:pStyle w:val="NormalWeb"/>
        <w:shd w:val="clear" w:color="auto" w:fill="FFFFFF"/>
        <w:spacing w:before="0" w:beforeAutospacing="0" w:after="150" w:afterAutospacing="0" w:line="360" w:lineRule="auto"/>
        <w:jc w:val="both"/>
      </w:pPr>
      <w:r w:rsidRPr="00590093">
        <w:t>Input signal characteristics:</w:t>
      </w:r>
    </w:p>
    <w:p w:rsidR="00590093" w:rsidRPr="00590093" w:rsidRDefault="00590093" w:rsidP="00590093">
      <w:pPr>
        <w:pStyle w:val="NormalWeb"/>
        <w:numPr>
          <w:ilvl w:val="0"/>
          <w:numId w:val="40"/>
        </w:numPr>
        <w:shd w:val="clear" w:color="auto" w:fill="FFFFFF"/>
        <w:spacing w:before="0" w:beforeAutospacing="0" w:after="75" w:afterAutospacing="0" w:line="360" w:lineRule="auto"/>
        <w:ind w:left="0"/>
        <w:jc w:val="both"/>
      </w:pPr>
      <w:r w:rsidRPr="00590093">
        <w:rPr>
          <w:b/>
          <w:bCs/>
        </w:rPr>
        <w:t>Signal</w:t>
      </w:r>
      <w:r w:rsidRPr="00590093">
        <w:rPr>
          <w:rStyle w:val="apple-converted-space"/>
          <w:rFonts w:eastAsia="Batang"/>
        </w:rPr>
        <w:t> </w:t>
      </w:r>
      <w:r w:rsidRPr="00590093">
        <w:t>— Continuous (sample-based) or discrete (sample-based and frame-based).</w:t>
      </w:r>
    </w:p>
    <w:p w:rsidR="00590093" w:rsidRPr="00590093" w:rsidRDefault="00590093" w:rsidP="00590093">
      <w:pPr>
        <w:pStyle w:val="NormalWeb"/>
        <w:numPr>
          <w:ilvl w:val="0"/>
          <w:numId w:val="40"/>
        </w:numPr>
        <w:shd w:val="clear" w:color="auto" w:fill="FFFFFF"/>
        <w:spacing w:before="0" w:beforeAutospacing="0" w:after="75" w:afterAutospacing="0" w:line="360" w:lineRule="auto"/>
        <w:ind w:left="0"/>
        <w:jc w:val="both"/>
      </w:pPr>
      <w:r w:rsidRPr="00590093">
        <w:rPr>
          <w:b/>
          <w:bCs/>
        </w:rPr>
        <w:t>Signal data type</w:t>
      </w:r>
      <w:r w:rsidRPr="00590093">
        <w:rPr>
          <w:rStyle w:val="apple-converted-space"/>
          <w:rFonts w:eastAsia="Batang"/>
        </w:rPr>
        <w:t> </w:t>
      </w:r>
      <w:r w:rsidRPr="00590093">
        <w:t>— Any data type that Simulink supports including real, complex, fixed-point, and enumerated data types. See</w:t>
      </w:r>
      <w:r w:rsidRPr="00590093">
        <w:rPr>
          <w:rStyle w:val="apple-converted-space"/>
          <w:rFonts w:eastAsia="Batang"/>
        </w:rPr>
        <w:t> </w:t>
      </w:r>
      <w:hyperlink r:id="rId30" w:history="1">
        <w:r w:rsidRPr="00590093">
          <w:rPr>
            <w:rStyle w:val="Hyperlink"/>
            <w:color w:val="auto"/>
            <w:u w:val="none"/>
          </w:rPr>
          <w:t>Data Types Supported by Simulink</w:t>
        </w:r>
      </w:hyperlink>
      <w:r w:rsidRPr="00590093">
        <w:t>.</w:t>
      </w:r>
    </w:p>
    <w:p w:rsidR="00590093" w:rsidRPr="00590093" w:rsidRDefault="00590093" w:rsidP="00590093">
      <w:pPr>
        <w:pStyle w:val="NormalWeb"/>
        <w:numPr>
          <w:ilvl w:val="0"/>
          <w:numId w:val="40"/>
        </w:numPr>
        <w:shd w:val="clear" w:color="auto" w:fill="FFFFFF"/>
        <w:spacing w:before="0" w:beforeAutospacing="0" w:after="75" w:afterAutospacing="0" w:line="360" w:lineRule="auto"/>
        <w:ind w:left="0"/>
        <w:jc w:val="both"/>
      </w:pPr>
      <w:r w:rsidRPr="00590093">
        <w:rPr>
          <w:b/>
          <w:bCs/>
        </w:rPr>
        <w:lastRenderedPageBreak/>
        <w:t>Signal dimension</w:t>
      </w:r>
      <w:r w:rsidRPr="00590093">
        <w:rPr>
          <w:rStyle w:val="apple-converted-space"/>
          <w:rFonts w:eastAsia="Batang"/>
        </w:rPr>
        <w:t> </w:t>
      </w:r>
      <w:r w:rsidRPr="00590093">
        <w:t>— Scalar, one-dimensional (vector), two dimensional (matrix), or multidimensional. Display multiple channels within one signal depending on the dimension. See</w:t>
      </w:r>
      <w:r w:rsidRPr="00590093">
        <w:rPr>
          <w:rStyle w:val="apple-converted-space"/>
          <w:rFonts w:eastAsia="Batang"/>
        </w:rPr>
        <w:t> </w:t>
      </w:r>
      <w:hyperlink r:id="rId31" w:history="1">
        <w:r w:rsidRPr="00590093">
          <w:rPr>
            <w:rStyle w:val="Hyperlink"/>
            <w:color w:val="auto"/>
            <w:u w:val="none"/>
          </w:rPr>
          <w:t>Signal Dimensions</w:t>
        </w:r>
      </w:hyperlink>
      <w:r w:rsidRPr="00590093">
        <w:rPr>
          <w:rStyle w:val="apple-converted-space"/>
          <w:rFonts w:eastAsia="Batang"/>
        </w:rPr>
        <w:t> </w:t>
      </w:r>
      <w:r w:rsidRPr="00590093">
        <w:t>and</w:t>
      </w:r>
      <w:r w:rsidRPr="00590093">
        <w:rPr>
          <w:rStyle w:val="apple-converted-space"/>
          <w:rFonts w:eastAsia="Batang"/>
        </w:rPr>
        <w:t> </w:t>
      </w:r>
      <w:hyperlink r:id="rId32" w:history="1">
        <w:r w:rsidRPr="00590093">
          <w:rPr>
            <w:rStyle w:val="Hyperlink"/>
            <w:color w:val="auto"/>
            <w:u w:val="none"/>
          </w:rPr>
          <w:t>Determine Output Signal Dimensions</w:t>
        </w:r>
      </w:hyperlink>
      <w:r w:rsidRPr="00590093">
        <w:t>.</w:t>
      </w:r>
    </w:p>
    <w:p w:rsidR="00590093" w:rsidRPr="00590093" w:rsidRDefault="00590093" w:rsidP="00590093">
      <w:pPr>
        <w:pStyle w:val="NormalWeb"/>
        <w:shd w:val="clear" w:color="auto" w:fill="FFFFFF"/>
        <w:spacing w:before="0" w:beforeAutospacing="0" w:after="150" w:afterAutospacing="0" w:line="360" w:lineRule="auto"/>
        <w:jc w:val="both"/>
      </w:pPr>
      <w:r w:rsidRPr="00590093">
        <w:t>Scope display features:</w:t>
      </w:r>
    </w:p>
    <w:p w:rsidR="00590093" w:rsidRPr="00590093" w:rsidRDefault="00590093" w:rsidP="00590093">
      <w:pPr>
        <w:pStyle w:val="NormalWeb"/>
        <w:numPr>
          <w:ilvl w:val="0"/>
          <w:numId w:val="41"/>
        </w:numPr>
        <w:shd w:val="clear" w:color="auto" w:fill="FFFFFF"/>
        <w:spacing w:before="0" w:beforeAutospacing="0" w:after="75" w:afterAutospacing="0" w:line="360" w:lineRule="auto"/>
        <w:ind w:left="0"/>
        <w:jc w:val="both"/>
      </w:pPr>
      <w:r w:rsidRPr="00590093">
        <w:rPr>
          <w:b/>
          <w:bCs/>
        </w:rPr>
        <w:t>Simulation</w:t>
      </w:r>
      <w:r w:rsidRPr="00590093">
        <w:rPr>
          <w:rStyle w:val="apple-converted-space"/>
          <w:rFonts w:eastAsia="Batang"/>
        </w:rPr>
        <w:t> </w:t>
      </w:r>
      <w:r w:rsidRPr="00590093">
        <w:rPr>
          <w:b/>
          <w:bCs/>
        </w:rPr>
        <w:t>control</w:t>
      </w:r>
      <w:r w:rsidRPr="00590093">
        <w:rPr>
          <w:rStyle w:val="apple-converted-space"/>
          <w:rFonts w:eastAsia="Batang"/>
        </w:rPr>
        <w:t> </w:t>
      </w:r>
      <w:r w:rsidRPr="00590093">
        <w:t>— Debug models from a Scope window using Run, Step Forward, and Step Backward toolbar buttons.</w:t>
      </w:r>
    </w:p>
    <w:p w:rsidR="00590093" w:rsidRPr="00590093" w:rsidRDefault="00590093" w:rsidP="00590093">
      <w:pPr>
        <w:pStyle w:val="NormalWeb"/>
        <w:numPr>
          <w:ilvl w:val="0"/>
          <w:numId w:val="41"/>
        </w:numPr>
        <w:shd w:val="clear" w:color="auto" w:fill="FFFFFF"/>
        <w:spacing w:before="0" w:beforeAutospacing="0" w:after="75" w:afterAutospacing="0" w:line="360" w:lineRule="auto"/>
        <w:ind w:left="0"/>
        <w:jc w:val="both"/>
      </w:pPr>
      <w:r w:rsidRPr="00590093">
        <w:rPr>
          <w:b/>
          <w:bCs/>
        </w:rPr>
        <w:t>Multiple signals</w:t>
      </w:r>
      <w:r w:rsidRPr="00590093">
        <w:rPr>
          <w:rStyle w:val="apple-converted-space"/>
          <w:rFonts w:eastAsia="Batang"/>
        </w:rPr>
        <w:t> </w:t>
      </w:r>
      <w:r w:rsidRPr="00590093">
        <w:t>— Plot multiple signals on the same</w:t>
      </w:r>
      <w:r w:rsidRPr="00590093">
        <w:rPr>
          <w:rStyle w:val="apple-converted-space"/>
          <w:rFonts w:eastAsia="Batang"/>
        </w:rPr>
        <w:t> </w:t>
      </w:r>
      <w:r w:rsidRPr="00590093">
        <w:rPr>
          <w:rStyle w:val="Emphasis"/>
          <w:rFonts w:eastAsiaTheme="majorEastAsia"/>
        </w:rPr>
        <w:t>y</w:t>
      </w:r>
      <w:r w:rsidRPr="00590093">
        <w:t>-axis (display) using multiple input ports.</w:t>
      </w:r>
    </w:p>
    <w:p w:rsidR="00590093" w:rsidRPr="00590093" w:rsidRDefault="00590093" w:rsidP="00590093">
      <w:pPr>
        <w:pStyle w:val="NormalWeb"/>
        <w:numPr>
          <w:ilvl w:val="0"/>
          <w:numId w:val="41"/>
        </w:numPr>
        <w:shd w:val="clear" w:color="auto" w:fill="FFFFFF"/>
        <w:spacing w:before="0" w:beforeAutospacing="0" w:after="75" w:afterAutospacing="0" w:line="360" w:lineRule="auto"/>
        <w:ind w:left="0"/>
        <w:jc w:val="both"/>
      </w:pPr>
      <w:r w:rsidRPr="00590093">
        <w:rPr>
          <w:b/>
          <w:bCs/>
        </w:rPr>
        <w:t>Multiple</w:t>
      </w:r>
      <w:r w:rsidRPr="00590093">
        <w:rPr>
          <w:rStyle w:val="apple-converted-space"/>
          <w:rFonts w:eastAsia="Batang"/>
          <w:b/>
          <w:bCs/>
        </w:rPr>
        <w:t> </w:t>
      </w:r>
      <w:r w:rsidRPr="00590093">
        <w:t>y</w:t>
      </w:r>
      <w:r w:rsidRPr="00590093">
        <w:rPr>
          <w:b/>
          <w:bCs/>
        </w:rPr>
        <w:t>-axes (displays)</w:t>
      </w:r>
      <w:r w:rsidRPr="00590093">
        <w:rPr>
          <w:rStyle w:val="apple-converted-space"/>
          <w:rFonts w:eastAsia="Batang"/>
        </w:rPr>
        <w:t> </w:t>
      </w:r>
      <w:r w:rsidRPr="00590093">
        <w:t>— Display multiple</w:t>
      </w:r>
      <w:r w:rsidRPr="00590093">
        <w:rPr>
          <w:rStyle w:val="apple-converted-space"/>
          <w:rFonts w:eastAsia="Batang"/>
        </w:rPr>
        <w:t> </w:t>
      </w:r>
      <w:r w:rsidRPr="00590093">
        <w:rPr>
          <w:rStyle w:val="Emphasis"/>
          <w:rFonts w:eastAsiaTheme="majorEastAsia"/>
        </w:rPr>
        <w:t>y</w:t>
      </w:r>
      <w:r w:rsidRPr="00590093">
        <w:t>-axes. All of the</w:t>
      </w:r>
      <w:r w:rsidRPr="00590093">
        <w:rPr>
          <w:rStyle w:val="apple-converted-space"/>
          <w:rFonts w:eastAsia="Batang"/>
        </w:rPr>
        <w:t> </w:t>
      </w:r>
      <w:r w:rsidRPr="00590093">
        <w:rPr>
          <w:rStyle w:val="Emphasis"/>
          <w:rFonts w:eastAsiaTheme="majorEastAsia"/>
        </w:rPr>
        <w:t>y</w:t>
      </w:r>
      <w:r w:rsidRPr="00590093">
        <w:t>-axes have a common time range on the</w:t>
      </w:r>
      <w:r w:rsidRPr="00590093">
        <w:rPr>
          <w:rStyle w:val="apple-converted-space"/>
          <w:rFonts w:eastAsia="Batang"/>
        </w:rPr>
        <w:t> </w:t>
      </w:r>
      <w:r w:rsidRPr="00590093">
        <w:rPr>
          <w:rStyle w:val="Emphasis"/>
          <w:rFonts w:eastAsiaTheme="majorEastAsia"/>
        </w:rPr>
        <w:t>x</w:t>
      </w:r>
      <w:r w:rsidRPr="00590093">
        <w:t>-axis.</w:t>
      </w:r>
    </w:p>
    <w:p w:rsidR="00590093" w:rsidRPr="00590093" w:rsidRDefault="00590093" w:rsidP="00590093">
      <w:pPr>
        <w:pStyle w:val="NormalWeb"/>
        <w:numPr>
          <w:ilvl w:val="0"/>
          <w:numId w:val="41"/>
        </w:numPr>
        <w:shd w:val="clear" w:color="auto" w:fill="FFFFFF"/>
        <w:spacing w:before="0" w:beforeAutospacing="0" w:after="75" w:afterAutospacing="0" w:line="360" w:lineRule="auto"/>
        <w:ind w:left="0"/>
        <w:jc w:val="both"/>
      </w:pPr>
      <w:r w:rsidRPr="00590093">
        <w:rPr>
          <w:b/>
          <w:bCs/>
        </w:rPr>
        <w:t>Modify parameters</w:t>
      </w:r>
      <w:r w:rsidRPr="00590093">
        <w:rPr>
          <w:rStyle w:val="apple-converted-space"/>
          <w:rFonts w:eastAsia="Batang"/>
        </w:rPr>
        <w:t> </w:t>
      </w:r>
      <w:r w:rsidRPr="00590093">
        <w:t>— Modify scope parameter values before and during a simulation.</w:t>
      </w:r>
    </w:p>
    <w:p w:rsidR="00590093" w:rsidRPr="00590093" w:rsidRDefault="00590093" w:rsidP="00590093">
      <w:pPr>
        <w:pStyle w:val="NormalWeb"/>
        <w:numPr>
          <w:ilvl w:val="0"/>
          <w:numId w:val="41"/>
        </w:numPr>
        <w:shd w:val="clear" w:color="auto" w:fill="FFFFFF"/>
        <w:spacing w:before="0" w:beforeAutospacing="0" w:after="75" w:afterAutospacing="0" w:line="360" w:lineRule="auto"/>
        <w:ind w:left="0"/>
        <w:jc w:val="both"/>
      </w:pPr>
      <w:r w:rsidRPr="00590093">
        <w:rPr>
          <w:b/>
          <w:bCs/>
        </w:rPr>
        <w:t>Axis autoscaling</w:t>
      </w:r>
      <w:r w:rsidRPr="00590093">
        <w:rPr>
          <w:rStyle w:val="apple-converted-space"/>
          <w:rFonts w:eastAsia="Batang"/>
        </w:rPr>
        <w:t> </w:t>
      </w:r>
      <w:r w:rsidRPr="00590093">
        <w:t>— During or at the end of a simulation. Margins are drawn at the top and bottom of the axes.</w:t>
      </w:r>
    </w:p>
    <w:p w:rsidR="00590093" w:rsidRPr="00590093" w:rsidRDefault="00590093" w:rsidP="00590093">
      <w:pPr>
        <w:pStyle w:val="NormalWeb"/>
        <w:numPr>
          <w:ilvl w:val="0"/>
          <w:numId w:val="41"/>
        </w:numPr>
        <w:shd w:val="clear" w:color="auto" w:fill="FFFFFF"/>
        <w:spacing w:before="0" w:beforeAutospacing="0" w:after="75" w:afterAutospacing="0" w:line="360" w:lineRule="auto"/>
        <w:ind w:left="0"/>
        <w:jc w:val="both"/>
      </w:pPr>
      <w:r w:rsidRPr="00590093">
        <w:rPr>
          <w:b/>
          <w:bCs/>
        </w:rPr>
        <w:t>Display data after simulation</w:t>
      </w:r>
      <w:r w:rsidRPr="00590093">
        <w:rPr>
          <w:rStyle w:val="apple-converted-space"/>
          <w:rFonts w:eastAsia="Batang"/>
        </w:rPr>
        <w:t> </w:t>
      </w:r>
      <w:r w:rsidRPr="00590093">
        <w:t>— If a Scope is closed at the start of a simulation, scope data is still written to the scope during a simulation. As a result, if you open the Scope after a simulation, the Scope displays simulation results for attached input signals.</w:t>
      </w:r>
    </w:p>
    <w:p w:rsidR="00590093" w:rsidRPr="00590093" w:rsidRDefault="00590093" w:rsidP="00590093">
      <w:pPr>
        <w:pStyle w:val="NormalWeb"/>
        <w:shd w:val="clear" w:color="auto" w:fill="FFFFFF"/>
        <w:spacing w:before="0" w:beforeAutospacing="0" w:after="150" w:afterAutospacing="0" w:line="360" w:lineRule="auto"/>
        <w:jc w:val="both"/>
      </w:pPr>
      <w:r w:rsidRPr="00590093">
        <w:t>Oscilloscope features:</w:t>
      </w:r>
    </w:p>
    <w:p w:rsidR="00590093" w:rsidRPr="00590093" w:rsidRDefault="00590093" w:rsidP="00590093">
      <w:pPr>
        <w:pStyle w:val="NormalWeb"/>
        <w:numPr>
          <w:ilvl w:val="0"/>
          <w:numId w:val="42"/>
        </w:numPr>
        <w:shd w:val="clear" w:color="auto" w:fill="FFFFFF"/>
        <w:spacing w:before="0" w:beforeAutospacing="0" w:after="75" w:afterAutospacing="0" w:line="360" w:lineRule="auto"/>
        <w:ind w:left="0"/>
        <w:jc w:val="both"/>
      </w:pPr>
      <w:r w:rsidRPr="00590093">
        <w:rPr>
          <w:b/>
          <w:bCs/>
        </w:rPr>
        <w:t>Triggers</w:t>
      </w:r>
      <w:r w:rsidRPr="00590093">
        <w:rPr>
          <w:rStyle w:val="apple-converted-space"/>
          <w:rFonts w:eastAsia="Batang"/>
        </w:rPr>
        <w:t> </w:t>
      </w:r>
      <w:r w:rsidRPr="00590093">
        <w:t>— Set triggers to sync repeating signals and pause the display when events occur.</w:t>
      </w:r>
    </w:p>
    <w:p w:rsidR="008934B2" w:rsidRDefault="00590093" w:rsidP="008934B2">
      <w:pPr>
        <w:pStyle w:val="NormalWeb"/>
        <w:numPr>
          <w:ilvl w:val="0"/>
          <w:numId w:val="42"/>
        </w:numPr>
        <w:shd w:val="clear" w:color="auto" w:fill="FFFFFF"/>
        <w:spacing w:before="0" w:beforeAutospacing="0" w:after="75" w:afterAutospacing="0" w:line="360" w:lineRule="auto"/>
        <w:ind w:left="0"/>
        <w:jc w:val="both"/>
      </w:pPr>
      <w:r w:rsidRPr="00590093">
        <w:rPr>
          <w:b/>
          <w:bCs/>
        </w:rPr>
        <w:t>Data analysis</w:t>
      </w:r>
      <w:r w:rsidRPr="00590093">
        <w:rPr>
          <w:rStyle w:val="apple-converted-space"/>
          <w:rFonts w:eastAsia="Batang"/>
        </w:rPr>
        <w:t> </w:t>
      </w:r>
      <w:r w:rsidRPr="00590093">
        <w:t>— Measure time and value differences between two signal data points. If you have a DSP System Toolbox™ license, measure signal characteristics including signal statistics, transitions, and peaks.</w:t>
      </w:r>
    </w:p>
    <w:p w:rsidR="00385582" w:rsidRDefault="00385582" w:rsidP="00385582">
      <w:pPr>
        <w:pStyle w:val="Heading2"/>
        <w:spacing w:line="360" w:lineRule="auto"/>
        <w:jc w:val="both"/>
        <w:rPr>
          <w:rFonts w:eastAsia="Times New Roman" w:cs="Times New Roman"/>
          <w:color w:val="auto"/>
          <w:lang w:eastAsia="en-US"/>
        </w:rPr>
      </w:pPr>
      <w:bookmarkStart w:id="46" w:name="_Toc451957494"/>
      <w:r w:rsidRPr="00570E90">
        <w:rPr>
          <w:rFonts w:eastAsia="Times New Roman" w:cs="Times New Roman"/>
          <w:color w:val="auto"/>
          <w:lang w:eastAsia="en-US"/>
        </w:rPr>
        <w:t>4.</w:t>
      </w:r>
      <w:r w:rsidR="00C01D3B">
        <w:rPr>
          <w:rFonts w:eastAsia="Times New Roman" w:cs="Times New Roman"/>
          <w:color w:val="auto"/>
          <w:lang w:eastAsia="en-US"/>
        </w:rPr>
        <w:t>8</w:t>
      </w:r>
      <w:r w:rsidRPr="00570E90">
        <w:rPr>
          <w:rFonts w:eastAsia="Times New Roman" w:cs="Times New Roman"/>
          <w:color w:val="auto"/>
          <w:lang w:eastAsia="en-US"/>
        </w:rPr>
        <w:t xml:space="preserve"> </w:t>
      </w:r>
      <w:r w:rsidR="00C01D3B">
        <w:rPr>
          <w:rFonts w:eastAsia="Times New Roman" w:cs="Times New Roman"/>
          <w:color w:val="auto"/>
          <w:lang w:eastAsia="en-US"/>
        </w:rPr>
        <w:t>Three Phase VI measurement</w:t>
      </w:r>
      <w:bookmarkEnd w:id="46"/>
    </w:p>
    <w:p w:rsidR="000B15BA" w:rsidRPr="002626E8" w:rsidRDefault="000B15BA" w:rsidP="002626E8">
      <w:pPr>
        <w:shd w:val="clear" w:color="auto" w:fill="FFFFFF"/>
        <w:spacing w:after="125" w:line="360" w:lineRule="auto"/>
        <w:jc w:val="both"/>
        <w:rPr>
          <w:rFonts w:eastAsia="Times New Roman"/>
          <w:lang w:eastAsia="en-US"/>
        </w:rPr>
      </w:pPr>
      <w:r w:rsidRPr="002626E8">
        <w:rPr>
          <w:rFonts w:eastAsia="Times New Roman"/>
          <w:lang w:eastAsia="en-US"/>
        </w:rPr>
        <w:t>Measure three-phase currents and voltages in circuit</w:t>
      </w:r>
    </w:p>
    <w:p w:rsidR="000B15BA" w:rsidRDefault="0015644B" w:rsidP="00215049">
      <w:pPr>
        <w:shd w:val="clear" w:color="auto" w:fill="FFFFFF"/>
        <w:spacing w:after="125" w:line="360" w:lineRule="auto"/>
        <w:jc w:val="center"/>
        <w:rPr>
          <w:rFonts w:eastAsia="Times New Roman"/>
          <w:lang w:eastAsia="en-US"/>
        </w:rPr>
      </w:pPr>
      <w:r w:rsidRPr="002626E8">
        <w:rPr>
          <w:rFonts w:eastAsia="Times New Roman"/>
          <w:noProof/>
          <w:lang w:eastAsia="en-US"/>
        </w:rPr>
        <w:drawing>
          <wp:inline distT="0" distB="0" distL="0" distR="0">
            <wp:extent cx="564515" cy="874395"/>
            <wp:effectExtent l="19050" t="0" r="6985" b="0"/>
            <wp:docPr id="8" name="Picture 7" descr="http://www.mathworks.com/help/physmod/sps/powersys/ref/icon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athworks.com/help/physmod/sps/powersys/ref/icon54.png"/>
                    <pic:cNvPicPr>
                      <a:picLocks noChangeAspect="1" noChangeArrowheads="1"/>
                    </pic:cNvPicPr>
                  </pic:nvPicPr>
                  <pic:blipFill>
                    <a:blip r:embed="rId33"/>
                    <a:srcRect/>
                    <a:stretch>
                      <a:fillRect/>
                    </a:stretch>
                  </pic:blipFill>
                  <pic:spPr bwMode="auto">
                    <a:xfrm>
                      <a:off x="0" y="0"/>
                      <a:ext cx="564515" cy="874395"/>
                    </a:xfrm>
                    <a:prstGeom prst="rect">
                      <a:avLst/>
                    </a:prstGeom>
                    <a:noFill/>
                    <a:ln w="9525">
                      <a:noFill/>
                      <a:miter lim="800000"/>
                      <a:headEnd/>
                      <a:tailEnd/>
                    </a:ln>
                  </pic:spPr>
                </pic:pic>
              </a:graphicData>
            </a:graphic>
          </wp:inline>
        </w:drawing>
      </w:r>
    </w:p>
    <w:p w:rsidR="00215049" w:rsidRPr="002626E8" w:rsidRDefault="00215049" w:rsidP="00215049">
      <w:pPr>
        <w:shd w:val="clear" w:color="auto" w:fill="FFFFFF"/>
        <w:spacing w:after="125" w:line="360" w:lineRule="auto"/>
        <w:jc w:val="center"/>
        <w:rPr>
          <w:rFonts w:eastAsia="Times New Roman"/>
          <w:lang w:eastAsia="en-US"/>
        </w:rPr>
      </w:pPr>
      <w:r w:rsidRPr="00F65D46">
        <w:rPr>
          <w:b/>
        </w:rPr>
        <w:t>Fi</w:t>
      </w:r>
      <w:r>
        <w:rPr>
          <w:b/>
        </w:rPr>
        <w:t>g 4.7 VI measurement</w:t>
      </w:r>
    </w:p>
    <w:p w:rsidR="002207C9" w:rsidRPr="002626E8" w:rsidRDefault="002207C9" w:rsidP="002626E8">
      <w:pPr>
        <w:shd w:val="clear" w:color="auto" w:fill="FFFFFF"/>
        <w:spacing w:after="125" w:line="360" w:lineRule="auto"/>
        <w:jc w:val="both"/>
        <w:rPr>
          <w:rFonts w:eastAsia="Times New Roman"/>
          <w:lang w:eastAsia="en-US"/>
        </w:rPr>
      </w:pPr>
      <w:r w:rsidRPr="002626E8">
        <w:rPr>
          <w:rFonts w:eastAsia="Times New Roman"/>
          <w:lang w:eastAsia="en-US"/>
        </w:rPr>
        <w:lastRenderedPageBreak/>
        <w:t>The Three-Phase V-I Measurement block is used to measure instantaneous three-phase voltages and currents in a circuit. When connected in series with three-phase elements, it returns the three phase-to-ground or phase-to-phase peak voltages and currents.</w:t>
      </w:r>
    </w:p>
    <w:p w:rsidR="002207C9" w:rsidRPr="002626E8" w:rsidRDefault="002207C9" w:rsidP="002626E8">
      <w:pPr>
        <w:shd w:val="clear" w:color="auto" w:fill="FFFFFF"/>
        <w:spacing w:after="125" w:line="360" w:lineRule="auto"/>
        <w:jc w:val="both"/>
        <w:rPr>
          <w:rFonts w:eastAsia="Times New Roman"/>
          <w:lang w:eastAsia="en-US"/>
        </w:rPr>
      </w:pPr>
      <w:r w:rsidRPr="002626E8">
        <w:rPr>
          <w:rFonts w:eastAsia="Times New Roman"/>
          <w:lang w:eastAsia="en-US"/>
        </w:rPr>
        <w:t>The block can output the voltages and currents in per unit (pu) values or in volts and amperes.</w:t>
      </w:r>
    </w:p>
    <w:p w:rsidR="002207C9" w:rsidRPr="002626E8" w:rsidRDefault="002207C9" w:rsidP="002626E8">
      <w:pPr>
        <w:shd w:val="clear" w:color="auto" w:fill="FFFFFF"/>
        <w:spacing w:after="125" w:line="360" w:lineRule="auto"/>
        <w:jc w:val="both"/>
        <w:rPr>
          <w:rFonts w:eastAsia="Times New Roman"/>
          <w:lang w:eastAsia="en-US"/>
        </w:rPr>
      </w:pPr>
      <w:r w:rsidRPr="002626E8">
        <w:rPr>
          <w:rFonts w:eastAsia="Times New Roman"/>
          <w:lang w:eastAsia="en-US"/>
        </w:rPr>
        <w:t>If you choose to measure phase-to-ground voltages in per unit, the block converts the measured voltages based on peak value of nominal phase-to-ground voltage:</w:t>
      </w:r>
    </w:p>
    <w:p w:rsidR="002207C9" w:rsidRPr="002626E8" w:rsidRDefault="002207C9" w:rsidP="002626E8">
      <w:pPr>
        <w:shd w:val="clear" w:color="auto" w:fill="FFFFFF"/>
        <w:spacing w:after="125" w:line="360" w:lineRule="auto"/>
        <w:jc w:val="both"/>
        <w:rPr>
          <w:rFonts w:eastAsia="Times New Roman"/>
          <w:lang w:eastAsia="en-US"/>
        </w:rPr>
      </w:pPr>
      <w:r w:rsidRPr="002626E8">
        <w:rPr>
          <w:rFonts w:eastAsia="Times New Roman"/>
          <w:lang w:eastAsia="en-US"/>
        </w:rPr>
        <w:t>Vabc(pu)=Vphase to ground(V)Vbase(V)</w:t>
      </w:r>
    </w:p>
    <w:p w:rsidR="002207C9" w:rsidRPr="002626E8" w:rsidRDefault="002207C9" w:rsidP="002626E8">
      <w:pPr>
        <w:shd w:val="clear" w:color="auto" w:fill="FFFFFF"/>
        <w:spacing w:after="125" w:line="360" w:lineRule="auto"/>
        <w:jc w:val="both"/>
        <w:rPr>
          <w:rFonts w:eastAsia="Times New Roman"/>
          <w:lang w:eastAsia="en-US"/>
        </w:rPr>
      </w:pPr>
      <w:r w:rsidRPr="002626E8">
        <w:rPr>
          <w:rFonts w:eastAsia="Times New Roman"/>
          <w:lang w:eastAsia="en-US"/>
        </w:rPr>
        <w:t>where</w:t>
      </w:r>
    </w:p>
    <w:p w:rsidR="002207C9" w:rsidRPr="002626E8" w:rsidRDefault="002207C9" w:rsidP="002626E8">
      <w:pPr>
        <w:shd w:val="clear" w:color="auto" w:fill="FFFFFF"/>
        <w:spacing w:after="125" w:line="360" w:lineRule="auto"/>
        <w:jc w:val="both"/>
        <w:rPr>
          <w:rFonts w:eastAsia="Times New Roman"/>
          <w:lang w:eastAsia="en-US"/>
        </w:rPr>
      </w:pPr>
      <w:r w:rsidRPr="002626E8">
        <w:rPr>
          <w:rFonts w:eastAsia="Times New Roman"/>
          <w:lang w:eastAsia="en-US"/>
        </w:rPr>
        <w:t>Vbase=Vnom(Vrms)G3⋅G2</w:t>
      </w:r>
    </w:p>
    <w:p w:rsidR="002207C9" w:rsidRPr="002626E8" w:rsidRDefault="002207C9" w:rsidP="002626E8">
      <w:pPr>
        <w:shd w:val="clear" w:color="auto" w:fill="FFFFFF"/>
        <w:spacing w:after="125" w:line="360" w:lineRule="auto"/>
        <w:jc w:val="both"/>
        <w:rPr>
          <w:rFonts w:eastAsia="Times New Roman"/>
          <w:lang w:eastAsia="en-US"/>
        </w:rPr>
      </w:pPr>
      <w:r w:rsidRPr="002626E8">
        <w:rPr>
          <w:rFonts w:eastAsia="Times New Roman"/>
          <w:lang w:eastAsia="en-US"/>
        </w:rPr>
        <w:t>If you choose to measure phase-to-phase voltages in per unit, the block converts the measured voltages based on peak value of nominal phase-to-phase voltage:</w:t>
      </w:r>
    </w:p>
    <w:p w:rsidR="002207C9" w:rsidRPr="002626E8" w:rsidRDefault="002207C9" w:rsidP="002626E8">
      <w:pPr>
        <w:shd w:val="clear" w:color="auto" w:fill="FFFFFF"/>
        <w:spacing w:after="125" w:line="360" w:lineRule="auto"/>
        <w:jc w:val="both"/>
        <w:rPr>
          <w:rFonts w:eastAsia="Times New Roman"/>
          <w:lang w:eastAsia="en-US"/>
        </w:rPr>
      </w:pPr>
      <w:r w:rsidRPr="002626E8">
        <w:rPr>
          <w:rFonts w:eastAsia="Times New Roman"/>
          <w:lang w:eastAsia="en-US"/>
        </w:rPr>
        <w:t>Vabc(pu)=Vphase to phase(V)Vbase(V)</w:t>
      </w:r>
    </w:p>
    <w:p w:rsidR="002207C9" w:rsidRPr="002626E8" w:rsidRDefault="002207C9" w:rsidP="002626E8">
      <w:pPr>
        <w:shd w:val="clear" w:color="auto" w:fill="FFFFFF"/>
        <w:spacing w:after="125" w:line="360" w:lineRule="auto"/>
        <w:jc w:val="both"/>
        <w:rPr>
          <w:rFonts w:eastAsia="Times New Roman"/>
          <w:lang w:eastAsia="en-US"/>
        </w:rPr>
      </w:pPr>
      <w:r w:rsidRPr="002626E8">
        <w:rPr>
          <w:rFonts w:eastAsia="Times New Roman"/>
          <w:lang w:eastAsia="en-US"/>
        </w:rPr>
        <w:t>where</w:t>
      </w:r>
    </w:p>
    <w:p w:rsidR="002207C9" w:rsidRPr="002626E8" w:rsidRDefault="002207C9" w:rsidP="002626E8">
      <w:pPr>
        <w:shd w:val="clear" w:color="auto" w:fill="FFFFFF"/>
        <w:spacing w:after="125" w:line="360" w:lineRule="auto"/>
        <w:jc w:val="both"/>
        <w:rPr>
          <w:rFonts w:eastAsia="Times New Roman"/>
          <w:lang w:eastAsia="en-US"/>
        </w:rPr>
      </w:pPr>
      <w:r w:rsidRPr="002626E8">
        <w:rPr>
          <w:rFonts w:eastAsia="Times New Roman"/>
          <w:lang w:eastAsia="en-US"/>
        </w:rPr>
        <w:t>Vbase=Vnom(Vrms)⋅G2</w:t>
      </w:r>
    </w:p>
    <w:p w:rsidR="002207C9" w:rsidRPr="002626E8" w:rsidRDefault="002207C9" w:rsidP="002626E8">
      <w:pPr>
        <w:shd w:val="clear" w:color="auto" w:fill="FFFFFF"/>
        <w:spacing w:after="125" w:line="360" w:lineRule="auto"/>
        <w:jc w:val="both"/>
        <w:rPr>
          <w:rFonts w:eastAsia="Times New Roman"/>
          <w:lang w:eastAsia="en-US"/>
        </w:rPr>
      </w:pPr>
      <w:r w:rsidRPr="002626E8">
        <w:rPr>
          <w:rFonts w:eastAsia="Times New Roman"/>
          <w:lang w:eastAsia="en-US"/>
        </w:rPr>
        <w:t>If you choose to measure currents in per unit, the block converts the measured currents based on the peak value of the nominal current:</w:t>
      </w:r>
    </w:p>
    <w:p w:rsidR="002207C9" w:rsidRPr="002626E8" w:rsidRDefault="002207C9" w:rsidP="002626E8">
      <w:pPr>
        <w:shd w:val="clear" w:color="auto" w:fill="FFFFFF"/>
        <w:spacing w:after="125" w:line="360" w:lineRule="auto"/>
        <w:jc w:val="both"/>
        <w:rPr>
          <w:rFonts w:eastAsia="Times New Roman"/>
          <w:lang w:eastAsia="en-US"/>
        </w:rPr>
      </w:pPr>
      <w:r w:rsidRPr="002626E8">
        <w:rPr>
          <w:rFonts w:eastAsia="Times New Roman"/>
          <w:lang w:eastAsia="en-US"/>
        </w:rPr>
        <w:t>Iabc(pu)=Iabc(A)Ibase(A)</w:t>
      </w:r>
    </w:p>
    <w:p w:rsidR="002207C9" w:rsidRPr="002626E8" w:rsidRDefault="002207C9" w:rsidP="002626E8">
      <w:pPr>
        <w:shd w:val="clear" w:color="auto" w:fill="FFFFFF"/>
        <w:spacing w:after="125" w:line="360" w:lineRule="auto"/>
        <w:jc w:val="both"/>
        <w:rPr>
          <w:rFonts w:eastAsia="Times New Roman"/>
          <w:lang w:eastAsia="en-US"/>
        </w:rPr>
      </w:pPr>
      <w:r w:rsidRPr="002626E8">
        <w:rPr>
          <w:rFonts w:eastAsia="Times New Roman"/>
          <w:lang w:eastAsia="en-US"/>
        </w:rPr>
        <w:t>where</w:t>
      </w:r>
    </w:p>
    <w:p w:rsidR="002207C9" w:rsidRPr="002626E8" w:rsidRDefault="002207C9" w:rsidP="002626E8">
      <w:pPr>
        <w:shd w:val="clear" w:color="auto" w:fill="FFFFFF"/>
        <w:spacing w:after="125" w:line="360" w:lineRule="auto"/>
        <w:jc w:val="both"/>
        <w:rPr>
          <w:rFonts w:eastAsia="Times New Roman"/>
          <w:lang w:eastAsia="en-US"/>
        </w:rPr>
      </w:pPr>
      <w:r w:rsidRPr="002626E8">
        <w:rPr>
          <w:rFonts w:eastAsia="Times New Roman"/>
          <w:lang w:eastAsia="en-US"/>
        </w:rPr>
        <w:t>Ibase=PbaseVnom∗sqrt(2)sqrt(3)</w:t>
      </w:r>
    </w:p>
    <w:p w:rsidR="002207C9" w:rsidRPr="002626E8" w:rsidRDefault="002207C9" w:rsidP="002626E8">
      <w:pPr>
        <w:shd w:val="clear" w:color="auto" w:fill="FFFFFF"/>
        <w:spacing w:after="125" w:line="360" w:lineRule="auto"/>
        <w:jc w:val="both"/>
        <w:rPr>
          <w:rFonts w:eastAsia="Times New Roman"/>
          <w:lang w:eastAsia="en-US"/>
        </w:rPr>
      </w:pPr>
      <w:r w:rsidRPr="002626E8">
        <w:rPr>
          <w:rFonts w:eastAsia="Times New Roman"/>
          <w:lang w:eastAsia="en-US"/>
        </w:rPr>
        <w:t>Vnom and Pbase are specified in the Three-Phase V-I Measurement block dialog box.</w:t>
      </w:r>
    </w:p>
    <w:p w:rsidR="002207C9" w:rsidRPr="002626E8" w:rsidRDefault="002207C9" w:rsidP="002626E8">
      <w:pPr>
        <w:shd w:val="clear" w:color="auto" w:fill="FFFFFF"/>
        <w:spacing w:after="125" w:line="360" w:lineRule="auto"/>
        <w:jc w:val="both"/>
        <w:rPr>
          <w:rFonts w:eastAsia="Times New Roman"/>
          <w:lang w:eastAsia="en-US"/>
        </w:rPr>
      </w:pPr>
      <w:r w:rsidRPr="002626E8">
        <w:rPr>
          <w:rFonts w:eastAsia="Times New Roman"/>
          <w:lang w:eastAsia="en-US"/>
        </w:rPr>
        <w:t>The steady-state voltage and current phasors measured by the Three-Phase V-I Measurement block can be obtained from the Powergui block by selecting Steady-State Voltages and Currents. The phasor magnitudes displayed in the Powergui stay in peak or RMS values even if the output signals are converted to pu.</w:t>
      </w:r>
    </w:p>
    <w:p w:rsidR="002207C9" w:rsidRPr="002626E8" w:rsidRDefault="002207C9" w:rsidP="002626E8">
      <w:pPr>
        <w:shd w:val="clear" w:color="auto" w:fill="FFFFFF"/>
        <w:spacing w:after="125" w:line="360" w:lineRule="auto"/>
        <w:jc w:val="both"/>
        <w:rPr>
          <w:rFonts w:eastAsia="Times New Roman"/>
          <w:lang w:eastAsia="en-US"/>
        </w:rPr>
      </w:pPr>
      <w:r w:rsidRPr="002626E8">
        <w:rPr>
          <w:rFonts w:eastAsia="Times New Roman"/>
          <w:lang w:eastAsia="en-US"/>
        </w:rPr>
        <w:t>Dialog Box and Parameters</w:t>
      </w:r>
    </w:p>
    <w:p w:rsidR="002207C9" w:rsidRPr="002626E8" w:rsidRDefault="00705D14" w:rsidP="002626E8">
      <w:pPr>
        <w:shd w:val="clear" w:color="auto" w:fill="FFFFFF"/>
        <w:spacing w:after="125" w:line="360" w:lineRule="auto"/>
        <w:jc w:val="both"/>
        <w:rPr>
          <w:rFonts w:eastAsia="Times New Roman"/>
          <w:lang w:eastAsia="en-US"/>
        </w:rPr>
      </w:pPr>
      <w:r w:rsidRPr="002626E8">
        <w:rPr>
          <w:rFonts w:eastAsia="Times New Roman"/>
          <w:noProof/>
          <w:lang w:eastAsia="en-US"/>
        </w:rPr>
        <w:lastRenderedPageBreak/>
        <w:drawing>
          <wp:inline distT="0" distB="0" distL="0" distR="0">
            <wp:extent cx="4118610" cy="3729355"/>
            <wp:effectExtent l="19050" t="0" r="0" b="0"/>
            <wp:docPr id="9" name="Picture 10" descr="http://www.mathworks.com/help/physmod/sps/powersys/ref/vimeas_d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athworks.com/help/physmod/sps/powersys/ref/vimeas_db.gif"/>
                    <pic:cNvPicPr>
                      <a:picLocks noChangeAspect="1" noChangeArrowheads="1"/>
                    </pic:cNvPicPr>
                  </pic:nvPicPr>
                  <pic:blipFill>
                    <a:blip r:embed="rId34"/>
                    <a:srcRect/>
                    <a:stretch>
                      <a:fillRect/>
                    </a:stretch>
                  </pic:blipFill>
                  <pic:spPr bwMode="auto">
                    <a:xfrm>
                      <a:off x="0" y="0"/>
                      <a:ext cx="4118610" cy="3729355"/>
                    </a:xfrm>
                    <a:prstGeom prst="rect">
                      <a:avLst/>
                    </a:prstGeom>
                    <a:noFill/>
                    <a:ln w="9525">
                      <a:noFill/>
                      <a:miter lim="800000"/>
                      <a:headEnd/>
                      <a:tailEnd/>
                    </a:ln>
                  </pic:spPr>
                </pic:pic>
              </a:graphicData>
            </a:graphic>
          </wp:inline>
        </w:drawing>
      </w:r>
    </w:p>
    <w:p w:rsidR="002626E8" w:rsidRPr="002626E8" w:rsidRDefault="002626E8" w:rsidP="002626E8">
      <w:pPr>
        <w:shd w:val="clear" w:color="auto" w:fill="FFFFFF"/>
        <w:spacing w:after="125" w:line="360" w:lineRule="auto"/>
        <w:jc w:val="both"/>
        <w:rPr>
          <w:rFonts w:eastAsia="Times New Roman"/>
          <w:lang w:eastAsia="en-US"/>
        </w:rPr>
      </w:pPr>
      <w:r w:rsidRPr="002626E8">
        <w:rPr>
          <w:rFonts w:eastAsia="Times New Roman"/>
          <w:lang w:eastAsia="en-US"/>
        </w:rPr>
        <w:t>Voltage measurement</w:t>
      </w:r>
    </w:p>
    <w:p w:rsidR="002626E8" w:rsidRPr="002626E8" w:rsidRDefault="002626E8" w:rsidP="002626E8">
      <w:pPr>
        <w:shd w:val="clear" w:color="auto" w:fill="FFFFFF"/>
        <w:spacing w:after="125" w:line="360" w:lineRule="auto"/>
        <w:jc w:val="both"/>
        <w:rPr>
          <w:rFonts w:eastAsia="Times New Roman"/>
          <w:lang w:eastAsia="en-US"/>
        </w:rPr>
      </w:pPr>
      <w:r w:rsidRPr="002626E8">
        <w:rPr>
          <w:rFonts w:eastAsia="Times New Roman"/>
          <w:lang w:eastAsia="en-US"/>
        </w:rPr>
        <w:t>Select no if you do not want to measure three-phase voltage. Select phase-to-ground if you want to measure the phase-to-ground voltages. Select phase-to-phase if you want to measure the phase-to-phase voltages.</w:t>
      </w:r>
    </w:p>
    <w:p w:rsidR="002626E8" w:rsidRPr="002626E8" w:rsidRDefault="002626E8" w:rsidP="002626E8">
      <w:pPr>
        <w:shd w:val="clear" w:color="auto" w:fill="FFFFFF"/>
        <w:spacing w:after="125" w:line="360" w:lineRule="auto"/>
        <w:jc w:val="both"/>
        <w:rPr>
          <w:rFonts w:eastAsia="Times New Roman"/>
          <w:lang w:eastAsia="en-US"/>
        </w:rPr>
      </w:pPr>
      <w:r w:rsidRPr="002626E8">
        <w:rPr>
          <w:rFonts w:eastAsia="Times New Roman"/>
          <w:lang w:eastAsia="en-US"/>
        </w:rPr>
        <w:t>Use a label</w:t>
      </w:r>
    </w:p>
    <w:p w:rsidR="002626E8" w:rsidRPr="002626E8" w:rsidRDefault="002626E8" w:rsidP="002626E8">
      <w:pPr>
        <w:shd w:val="clear" w:color="auto" w:fill="FFFFFF"/>
        <w:spacing w:after="125" w:line="360" w:lineRule="auto"/>
        <w:jc w:val="both"/>
        <w:rPr>
          <w:rFonts w:eastAsia="Times New Roman"/>
          <w:lang w:eastAsia="en-US"/>
        </w:rPr>
      </w:pPr>
      <w:r w:rsidRPr="002626E8">
        <w:rPr>
          <w:rFonts w:eastAsia="Times New Roman"/>
          <w:lang w:eastAsia="en-US"/>
        </w:rPr>
        <w:t>If selected, the voltage measurements are sent to a labeled signal. Use a From block to read the voltages. The Goto tag of the From block must correspond to the label specified by the Signal label parameter. If not selected, the voltage measurements are available via the Vabc output of the block.</w:t>
      </w:r>
    </w:p>
    <w:p w:rsidR="002626E8" w:rsidRPr="002626E8" w:rsidRDefault="002626E8" w:rsidP="002626E8">
      <w:pPr>
        <w:shd w:val="clear" w:color="auto" w:fill="FFFFFF"/>
        <w:spacing w:after="125" w:line="360" w:lineRule="auto"/>
        <w:jc w:val="both"/>
        <w:rPr>
          <w:rFonts w:eastAsia="Times New Roman"/>
          <w:lang w:eastAsia="en-US"/>
        </w:rPr>
      </w:pPr>
      <w:r w:rsidRPr="002626E8">
        <w:rPr>
          <w:rFonts w:eastAsia="Times New Roman"/>
          <w:lang w:eastAsia="en-US"/>
        </w:rPr>
        <w:t>Signal label</w:t>
      </w:r>
    </w:p>
    <w:p w:rsidR="002626E8" w:rsidRPr="002626E8" w:rsidRDefault="002626E8" w:rsidP="002626E8">
      <w:pPr>
        <w:shd w:val="clear" w:color="auto" w:fill="FFFFFF"/>
        <w:spacing w:after="125" w:line="360" w:lineRule="auto"/>
        <w:jc w:val="both"/>
        <w:rPr>
          <w:rFonts w:eastAsia="Times New Roman"/>
          <w:lang w:eastAsia="en-US"/>
        </w:rPr>
      </w:pPr>
      <w:r w:rsidRPr="002626E8">
        <w:rPr>
          <w:rFonts w:eastAsia="Times New Roman"/>
          <w:lang w:eastAsia="en-US"/>
        </w:rPr>
        <w:t>Specifies a label tag for the voltage measurements.</w:t>
      </w:r>
    </w:p>
    <w:p w:rsidR="002626E8" w:rsidRPr="002626E8" w:rsidRDefault="002626E8" w:rsidP="002626E8">
      <w:pPr>
        <w:shd w:val="clear" w:color="auto" w:fill="FFFFFF"/>
        <w:spacing w:after="125" w:line="360" w:lineRule="auto"/>
        <w:jc w:val="both"/>
        <w:rPr>
          <w:rFonts w:eastAsia="Times New Roman"/>
          <w:lang w:eastAsia="en-US"/>
        </w:rPr>
      </w:pPr>
      <w:r w:rsidRPr="002626E8">
        <w:rPr>
          <w:rFonts w:eastAsia="Times New Roman"/>
          <w:lang w:eastAsia="en-US"/>
        </w:rPr>
        <w:t>Voltages in pu, based on peak value of nominal phase-to-ground voltage</w:t>
      </w:r>
    </w:p>
    <w:p w:rsidR="002626E8" w:rsidRPr="002626E8" w:rsidRDefault="002626E8" w:rsidP="002626E8">
      <w:pPr>
        <w:shd w:val="clear" w:color="auto" w:fill="FFFFFF"/>
        <w:spacing w:after="125" w:line="360" w:lineRule="auto"/>
        <w:jc w:val="both"/>
        <w:rPr>
          <w:rFonts w:eastAsia="Times New Roman"/>
          <w:lang w:eastAsia="en-US"/>
        </w:rPr>
      </w:pPr>
      <w:r w:rsidRPr="002626E8">
        <w:rPr>
          <w:rFonts w:eastAsia="Times New Roman"/>
          <w:lang w:eastAsia="en-US"/>
        </w:rPr>
        <w:t>If selected, the measured phase-to-ground voltages are converted in pu.</w:t>
      </w:r>
    </w:p>
    <w:p w:rsidR="002626E8" w:rsidRPr="002626E8" w:rsidRDefault="002626E8" w:rsidP="002626E8">
      <w:pPr>
        <w:shd w:val="clear" w:color="auto" w:fill="FFFFFF"/>
        <w:spacing w:after="125" w:line="360" w:lineRule="auto"/>
        <w:jc w:val="both"/>
        <w:rPr>
          <w:rFonts w:eastAsia="Times New Roman"/>
          <w:lang w:eastAsia="en-US"/>
        </w:rPr>
      </w:pPr>
      <w:r w:rsidRPr="002626E8">
        <w:rPr>
          <w:rFonts w:eastAsia="Times New Roman"/>
          <w:lang w:eastAsia="en-US"/>
        </w:rPr>
        <w:t>Voltages in pu, based on peak value of nominal phase-to-phase voltage</w:t>
      </w:r>
    </w:p>
    <w:p w:rsidR="002626E8" w:rsidRPr="002626E8" w:rsidRDefault="002626E8" w:rsidP="002626E8">
      <w:pPr>
        <w:shd w:val="clear" w:color="auto" w:fill="FFFFFF"/>
        <w:spacing w:after="125" w:line="360" w:lineRule="auto"/>
        <w:jc w:val="both"/>
        <w:rPr>
          <w:rFonts w:eastAsia="Times New Roman"/>
          <w:lang w:eastAsia="en-US"/>
        </w:rPr>
      </w:pPr>
      <w:r w:rsidRPr="002626E8">
        <w:rPr>
          <w:rFonts w:eastAsia="Times New Roman"/>
          <w:lang w:eastAsia="en-US"/>
        </w:rPr>
        <w:lastRenderedPageBreak/>
        <w:t>If selected, the measured phase-to-phase voltages are converted in pu. This parameter is not visible in the dialog box if Voltage measurement parameter is set to phase-to-ground or no.</w:t>
      </w:r>
    </w:p>
    <w:p w:rsidR="002626E8" w:rsidRPr="002626E8" w:rsidRDefault="002626E8" w:rsidP="002626E8">
      <w:pPr>
        <w:shd w:val="clear" w:color="auto" w:fill="FFFFFF"/>
        <w:spacing w:after="125" w:line="360" w:lineRule="auto"/>
        <w:jc w:val="both"/>
        <w:rPr>
          <w:rFonts w:eastAsia="Times New Roman"/>
          <w:lang w:eastAsia="en-US"/>
        </w:rPr>
      </w:pPr>
      <w:r w:rsidRPr="002626E8">
        <w:rPr>
          <w:rFonts w:eastAsia="Times New Roman"/>
          <w:lang w:eastAsia="en-US"/>
        </w:rPr>
        <w:t>Nominal voltage used for pu measurement (Vrms phase-phase)</w:t>
      </w:r>
    </w:p>
    <w:p w:rsidR="002626E8" w:rsidRPr="002626E8" w:rsidRDefault="002626E8" w:rsidP="002626E8">
      <w:pPr>
        <w:shd w:val="clear" w:color="auto" w:fill="FFFFFF"/>
        <w:spacing w:after="125" w:line="360" w:lineRule="auto"/>
        <w:jc w:val="both"/>
        <w:rPr>
          <w:rFonts w:eastAsia="Times New Roman"/>
          <w:lang w:eastAsia="en-US"/>
        </w:rPr>
      </w:pPr>
      <w:r w:rsidRPr="002626E8">
        <w:rPr>
          <w:rFonts w:eastAsia="Times New Roman"/>
          <w:lang w:eastAsia="en-US"/>
        </w:rPr>
        <w:t>The nominal voltage, in volts RMS, used to convert the measured voltages in pu. This parameter is not visible in the dialog box if Voltage measurement parameter is set to no.</w:t>
      </w:r>
    </w:p>
    <w:p w:rsidR="002626E8" w:rsidRPr="002626E8" w:rsidRDefault="002626E8" w:rsidP="002626E8">
      <w:pPr>
        <w:shd w:val="clear" w:color="auto" w:fill="FFFFFF"/>
        <w:spacing w:after="125" w:line="360" w:lineRule="auto"/>
        <w:jc w:val="both"/>
        <w:rPr>
          <w:rFonts w:eastAsia="Times New Roman"/>
          <w:lang w:eastAsia="en-US"/>
        </w:rPr>
      </w:pPr>
      <w:r w:rsidRPr="002626E8">
        <w:rPr>
          <w:rFonts w:eastAsia="Times New Roman"/>
          <w:lang w:eastAsia="en-US"/>
        </w:rPr>
        <w:t>Current measurement</w:t>
      </w:r>
    </w:p>
    <w:p w:rsidR="002626E8" w:rsidRPr="002626E8" w:rsidRDefault="002626E8" w:rsidP="002626E8">
      <w:pPr>
        <w:shd w:val="clear" w:color="auto" w:fill="FFFFFF"/>
        <w:spacing w:after="125" w:line="360" w:lineRule="auto"/>
        <w:jc w:val="both"/>
        <w:rPr>
          <w:rFonts w:eastAsia="Times New Roman"/>
          <w:lang w:eastAsia="en-US"/>
        </w:rPr>
      </w:pPr>
      <w:r w:rsidRPr="002626E8">
        <w:rPr>
          <w:rFonts w:eastAsia="Times New Roman"/>
          <w:lang w:eastAsia="en-US"/>
        </w:rPr>
        <w:t>Select yes if you want to measure the three-phase currents that flow through the block.</w:t>
      </w:r>
    </w:p>
    <w:p w:rsidR="002626E8" w:rsidRPr="002626E8" w:rsidRDefault="002626E8" w:rsidP="002626E8">
      <w:pPr>
        <w:shd w:val="clear" w:color="auto" w:fill="FFFFFF"/>
        <w:spacing w:after="125" w:line="360" w:lineRule="auto"/>
        <w:jc w:val="both"/>
        <w:rPr>
          <w:rFonts w:eastAsia="Times New Roman"/>
          <w:lang w:eastAsia="en-US"/>
        </w:rPr>
      </w:pPr>
      <w:r w:rsidRPr="002626E8">
        <w:rPr>
          <w:rFonts w:eastAsia="Times New Roman"/>
          <w:lang w:eastAsia="en-US"/>
        </w:rPr>
        <w:t>Use a label</w:t>
      </w:r>
    </w:p>
    <w:p w:rsidR="002626E8" w:rsidRPr="002626E8" w:rsidRDefault="002626E8" w:rsidP="002626E8">
      <w:pPr>
        <w:shd w:val="clear" w:color="auto" w:fill="FFFFFF"/>
        <w:spacing w:after="125" w:line="360" w:lineRule="auto"/>
        <w:jc w:val="both"/>
        <w:rPr>
          <w:rFonts w:eastAsia="Times New Roman"/>
          <w:lang w:eastAsia="en-US"/>
        </w:rPr>
      </w:pPr>
      <w:r w:rsidRPr="002626E8">
        <w:rPr>
          <w:rFonts w:eastAsia="Times New Roman"/>
          <w:lang w:eastAsia="en-US"/>
        </w:rPr>
        <w:t>If selected, the current measurements are sent to a labeled signal. Use a From block to read the currents. The Goto tag of the From block must correspond to the label specified by the Signal label parameter. If not selected, the current measurements are available via the Iabc output of the block.</w:t>
      </w:r>
    </w:p>
    <w:p w:rsidR="002626E8" w:rsidRPr="002626E8" w:rsidRDefault="002626E8" w:rsidP="002626E8">
      <w:pPr>
        <w:shd w:val="clear" w:color="auto" w:fill="FFFFFF"/>
        <w:spacing w:after="125" w:line="360" w:lineRule="auto"/>
        <w:jc w:val="both"/>
        <w:rPr>
          <w:rFonts w:eastAsia="Times New Roman"/>
          <w:b/>
          <w:lang w:eastAsia="en-US"/>
        </w:rPr>
      </w:pPr>
      <w:r w:rsidRPr="002626E8">
        <w:rPr>
          <w:rFonts w:eastAsia="Times New Roman"/>
          <w:b/>
          <w:lang w:eastAsia="en-US"/>
        </w:rPr>
        <w:t>Signal label</w:t>
      </w:r>
    </w:p>
    <w:p w:rsidR="002626E8" w:rsidRPr="002626E8" w:rsidRDefault="002626E8" w:rsidP="002626E8">
      <w:pPr>
        <w:shd w:val="clear" w:color="auto" w:fill="FFFFFF"/>
        <w:spacing w:after="125" w:line="360" w:lineRule="auto"/>
        <w:jc w:val="both"/>
        <w:rPr>
          <w:rFonts w:eastAsia="Times New Roman"/>
          <w:lang w:eastAsia="en-US"/>
        </w:rPr>
      </w:pPr>
      <w:r w:rsidRPr="002626E8">
        <w:rPr>
          <w:rFonts w:eastAsia="Times New Roman"/>
          <w:lang w:eastAsia="en-US"/>
        </w:rPr>
        <w:t>Specifies a label tag for the current measurements.</w:t>
      </w:r>
    </w:p>
    <w:p w:rsidR="002626E8" w:rsidRPr="002626E8" w:rsidRDefault="002626E8" w:rsidP="002626E8">
      <w:pPr>
        <w:shd w:val="clear" w:color="auto" w:fill="FFFFFF"/>
        <w:spacing w:after="125" w:line="360" w:lineRule="auto"/>
        <w:jc w:val="both"/>
        <w:rPr>
          <w:rFonts w:eastAsia="Times New Roman"/>
          <w:b/>
          <w:lang w:eastAsia="en-US"/>
        </w:rPr>
      </w:pPr>
      <w:r w:rsidRPr="002626E8">
        <w:rPr>
          <w:rFonts w:eastAsia="Times New Roman"/>
          <w:b/>
          <w:lang w:eastAsia="en-US"/>
        </w:rPr>
        <w:t>Currents in pu</w:t>
      </w:r>
    </w:p>
    <w:p w:rsidR="002626E8" w:rsidRPr="002626E8" w:rsidRDefault="002626E8" w:rsidP="002626E8">
      <w:pPr>
        <w:shd w:val="clear" w:color="auto" w:fill="FFFFFF"/>
        <w:spacing w:after="125" w:line="360" w:lineRule="auto"/>
        <w:jc w:val="both"/>
        <w:rPr>
          <w:rFonts w:eastAsia="Times New Roman"/>
          <w:lang w:eastAsia="en-US"/>
        </w:rPr>
      </w:pPr>
      <w:r w:rsidRPr="002626E8">
        <w:rPr>
          <w:rFonts w:eastAsia="Times New Roman"/>
          <w:lang w:eastAsia="en-US"/>
        </w:rPr>
        <w:t>If selected, the three-phase currents are measured in pu. Otherwise they are measured in amperes.</w:t>
      </w:r>
    </w:p>
    <w:p w:rsidR="002626E8" w:rsidRPr="002626E8" w:rsidRDefault="002626E8" w:rsidP="002626E8">
      <w:pPr>
        <w:shd w:val="clear" w:color="auto" w:fill="FFFFFF"/>
        <w:spacing w:after="125" w:line="360" w:lineRule="auto"/>
        <w:jc w:val="both"/>
        <w:rPr>
          <w:rFonts w:eastAsia="Times New Roman"/>
          <w:b/>
          <w:lang w:eastAsia="en-US"/>
        </w:rPr>
      </w:pPr>
      <w:r w:rsidRPr="002626E8">
        <w:rPr>
          <w:rFonts w:eastAsia="Times New Roman"/>
          <w:b/>
          <w:lang w:eastAsia="en-US"/>
        </w:rPr>
        <w:t>Base power (VA 3 phase)</w:t>
      </w:r>
    </w:p>
    <w:p w:rsidR="002626E8" w:rsidRPr="002626E8" w:rsidRDefault="002626E8" w:rsidP="002626E8">
      <w:pPr>
        <w:shd w:val="clear" w:color="auto" w:fill="FFFFFF"/>
        <w:spacing w:after="125" w:line="360" w:lineRule="auto"/>
        <w:jc w:val="both"/>
        <w:rPr>
          <w:rFonts w:eastAsia="Times New Roman"/>
          <w:lang w:eastAsia="en-US"/>
        </w:rPr>
      </w:pPr>
      <w:r w:rsidRPr="002626E8">
        <w:rPr>
          <w:rFonts w:eastAsia="Times New Roman"/>
          <w:lang w:eastAsia="en-US"/>
        </w:rPr>
        <w:t>The three-phase base power, in volt-ampere (VA), used to convert the measured currents in pu. The Base power (VA 3 phase) parameter is not visible in the dialog box ifCurrents in pu is not selected.</w:t>
      </w:r>
    </w:p>
    <w:p w:rsidR="002626E8" w:rsidRPr="002626E8" w:rsidRDefault="002626E8" w:rsidP="002626E8">
      <w:pPr>
        <w:shd w:val="clear" w:color="auto" w:fill="FFFFFF"/>
        <w:spacing w:after="125" w:line="360" w:lineRule="auto"/>
        <w:jc w:val="both"/>
        <w:rPr>
          <w:rFonts w:eastAsia="Times New Roman"/>
          <w:b/>
          <w:lang w:eastAsia="en-US"/>
        </w:rPr>
      </w:pPr>
      <w:r w:rsidRPr="002626E8">
        <w:rPr>
          <w:rFonts w:eastAsia="Times New Roman"/>
          <w:b/>
          <w:lang w:eastAsia="en-US"/>
        </w:rPr>
        <w:t>Output signal</w:t>
      </w:r>
    </w:p>
    <w:p w:rsidR="002626E8" w:rsidRPr="002626E8" w:rsidRDefault="002626E8" w:rsidP="002626E8">
      <w:pPr>
        <w:shd w:val="clear" w:color="auto" w:fill="FFFFFF"/>
        <w:spacing w:after="125" w:line="360" w:lineRule="auto"/>
        <w:jc w:val="both"/>
        <w:rPr>
          <w:rFonts w:eastAsia="Times New Roman"/>
          <w:lang w:eastAsia="en-US"/>
        </w:rPr>
      </w:pPr>
      <w:r w:rsidRPr="002626E8">
        <w:rPr>
          <w:rFonts w:eastAsia="Times New Roman"/>
          <w:lang w:eastAsia="en-US"/>
        </w:rPr>
        <w:t>Specifies the format of the measured signals when the block is used in a phasor simulation. The Output signal parameter is disabled when the block is not used in a phasor simulation. The phasor simulation is activated by a Powergui block placed in the model.</w:t>
      </w:r>
    </w:p>
    <w:p w:rsidR="002626E8" w:rsidRPr="002626E8" w:rsidRDefault="002626E8" w:rsidP="002626E8">
      <w:pPr>
        <w:shd w:val="clear" w:color="auto" w:fill="FFFFFF"/>
        <w:spacing w:after="125" w:line="360" w:lineRule="auto"/>
        <w:jc w:val="both"/>
        <w:rPr>
          <w:rFonts w:eastAsia="Times New Roman"/>
          <w:lang w:eastAsia="en-US"/>
        </w:rPr>
      </w:pPr>
      <w:r w:rsidRPr="002626E8">
        <w:rPr>
          <w:rFonts w:eastAsia="Times New Roman"/>
          <w:lang w:eastAsia="en-US"/>
        </w:rPr>
        <w:t>Set to Complex to output the measured voltages and currents as complex values. The outputs are complex signals.</w:t>
      </w:r>
    </w:p>
    <w:p w:rsidR="002626E8" w:rsidRPr="002626E8" w:rsidRDefault="002626E8" w:rsidP="002626E8">
      <w:pPr>
        <w:shd w:val="clear" w:color="auto" w:fill="FFFFFF"/>
        <w:spacing w:after="125" w:line="360" w:lineRule="auto"/>
        <w:jc w:val="both"/>
        <w:rPr>
          <w:rFonts w:eastAsia="Times New Roman"/>
          <w:lang w:eastAsia="en-US"/>
        </w:rPr>
      </w:pPr>
      <w:r w:rsidRPr="002626E8">
        <w:rPr>
          <w:rFonts w:eastAsia="Times New Roman"/>
          <w:lang w:eastAsia="en-US"/>
        </w:rPr>
        <w:lastRenderedPageBreak/>
        <w:t>Set to Real-Imag to output the real and imaginary parts of the measured voltages and currents.</w:t>
      </w:r>
    </w:p>
    <w:p w:rsidR="002626E8" w:rsidRPr="002626E8" w:rsidRDefault="002626E8" w:rsidP="002626E8">
      <w:pPr>
        <w:shd w:val="clear" w:color="auto" w:fill="FFFFFF"/>
        <w:spacing w:after="125" w:line="360" w:lineRule="auto"/>
        <w:jc w:val="both"/>
        <w:rPr>
          <w:rFonts w:eastAsia="Times New Roman"/>
          <w:lang w:eastAsia="en-US"/>
        </w:rPr>
      </w:pPr>
      <w:r w:rsidRPr="002626E8">
        <w:rPr>
          <w:rFonts w:eastAsia="Times New Roman"/>
          <w:lang w:eastAsia="en-US"/>
        </w:rPr>
        <w:t>Set to Magnitude-Angle to output the magnitudes and angles of the measured voltages and currents.</w:t>
      </w:r>
    </w:p>
    <w:p w:rsidR="002626E8" w:rsidRPr="002626E8" w:rsidRDefault="002626E8" w:rsidP="002626E8">
      <w:pPr>
        <w:shd w:val="clear" w:color="auto" w:fill="FFFFFF"/>
        <w:spacing w:after="125" w:line="360" w:lineRule="auto"/>
        <w:jc w:val="both"/>
        <w:rPr>
          <w:rFonts w:eastAsia="Times New Roman"/>
          <w:lang w:eastAsia="en-US"/>
        </w:rPr>
      </w:pPr>
      <w:r w:rsidRPr="002626E8">
        <w:rPr>
          <w:rFonts w:eastAsia="Times New Roman"/>
          <w:lang w:eastAsia="en-US"/>
        </w:rPr>
        <w:t>Set to Magnitude to output the magnitudes of the measured voltages and currents. The output is a scalar value.</w:t>
      </w:r>
    </w:p>
    <w:p w:rsidR="002626E8" w:rsidRPr="000B15BA" w:rsidRDefault="002626E8" w:rsidP="000B15BA"/>
    <w:p w:rsidR="00C01D3B" w:rsidRDefault="00C01D3B" w:rsidP="00C01D3B">
      <w:pPr>
        <w:pStyle w:val="Heading2"/>
        <w:spacing w:line="360" w:lineRule="auto"/>
        <w:jc w:val="both"/>
        <w:rPr>
          <w:rFonts w:eastAsia="Times New Roman" w:cs="Times New Roman"/>
          <w:color w:val="auto"/>
          <w:lang w:eastAsia="en-US"/>
        </w:rPr>
      </w:pPr>
      <w:bookmarkStart w:id="47" w:name="_Toc451957495"/>
      <w:r w:rsidRPr="00570E90">
        <w:rPr>
          <w:rFonts w:eastAsia="Times New Roman" w:cs="Times New Roman"/>
          <w:color w:val="auto"/>
          <w:lang w:eastAsia="en-US"/>
        </w:rPr>
        <w:t>4.</w:t>
      </w:r>
      <w:r>
        <w:rPr>
          <w:rFonts w:eastAsia="Times New Roman" w:cs="Times New Roman"/>
          <w:color w:val="auto"/>
          <w:lang w:eastAsia="en-US"/>
        </w:rPr>
        <w:t>9</w:t>
      </w:r>
      <w:r w:rsidRPr="00570E90">
        <w:rPr>
          <w:rFonts w:eastAsia="Times New Roman" w:cs="Times New Roman"/>
          <w:color w:val="auto"/>
          <w:lang w:eastAsia="en-US"/>
        </w:rPr>
        <w:t xml:space="preserve"> </w:t>
      </w:r>
      <w:r w:rsidR="00167DFC">
        <w:rPr>
          <w:rFonts w:eastAsia="Times New Roman" w:cs="Times New Roman"/>
          <w:color w:val="auto"/>
          <w:lang w:eastAsia="en-US"/>
        </w:rPr>
        <w:t>AND</w:t>
      </w:r>
      <w:bookmarkEnd w:id="47"/>
    </w:p>
    <w:p w:rsidR="002626E8" w:rsidRPr="00742380" w:rsidRDefault="002626E8" w:rsidP="00742380">
      <w:pPr>
        <w:shd w:val="clear" w:color="auto" w:fill="FFFFFF"/>
        <w:spacing w:after="125" w:line="360" w:lineRule="auto"/>
        <w:jc w:val="both"/>
        <w:rPr>
          <w:rFonts w:eastAsia="Times New Roman"/>
          <w:lang w:eastAsia="en-US"/>
        </w:rPr>
      </w:pPr>
      <w:r w:rsidRPr="00742380">
        <w:rPr>
          <w:rFonts w:eastAsia="Times New Roman"/>
          <w:lang w:eastAsia="en-US"/>
        </w:rPr>
        <w:t>Perform specified logical operation on input</w:t>
      </w:r>
    </w:p>
    <w:p w:rsidR="008273F7" w:rsidRPr="00742380" w:rsidRDefault="008273F7" w:rsidP="00742380">
      <w:pPr>
        <w:shd w:val="clear" w:color="auto" w:fill="FFFFFF"/>
        <w:spacing w:after="125" w:line="360" w:lineRule="auto"/>
        <w:jc w:val="both"/>
        <w:rPr>
          <w:rFonts w:eastAsia="Times New Roman"/>
          <w:lang w:eastAsia="en-US"/>
        </w:rPr>
      </w:pPr>
      <w:r w:rsidRPr="00742380">
        <w:rPr>
          <w:rFonts w:eastAsia="Times New Roman"/>
          <w:lang w:eastAsia="en-US"/>
        </w:rPr>
        <w:t>Logic and Bit Operations</w:t>
      </w:r>
    </w:p>
    <w:p w:rsidR="00215049" w:rsidRDefault="008273F7" w:rsidP="00215049">
      <w:pPr>
        <w:shd w:val="clear" w:color="auto" w:fill="FFFFFF"/>
        <w:spacing w:after="125" w:line="360" w:lineRule="auto"/>
        <w:rPr>
          <w:rFonts w:eastAsia="Times New Roman"/>
          <w:lang w:eastAsia="en-US"/>
        </w:rPr>
      </w:pPr>
      <w:r w:rsidRPr="00742380">
        <w:rPr>
          <w:rFonts w:eastAsia="Times New Roman"/>
          <w:lang w:eastAsia="en-US"/>
        </w:rPr>
        <w:t>Description </w:t>
      </w:r>
    </w:p>
    <w:p w:rsidR="00215049" w:rsidRDefault="008273F7" w:rsidP="00215049">
      <w:pPr>
        <w:shd w:val="clear" w:color="auto" w:fill="FFFFFF"/>
        <w:spacing w:after="125" w:line="360" w:lineRule="auto"/>
        <w:jc w:val="center"/>
        <w:rPr>
          <w:b/>
        </w:rPr>
      </w:pPr>
      <w:r w:rsidRPr="00742380">
        <w:rPr>
          <w:rFonts w:eastAsia="Times New Roman"/>
          <w:lang w:eastAsia="en-US"/>
        </w:rPr>
        <w:br/>
      </w:r>
      <w:r w:rsidRPr="00742380">
        <w:rPr>
          <w:rFonts w:eastAsia="Times New Roman"/>
          <w:noProof/>
          <w:lang w:eastAsia="en-US"/>
        </w:rPr>
        <w:drawing>
          <wp:inline distT="0" distB="0" distL="0" distR="0">
            <wp:extent cx="858520" cy="787400"/>
            <wp:effectExtent l="19050" t="0" r="0" b="0"/>
            <wp:docPr id="13" name="Picture 13" descr="http://www.mathworks.com/help/simulink/slref/logical_operator_block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athworks.com/help/simulink/slref/logical_operator_block_icon.png"/>
                    <pic:cNvPicPr>
                      <a:picLocks noChangeAspect="1" noChangeArrowheads="1"/>
                    </pic:cNvPicPr>
                  </pic:nvPicPr>
                  <pic:blipFill>
                    <a:blip r:embed="rId35"/>
                    <a:srcRect/>
                    <a:stretch>
                      <a:fillRect/>
                    </a:stretch>
                  </pic:blipFill>
                  <pic:spPr bwMode="auto">
                    <a:xfrm>
                      <a:off x="0" y="0"/>
                      <a:ext cx="858520" cy="787400"/>
                    </a:xfrm>
                    <a:prstGeom prst="rect">
                      <a:avLst/>
                    </a:prstGeom>
                    <a:noFill/>
                    <a:ln w="9525">
                      <a:noFill/>
                      <a:miter lim="800000"/>
                      <a:headEnd/>
                      <a:tailEnd/>
                    </a:ln>
                  </pic:spPr>
                </pic:pic>
              </a:graphicData>
            </a:graphic>
          </wp:inline>
        </w:drawing>
      </w:r>
    </w:p>
    <w:p w:rsidR="00215049" w:rsidRPr="002626E8" w:rsidRDefault="00215049" w:rsidP="00215049">
      <w:pPr>
        <w:shd w:val="clear" w:color="auto" w:fill="FFFFFF"/>
        <w:spacing w:after="125" w:line="360" w:lineRule="auto"/>
        <w:jc w:val="center"/>
        <w:rPr>
          <w:rFonts w:eastAsia="Times New Roman"/>
          <w:lang w:eastAsia="en-US"/>
        </w:rPr>
      </w:pPr>
      <w:r w:rsidRPr="00F65D46">
        <w:rPr>
          <w:b/>
        </w:rPr>
        <w:t>Fi</w:t>
      </w:r>
      <w:r>
        <w:rPr>
          <w:b/>
        </w:rPr>
        <w:t>g 4.8 AND</w:t>
      </w:r>
    </w:p>
    <w:p w:rsidR="008273F7" w:rsidRPr="00742380" w:rsidRDefault="008273F7" w:rsidP="00742380">
      <w:pPr>
        <w:shd w:val="clear" w:color="auto" w:fill="FFFFFF"/>
        <w:spacing w:after="125" w:line="360" w:lineRule="auto"/>
        <w:jc w:val="both"/>
        <w:rPr>
          <w:rFonts w:eastAsia="Times New Roman"/>
          <w:lang w:eastAsia="en-US"/>
        </w:rPr>
      </w:pPr>
    </w:p>
    <w:p w:rsidR="008273F7" w:rsidRPr="00742380" w:rsidRDefault="008273F7" w:rsidP="00742380">
      <w:pPr>
        <w:shd w:val="clear" w:color="auto" w:fill="FFFFFF"/>
        <w:spacing w:after="125" w:line="360" w:lineRule="auto"/>
        <w:jc w:val="both"/>
        <w:rPr>
          <w:rFonts w:eastAsia="Times New Roman"/>
          <w:lang w:eastAsia="en-US"/>
        </w:rPr>
      </w:pPr>
      <w:bookmarkStart w:id="48" w:name="zmw57dd0e70912"/>
      <w:bookmarkEnd w:id="48"/>
      <w:r w:rsidRPr="00742380">
        <w:rPr>
          <w:rFonts w:eastAsia="Times New Roman"/>
          <w:lang w:eastAsia="en-US"/>
        </w:rPr>
        <w:t>The Logical Operator block performs the specified logical operation on its inputs. An input value is TRUE (1) if it is nonzero and FALSE (0) if it is zero.</w:t>
      </w:r>
    </w:p>
    <w:p w:rsidR="008273F7" w:rsidRPr="00742380" w:rsidRDefault="008273F7" w:rsidP="00742380">
      <w:pPr>
        <w:shd w:val="clear" w:color="auto" w:fill="FFFFFF"/>
        <w:spacing w:after="125" w:line="360" w:lineRule="auto"/>
        <w:jc w:val="both"/>
        <w:rPr>
          <w:rFonts w:eastAsia="Times New Roman"/>
          <w:lang w:eastAsia="en-US"/>
        </w:rPr>
      </w:pPr>
      <w:r w:rsidRPr="00742380">
        <w:rPr>
          <w:rFonts w:eastAsia="Times New Roman"/>
          <w:lang w:eastAsia="en-US"/>
        </w:rPr>
        <w:t>You select the Boolean operation connecting the inputs with the Operator parameter list. If you select rectangular as the Icon shape property, the block updates to display the name of the selected operator. </w:t>
      </w:r>
    </w:p>
    <w:p w:rsidR="008273F7" w:rsidRPr="002626E8" w:rsidRDefault="008273F7" w:rsidP="002626E8">
      <w:pPr>
        <w:rPr>
          <w:lang w:eastAsia="en-US"/>
        </w:rPr>
      </w:pPr>
    </w:p>
    <w:p w:rsidR="003E763B" w:rsidRDefault="003E763B" w:rsidP="003E763B">
      <w:pPr>
        <w:pStyle w:val="Heading2"/>
        <w:spacing w:line="360" w:lineRule="auto"/>
        <w:jc w:val="both"/>
        <w:rPr>
          <w:rFonts w:eastAsia="Times New Roman" w:cs="Times New Roman"/>
          <w:color w:val="auto"/>
          <w:lang w:eastAsia="en-US"/>
        </w:rPr>
      </w:pPr>
      <w:bookmarkStart w:id="49" w:name="_Toc451957496"/>
      <w:r w:rsidRPr="00570E90">
        <w:rPr>
          <w:rFonts w:eastAsia="Times New Roman" w:cs="Times New Roman"/>
          <w:color w:val="auto"/>
          <w:lang w:eastAsia="en-US"/>
        </w:rPr>
        <w:t>4.</w:t>
      </w:r>
      <w:r w:rsidR="008129C1">
        <w:rPr>
          <w:rFonts w:eastAsia="Times New Roman" w:cs="Times New Roman"/>
          <w:color w:val="auto"/>
          <w:lang w:eastAsia="en-US"/>
        </w:rPr>
        <w:t>10</w:t>
      </w:r>
      <w:r>
        <w:rPr>
          <w:rFonts w:eastAsia="Times New Roman" w:cs="Times New Roman"/>
          <w:color w:val="auto"/>
          <w:lang w:eastAsia="en-US"/>
        </w:rPr>
        <w:t>Relational Operators</w:t>
      </w:r>
      <w:bookmarkEnd w:id="49"/>
    </w:p>
    <w:p w:rsidR="00E20A32" w:rsidRPr="007C50AD" w:rsidRDefault="00E20A32" w:rsidP="007C50AD">
      <w:pPr>
        <w:shd w:val="clear" w:color="auto" w:fill="FFFFFF"/>
        <w:spacing w:after="125" w:line="360" w:lineRule="auto"/>
        <w:jc w:val="both"/>
        <w:rPr>
          <w:rFonts w:eastAsia="Times New Roman"/>
          <w:lang w:eastAsia="en-US"/>
        </w:rPr>
      </w:pPr>
      <w:r w:rsidRPr="007C50AD">
        <w:rPr>
          <w:rFonts w:eastAsia="Times New Roman"/>
          <w:lang w:eastAsia="en-US"/>
        </w:rPr>
        <w:t>Relational Operator</w:t>
      </w:r>
    </w:p>
    <w:p w:rsidR="00E20A32" w:rsidRPr="007C50AD" w:rsidRDefault="00E20A32" w:rsidP="007C50AD">
      <w:pPr>
        <w:shd w:val="clear" w:color="auto" w:fill="FFFFFF"/>
        <w:spacing w:after="125" w:line="360" w:lineRule="auto"/>
        <w:jc w:val="both"/>
        <w:rPr>
          <w:rFonts w:eastAsia="Times New Roman"/>
          <w:lang w:eastAsia="en-US"/>
        </w:rPr>
      </w:pPr>
      <w:r w:rsidRPr="007C50AD">
        <w:rPr>
          <w:rFonts w:eastAsia="Times New Roman"/>
          <w:lang w:eastAsia="en-US"/>
        </w:rPr>
        <w:t>Perform specified relational operation on inputs</w:t>
      </w:r>
    </w:p>
    <w:p w:rsidR="00E20A32" w:rsidRPr="007C50AD" w:rsidRDefault="00E20A32" w:rsidP="007C50AD">
      <w:pPr>
        <w:shd w:val="clear" w:color="auto" w:fill="FFFFFF"/>
        <w:spacing w:after="125" w:line="360" w:lineRule="auto"/>
        <w:jc w:val="both"/>
        <w:rPr>
          <w:rFonts w:eastAsia="Times New Roman"/>
          <w:lang w:eastAsia="en-US"/>
        </w:rPr>
      </w:pPr>
      <w:r w:rsidRPr="007C50AD">
        <w:rPr>
          <w:rFonts w:eastAsia="Times New Roman"/>
          <w:lang w:eastAsia="en-US"/>
        </w:rPr>
        <w:t>Library</w:t>
      </w:r>
    </w:p>
    <w:p w:rsidR="00E20A32" w:rsidRPr="007C50AD" w:rsidRDefault="00E20A32" w:rsidP="007C50AD">
      <w:pPr>
        <w:shd w:val="clear" w:color="auto" w:fill="FFFFFF"/>
        <w:spacing w:after="125" w:line="360" w:lineRule="auto"/>
        <w:jc w:val="both"/>
        <w:rPr>
          <w:rFonts w:eastAsia="Times New Roman"/>
          <w:lang w:eastAsia="en-US"/>
        </w:rPr>
      </w:pPr>
      <w:r w:rsidRPr="007C50AD">
        <w:rPr>
          <w:rFonts w:eastAsia="Times New Roman"/>
          <w:lang w:eastAsia="en-US"/>
        </w:rPr>
        <w:lastRenderedPageBreak/>
        <w:t>Logic and Bit Operations</w:t>
      </w:r>
    </w:p>
    <w:p w:rsidR="00C20EDF" w:rsidRPr="002626E8" w:rsidRDefault="00E20A32" w:rsidP="00C20EDF">
      <w:pPr>
        <w:shd w:val="clear" w:color="auto" w:fill="FFFFFF"/>
        <w:spacing w:after="125" w:line="360" w:lineRule="auto"/>
        <w:jc w:val="center"/>
        <w:rPr>
          <w:rFonts w:eastAsia="Times New Roman"/>
          <w:lang w:eastAsia="en-US"/>
        </w:rPr>
      </w:pPr>
      <w:r w:rsidRPr="007C50AD">
        <w:rPr>
          <w:rFonts w:eastAsia="Times New Roman"/>
          <w:lang w:eastAsia="en-US"/>
        </w:rPr>
        <w:t>Description </w:t>
      </w:r>
      <w:r w:rsidRPr="007C50AD">
        <w:rPr>
          <w:rFonts w:eastAsia="Times New Roman"/>
          <w:lang w:eastAsia="en-US"/>
        </w:rPr>
        <w:br/>
      </w:r>
      <w:r w:rsidRPr="007C50AD">
        <w:rPr>
          <w:rFonts w:eastAsia="Times New Roman"/>
          <w:noProof/>
          <w:lang w:eastAsia="en-US"/>
        </w:rPr>
        <w:drawing>
          <wp:inline distT="0" distB="0" distL="0" distR="0">
            <wp:extent cx="858520" cy="787400"/>
            <wp:effectExtent l="19050" t="0" r="0" b="0"/>
            <wp:docPr id="11" name="Picture 15" descr="http://www.mathworks.com/help/simulink/slref/relational_operator_block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athworks.com/help/simulink/slref/relational_operator_block_icon.png"/>
                    <pic:cNvPicPr>
                      <a:picLocks noChangeAspect="1" noChangeArrowheads="1"/>
                    </pic:cNvPicPr>
                  </pic:nvPicPr>
                  <pic:blipFill>
                    <a:blip r:embed="rId36"/>
                    <a:srcRect/>
                    <a:stretch>
                      <a:fillRect/>
                    </a:stretch>
                  </pic:blipFill>
                  <pic:spPr bwMode="auto">
                    <a:xfrm>
                      <a:off x="0" y="0"/>
                      <a:ext cx="858520" cy="787400"/>
                    </a:xfrm>
                    <a:prstGeom prst="rect">
                      <a:avLst/>
                    </a:prstGeom>
                    <a:noFill/>
                    <a:ln w="9525">
                      <a:noFill/>
                      <a:miter lim="800000"/>
                      <a:headEnd/>
                      <a:tailEnd/>
                    </a:ln>
                  </pic:spPr>
                </pic:pic>
              </a:graphicData>
            </a:graphic>
          </wp:inline>
        </w:drawing>
      </w:r>
      <w:r w:rsidR="00C20EDF" w:rsidRPr="00C20EDF">
        <w:rPr>
          <w:b/>
        </w:rPr>
        <w:t xml:space="preserve"> </w:t>
      </w:r>
      <w:r w:rsidR="00C20EDF" w:rsidRPr="00F65D46">
        <w:rPr>
          <w:b/>
        </w:rPr>
        <w:t>Fi</w:t>
      </w:r>
      <w:r w:rsidR="00C20EDF">
        <w:rPr>
          <w:b/>
        </w:rPr>
        <w:t>g 4.9 Relational block</w:t>
      </w:r>
    </w:p>
    <w:p w:rsidR="00E20A32" w:rsidRPr="007C50AD" w:rsidRDefault="00E20A32" w:rsidP="008129C1">
      <w:pPr>
        <w:shd w:val="clear" w:color="auto" w:fill="FFFFFF"/>
        <w:spacing w:after="125" w:line="360" w:lineRule="auto"/>
        <w:jc w:val="center"/>
        <w:rPr>
          <w:rFonts w:eastAsia="Times New Roman"/>
          <w:lang w:eastAsia="en-US"/>
        </w:rPr>
      </w:pPr>
    </w:p>
    <w:p w:rsidR="00E20A32" w:rsidRPr="00E20A32" w:rsidRDefault="00E20A32" w:rsidP="00E20A32">
      <w:pPr>
        <w:rPr>
          <w:lang w:eastAsia="en-US"/>
        </w:rPr>
      </w:pPr>
    </w:p>
    <w:p w:rsidR="003E763B" w:rsidRDefault="003E763B" w:rsidP="003E763B">
      <w:pPr>
        <w:pStyle w:val="Heading2"/>
        <w:spacing w:line="360" w:lineRule="auto"/>
        <w:jc w:val="both"/>
        <w:rPr>
          <w:rFonts w:eastAsia="Times New Roman" w:cs="Times New Roman"/>
          <w:color w:val="auto"/>
          <w:lang w:eastAsia="en-US"/>
        </w:rPr>
      </w:pPr>
      <w:bookmarkStart w:id="50" w:name="_Toc451957497"/>
      <w:r w:rsidRPr="00570E90">
        <w:rPr>
          <w:rFonts w:eastAsia="Times New Roman" w:cs="Times New Roman"/>
          <w:color w:val="auto"/>
          <w:lang w:eastAsia="en-US"/>
        </w:rPr>
        <w:t>4.</w:t>
      </w:r>
      <w:r>
        <w:rPr>
          <w:rFonts w:eastAsia="Times New Roman" w:cs="Times New Roman"/>
          <w:color w:val="auto"/>
          <w:lang w:eastAsia="en-US"/>
        </w:rPr>
        <w:t>12</w:t>
      </w:r>
      <w:r w:rsidRPr="00570E90">
        <w:rPr>
          <w:rFonts w:eastAsia="Times New Roman" w:cs="Times New Roman"/>
          <w:color w:val="auto"/>
          <w:lang w:eastAsia="en-US"/>
        </w:rPr>
        <w:t xml:space="preserve"> </w:t>
      </w:r>
      <w:r>
        <w:rPr>
          <w:rFonts w:eastAsia="Times New Roman" w:cs="Times New Roman"/>
          <w:color w:val="auto"/>
          <w:lang w:eastAsia="en-US"/>
        </w:rPr>
        <w:t>MUX</w:t>
      </w:r>
      <w:bookmarkEnd w:id="50"/>
    </w:p>
    <w:p w:rsidR="00901D77" w:rsidRPr="00901D77" w:rsidRDefault="00901D77" w:rsidP="00901D77">
      <w:pPr>
        <w:shd w:val="clear" w:color="auto" w:fill="FFFFFF"/>
        <w:spacing w:after="125" w:line="360" w:lineRule="auto"/>
        <w:jc w:val="both"/>
        <w:rPr>
          <w:rFonts w:eastAsia="Times New Roman"/>
          <w:lang w:eastAsia="en-US"/>
        </w:rPr>
      </w:pPr>
      <w:r w:rsidRPr="00901D77">
        <w:rPr>
          <w:rFonts w:eastAsia="Times New Roman"/>
          <w:lang w:eastAsia="en-US"/>
        </w:rPr>
        <w:t>Combine several input signals into vector</w:t>
      </w:r>
    </w:p>
    <w:p w:rsidR="00901D77" w:rsidRPr="00901D77" w:rsidRDefault="00901D77" w:rsidP="00901D77">
      <w:pPr>
        <w:shd w:val="clear" w:color="auto" w:fill="FFFFFF"/>
        <w:spacing w:after="125" w:line="360" w:lineRule="auto"/>
        <w:jc w:val="both"/>
        <w:rPr>
          <w:rFonts w:eastAsia="Times New Roman"/>
          <w:lang w:eastAsia="en-US"/>
        </w:rPr>
      </w:pPr>
      <w:r w:rsidRPr="00901D77">
        <w:rPr>
          <w:rFonts w:eastAsia="Times New Roman"/>
          <w:lang w:eastAsia="en-US"/>
        </w:rPr>
        <w:t>Library</w:t>
      </w:r>
    </w:p>
    <w:p w:rsidR="00901D77" w:rsidRPr="00901D77" w:rsidRDefault="00901D77" w:rsidP="00901D77">
      <w:pPr>
        <w:shd w:val="clear" w:color="auto" w:fill="FFFFFF"/>
        <w:spacing w:after="125" w:line="360" w:lineRule="auto"/>
        <w:jc w:val="both"/>
        <w:rPr>
          <w:rFonts w:eastAsia="Times New Roman"/>
          <w:lang w:eastAsia="en-US"/>
        </w:rPr>
      </w:pPr>
      <w:r w:rsidRPr="00901D77">
        <w:rPr>
          <w:rFonts w:eastAsia="Times New Roman"/>
          <w:lang w:eastAsia="en-US"/>
        </w:rPr>
        <w:t>Signal Routing</w:t>
      </w:r>
    </w:p>
    <w:p w:rsidR="00901D77" w:rsidRDefault="00901D77" w:rsidP="00901D77">
      <w:pPr>
        <w:shd w:val="clear" w:color="auto" w:fill="FFFFFF"/>
        <w:spacing w:after="125" w:line="360" w:lineRule="auto"/>
        <w:jc w:val="center"/>
        <w:rPr>
          <w:rFonts w:eastAsia="Times New Roman"/>
          <w:lang w:eastAsia="en-US"/>
        </w:rPr>
      </w:pPr>
      <w:r w:rsidRPr="00901D77">
        <w:rPr>
          <w:rFonts w:eastAsia="Times New Roman"/>
          <w:lang w:eastAsia="en-US"/>
        </w:rPr>
        <w:t>Description </w:t>
      </w:r>
      <w:r w:rsidRPr="00901D77">
        <w:rPr>
          <w:rFonts w:eastAsia="Times New Roman"/>
          <w:lang w:eastAsia="en-US"/>
        </w:rPr>
        <w:br/>
      </w:r>
      <w:r w:rsidRPr="00901D77">
        <w:rPr>
          <w:rFonts w:eastAsia="Times New Roman"/>
          <w:noProof/>
          <w:lang w:eastAsia="en-US"/>
        </w:rPr>
        <w:drawing>
          <wp:inline distT="0" distB="0" distL="0" distR="0">
            <wp:extent cx="620395" cy="858520"/>
            <wp:effectExtent l="19050" t="0" r="8255" b="0"/>
            <wp:docPr id="17" name="Picture 17" descr="http://www.mathworks.com/help/simulink/slref/mux_block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mathworks.com/help/simulink/slref/mux_block_icon.png"/>
                    <pic:cNvPicPr>
                      <a:picLocks noChangeAspect="1" noChangeArrowheads="1"/>
                    </pic:cNvPicPr>
                  </pic:nvPicPr>
                  <pic:blipFill>
                    <a:blip r:embed="rId37"/>
                    <a:srcRect/>
                    <a:stretch>
                      <a:fillRect/>
                    </a:stretch>
                  </pic:blipFill>
                  <pic:spPr bwMode="auto">
                    <a:xfrm>
                      <a:off x="0" y="0"/>
                      <a:ext cx="620395" cy="858520"/>
                    </a:xfrm>
                    <a:prstGeom prst="rect">
                      <a:avLst/>
                    </a:prstGeom>
                    <a:noFill/>
                    <a:ln w="9525">
                      <a:noFill/>
                      <a:miter lim="800000"/>
                      <a:headEnd/>
                      <a:tailEnd/>
                    </a:ln>
                  </pic:spPr>
                </pic:pic>
              </a:graphicData>
            </a:graphic>
          </wp:inline>
        </w:drawing>
      </w:r>
    </w:p>
    <w:p w:rsidR="00C20EDF" w:rsidRPr="00901D77" w:rsidRDefault="00C20EDF" w:rsidP="00901D77">
      <w:pPr>
        <w:shd w:val="clear" w:color="auto" w:fill="FFFFFF"/>
        <w:spacing w:after="125" w:line="360" w:lineRule="auto"/>
        <w:jc w:val="center"/>
        <w:rPr>
          <w:rFonts w:eastAsia="Times New Roman"/>
          <w:lang w:eastAsia="en-US"/>
        </w:rPr>
      </w:pPr>
      <w:r w:rsidRPr="00F65D46">
        <w:rPr>
          <w:b/>
        </w:rPr>
        <w:t>Fi</w:t>
      </w:r>
      <w:r>
        <w:rPr>
          <w:b/>
        </w:rPr>
        <w:t>g 4.10 Mux</w:t>
      </w:r>
    </w:p>
    <w:p w:rsidR="00901D77" w:rsidRPr="00901D77" w:rsidRDefault="00901D77" w:rsidP="00901D77">
      <w:pPr>
        <w:shd w:val="clear" w:color="auto" w:fill="FFFFFF"/>
        <w:spacing w:after="125" w:line="360" w:lineRule="auto"/>
        <w:jc w:val="both"/>
        <w:rPr>
          <w:rFonts w:eastAsia="Times New Roman"/>
          <w:lang w:eastAsia="en-US"/>
        </w:rPr>
      </w:pPr>
      <w:bookmarkStart w:id="51" w:name="zmw57dd0e85268"/>
      <w:bookmarkStart w:id="52" w:name="zmw57dd0e85271"/>
      <w:bookmarkStart w:id="53" w:name="zmw57dd0e85276"/>
      <w:bookmarkEnd w:id="51"/>
      <w:bookmarkEnd w:id="52"/>
      <w:bookmarkEnd w:id="53"/>
      <w:r w:rsidRPr="00901D77">
        <w:rPr>
          <w:rFonts w:eastAsia="Times New Roman"/>
          <w:lang w:eastAsia="en-US"/>
        </w:rPr>
        <w:t>The Mux block combines its inputs into a single vector output. An input can be a scalar or vector signal. All inputs must be of the same data type and numeric type. The elements of the vector output signal take their order from the top to bottom, or left to right, input port signals. See </w:t>
      </w:r>
      <w:hyperlink r:id="rId38" w:anchor="f13-83952" w:history="1">
        <w:r w:rsidRPr="00901D77">
          <w:rPr>
            <w:rFonts w:eastAsia="Times New Roman"/>
            <w:lang w:eastAsia="en-US"/>
          </w:rPr>
          <w:t>How to Rotate a Block</w:t>
        </w:r>
      </w:hyperlink>
      <w:r w:rsidRPr="00901D77">
        <w:rPr>
          <w:rFonts w:eastAsia="Times New Roman"/>
          <w:lang w:eastAsia="en-US"/>
        </w:rPr>
        <w:t> for a description of the port order for various block orientations. To avoid adding clutter to a model, Simulink® hides the name of a Mux block when you copy it from the Simulink library to a model. See </w:t>
      </w:r>
      <w:hyperlink r:id="rId39" w:anchor="brp5v4k-1" w:history="1">
        <w:r w:rsidRPr="00901D77">
          <w:rPr>
            <w:rFonts w:eastAsia="Times New Roman"/>
            <w:lang w:eastAsia="en-US"/>
          </w:rPr>
          <w:t>Mux Signals</w:t>
        </w:r>
      </w:hyperlink>
      <w:r w:rsidRPr="00901D77">
        <w:rPr>
          <w:rFonts w:eastAsia="Times New Roman"/>
          <w:lang w:eastAsia="en-US"/>
        </w:rPr>
        <w:t> for information about creating and decomposing vectors.</w:t>
      </w:r>
    </w:p>
    <w:p w:rsidR="00901D77" w:rsidRDefault="00901D77" w:rsidP="00901D77">
      <w:pPr>
        <w:shd w:val="clear" w:color="auto" w:fill="FFFFFF"/>
        <w:spacing w:after="125" w:line="360" w:lineRule="auto"/>
        <w:jc w:val="both"/>
        <w:rPr>
          <w:rFonts w:eastAsia="Times New Roman"/>
          <w:lang w:eastAsia="en-US"/>
        </w:rPr>
      </w:pPr>
    </w:p>
    <w:p w:rsidR="008129C1" w:rsidRDefault="008129C1" w:rsidP="00901D77">
      <w:pPr>
        <w:shd w:val="clear" w:color="auto" w:fill="FFFFFF"/>
        <w:spacing w:after="125" w:line="360" w:lineRule="auto"/>
        <w:jc w:val="both"/>
        <w:rPr>
          <w:rFonts w:eastAsia="Times New Roman"/>
          <w:lang w:eastAsia="en-US"/>
        </w:rPr>
      </w:pPr>
    </w:p>
    <w:p w:rsidR="008129C1" w:rsidRPr="00901D77" w:rsidRDefault="008129C1" w:rsidP="00901D77">
      <w:pPr>
        <w:shd w:val="clear" w:color="auto" w:fill="FFFFFF"/>
        <w:spacing w:after="125" w:line="360" w:lineRule="auto"/>
        <w:jc w:val="both"/>
        <w:rPr>
          <w:rFonts w:eastAsia="Times New Roman"/>
          <w:lang w:eastAsia="en-US"/>
        </w:rPr>
      </w:pPr>
    </w:p>
    <w:p w:rsidR="003E763B" w:rsidRDefault="003E763B" w:rsidP="003E763B">
      <w:pPr>
        <w:pStyle w:val="Heading2"/>
        <w:spacing w:line="360" w:lineRule="auto"/>
        <w:jc w:val="both"/>
        <w:rPr>
          <w:rFonts w:eastAsia="Times New Roman" w:cs="Times New Roman"/>
          <w:color w:val="auto"/>
          <w:lang w:eastAsia="en-US"/>
        </w:rPr>
      </w:pPr>
      <w:bookmarkStart w:id="54" w:name="_Toc451957498"/>
      <w:r w:rsidRPr="00570E90">
        <w:rPr>
          <w:rFonts w:eastAsia="Times New Roman" w:cs="Times New Roman"/>
          <w:color w:val="auto"/>
          <w:lang w:eastAsia="en-US"/>
        </w:rPr>
        <w:lastRenderedPageBreak/>
        <w:t>4.</w:t>
      </w:r>
      <w:r>
        <w:rPr>
          <w:rFonts w:eastAsia="Times New Roman" w:cs="Times New Roman"/>
          <w:color w:val="auto"/>
          <w:lang w:eastAsia="en-US"/>
        </w:rPr>
        <w:t>13</w:t>
      </w:r>
      <w:r w:rsidRPr="00570E90">
        <w:rPr>
          <w:rFonts w:eastAsia="Times New Roman" w:cs="Times New Roman"/>
          <w:color w:val="auto"/>
          <w:lang w:eastAsia="en-US"/>
        </w:rPr>
        <w:t xml:space="preserve"> </w:t>
      </w:r>
      <w:r>
        <w:rPr>
          <w:rFonts w:eastAsia="Times New Roman" w:cs="Times New Roman"/>
          <w:color w:val="auto"/>
          <w:lang w:eastAsia="en-US"/>
        </w:rPr>
        <w:t>DEMUX</w:t>
      </w:r>
      <w:bookmarkEnd w:id="54"/>
    </w:p>
    <w:p w:rsidR="00C74D89" w:rsidRPr="00C74D89" w:rsidRDefault="00C74D89" w:rsidP="00C74D89">
      <w:pPr>
        <w:shd w:val="clear" w:color="auto" w:fill="FFFFFF"/>
        <w:spacing w:after="125" w:line="360" w:lineRule="auto"/>
        <w:jc w:val="both"/>
        <w:rPr>
          <w:rFonts w:eastAsia="Times New Roman"/>
          <w:lang w:eastAsia="en-US"/>
        </w:rPr>
      </w:pPr>
      <w:r w:rsidRPr="00C74D89">
        <w:rPr>
          <w:rFonts w:eastAsia="Times New Roman"/>
          <w:lang w:eastAsia="en-US"/>
        </w:rPr>
        <w:t>Extract and output elements of vector signal</w:t>
      </w:r>
    </w:p>
    <w:p w:rsidR="00C74D89" w:rsidRPr="00C74D89" w:rsidRDefault="00C74D89" w:rsidP="00C74D89">
      <w:pPr>
        <w:shd w:val="clear" w:color="auto" w:fill="FFFFFF"/>
        <w:spacing w:after="125" w:line="360" w:lineRule="auto"/>
        <w:jc w:val="both"/>
        <w:rPr>
          <w:rFonts w:eastAsia="Times New Roman"/>
          <w:lang w:eastAsia="en-US"/>
        </w:rPr>
      </w:pPr>
      <w:r w:rsidRPr="00C74D89">
        <w:rPr>
          <w:rFonts w:eastAsia="Times New Roman"/>
          <w:lang w:eastAsia="en-US"/>
        </w:rPr>
        <w:t>Library</w:t>
      </w:r>
    </w:p>
    <w:p w:rsidR="00C74D89" w:rsidRPr="00C74D89" w:rsidRDefault="00C74D89" w:rsidP="00C74D89">
      <w:pPr>
        <w:shd w:val="clear" w:color="auto" w:fill="FFFFFF"/>
        <w:spacing w:after="125" w:line="360" w:lineRule="auto"/>
        <w:jc w:val="both"/>
        <w:rPr>
          <w:rFonts w:eastAsia="Times New Roman"/>
          <w:lang w:eastAsia="en-US"/>
        </w:rPr>
      </w:pPr>
      <w:r w:rsidRPr="00C74D89">
        <w:rPr>
          <w:rFonts w:eastAsia="Times New Roman"/>
          <w:lang w:eastAsia="en-US"/>
        </w:rPr>
        <w:t>Signal Routing</w:t>
      </w:r>
    </w:p>
    <w:p w:rsidR="00C74D89" w:rsidRDefault="00C74D89" w:rsidP="00C20EDF">
      <w:pPr>
        <w:shd w:val="clear" w:color="auto" w:fill="FFFFFF"/>
        <w:spacing w:after="125" w:line="360" w:lineRule="auto"/>
        <w:jc w:val="center"/>
        <w:rPr>
          <w:rFonts w:eastAsia="Times New Roman"/>
          <w:lang w:eastAsia="en-US"/>
        </w:rPr>
      </w:pPr>
      <w:r w:rsidRPr="00C74D89">
        <w:rPr>
          <w:rFonts w:eastAsia="Times New Roman"/>
          <w:lang w:eastAsia="en-US"/>
        </w:rPr>
        <w:t>Description </w:t>
      </w:r>
      <w:r w:rsidRPr="00C74D89">
        <w:rPr>
          <w:rFonts w:eastAsia="Times New Roman"/>
          <w:lang w:eastAsia="en-US"/>
        </w:rPr>
        <w:br/>
      </w:r>
      <w:r w:rsidRPr="00C74D89">
        <w:rPr>
          <w:rFonts w:eastAsia="Times New Roman"/>
          <w:noProof/>
          <w:lang w:eastAsia="en-US"/>
        </w:rPr>
        <w:drawing>
          <wp:inline distT="0" distB="0" distL="0" distR="0">
            <wp:extent cx="620395" cy="858520"/>
            <wp:effectExtent l="19050" t="0" r="8255" b="0"/>
            <wp:docPr id="12" name="Picture 19" descr="http://www.mathworks.com/help/simulink/slref/demux_block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mathworks.com/help/simulink/slref/demux_block_icon.png"/>
                    <pic:cNvPicPr>
                      <a:picLocks noChangeAspect="1" noChangeArrowheads="1"/>
                    </pic:cNvPicPr>
                  </pic:nvPicPr>
                  <pic:blipFill>
                    <a:blip r:embed="rId40"/>
                    <a:srcRect/>
                    <a:stretch>
                      <a:fillRect/>
                    </a:stretch>
                  </pic:blipFill>
                  <pic:spPr bwMode="auto">
                    <a:xfrm>
                      <a:off x="0" y="0"/>
                      <a:ext cx="620395" cy="858520"/>
                    </a:xfrm>
                    <a:prstGeom prst="rect">
                      <a:avLst/>
                    </a:prstGeom>
                    <a:noFill/>
                    <a:ln w="9525">
                      <a:noFill/>
                      <a:miter lim="800000"/>
                      <a:headEnd/>
                      <a:tailEnd/>
                    </a:ln>
                  </pic:spPr>
                </pic:pic>
              </a:graphicData>
            </a:graphic>
          </wp:inline>
        </w:drawing>
      </w:r>
    </w:p>
    <w:p w:rsidR="00C20EDF" w:rsidRPr="00901D77" w:rsidRDefault="00C20EDF" w:rsidP="00C20EDF">
      <w:pPr>
        <w:shd w:val="clear" w:color="auto" w:fill="FFFFFF"/>
        <w:spacing w:after="125" w:line="360" w:lineRule="auto"/>
        <w:jc w:val="center"/>
        <w:rPr>
          <w:rFonts w:eastAsia="Times New Roman"/>
          <w:lang w:eastAsia="en-US"/>
        </w:rPr>
      </w:pPr>
      <w:r w:rsidRPr="00F65D46">
        <w:rPr>
          <w:b/>
        </w:rPr>
        <w:t>Fi</w:t>
      </w:r>
      <w:r>
        <w:rPr>
          <w:b/>
        </w:rPr>
        <w:t xml:space="preserve">g 4.11 </w:t>
      </w:r>
      <w:r w:rsidR="00A064A9">
        <w:rPr>
          <w:b/>
        </w:rPr>
        <w:t>De</w:t>
      </w:r>
      <w:r>
        <w:rPr>
          <w:b/>
        </w:rPr>
        <w:t>Mux</w:t>
      </w:r>
    </w:p>
    <w:p w:rsidR="00C20EDF" w:rsidRPr="00C74D89" w:rsidRDefault="00C20EDF" w:rsidP="00C74D89">
      <w:pPr>
        <w:shd w:val="clear" w:color="auto" w:fill="FFFFFF"/>
        <w:spacing w:after="125" w:line="360" w:lineRule="auto"/>
        <w:jc w:val="both"/>
        <w:rPr>
          <w:rFonts w:eastAsia="Times New Roman"/>
          <w:lang w:eastAsia="en-US"/>
        </w:rPr>
      </w:pPr>
    </w:p>
    <w:p w:rsidR="00C74D89" w:rsidRPr="00C74D89" w:rsidRDefault="00C74D89" w:rsidP="00C74D89">
      <w:pPr>
        <w:shd w:val="clear" w:color="auto" w:fill="FFFFFF"/>
        <w:spacing w:after="125" w:line="360" w:lineRule="auto"/>
        <w:jc w:val="both"/>
        <w:rPr>
          <w:rFonts w:eastAsia="Times New Roman"/>
          <w:lang w:eastAsia="en-US"/>
        </w:rPr>
      </w:pPr>
      <w:bookmarkStart w:id="55" w:name="zmw57dd0e24753"/>
      <w:bookmarkStart w:id="56" w:name="zmw57dd0e24758"/>
      <w:bookmarkEnd w:id="55"/>
      <w:bookmarkEnd w:id="56"/>
      <w:r w:rsidRPr="00C74D89">
        <w:rPr>
          <w:rFonts w:eastAsia="Times New Roman"/>
          <w:lang w:eastAsia="en-US"/>
        </w:rPr>
        <w:t>The Demux block extracts the components of an input signal and outputs the components as separate signals. The output signals are ordered from top to bottom output port. See</w:t>
      </w:r>
      <w:hyperlink r:id="rId41" w:anchor="f13-83952" w:history="1">
        <w:r w:rsidRPr="00C74D89">
          <w:rPr>
            <w:rFonts w:eastAsia="Times New Roman"/>
            <w:lang w:eastAsia="en-US"/>
          </w:rPr>
          <w:t>How to Rotate a Block</w:t>
        </w:r>
      </w:hyperlink>
      <w:r w:rsidRPr="00C74D89">
        <w:rPr>
          <w:rFonts w:eastAsia="Times New Roman"/>
          <w:lang w:eastAsia="en-US"/>
        </w:rPr>
        <w:t> for a description of the port order for various block orientations. To avoid adding clutter to a model, Simulink® hides the name of a Demux block when you copy it from the Simulink library to a model. See </w:t>
      </w:r>
      <w:hyperlink r:id="rId42" w:anchor="brp5v4k-1" w:history="1">
        <w:r w:rsidRPr="00C74D89">
          <w:rPr>
            <w:rFonts w:eastAsia="Times New Roman"/>
            <w:lang w:eastAsia="en-US"/>
          </w:rPr>
          <w:t>Mux Signals</w:t>
        </w:r>
      </w:hyperlink>
      <w:r w:rsidRPr="00C74D89">
        <w:rPr>
          <w:rFonts w:eastAsia="Times New Roman"/>
          <w:lang w:eastAsia="en-US"/>
        </w:rPr>
        <w:t> for information about creating and decomposing vectors.</w:t>
      </w:r>
    </w:p>
    <w:p w:rsidR="00C74D89" w:rsidRPr="00C74D89" w:rsidRDefault="00C74D89" w:rsidP="00C74D89">
      <w:pPr>
        <w:shd w:val="clear" w:color="auto" w:fill="FFFFFF"/>
        <w:spacing w:after="125" w:line="360" w:lineRule="auto"/>
        <w:jc w:val="both"/>
        <w:rPr>
          <w:rFonts w:eastAsia="Times New Roman"/>
          <w:lang w:eastAsia="en-US"/>
        </w:rPr>
      </w:pPr>
      <w:r w:rsidRPr="00C74D89">
        <w:rPr>
          <w:rFonts w:eastAsia="Times New Roman"/>
          <w:lang w:eastAsia="en-US"/>
        </w:rPr>
        <w:t>The Number of outputs parameter allows you to specify the number and, optionally, the dimensionality of each output port. If you do not specify the dimensionality of the outputs, the block determines the dimensionality of the outputs for you.</w:t>
      </w:r>
    </w:p>
    <w:p w:rsidR="00C74D89" w:rsidRPr="00C74D89" w:rsidRDefault="00C74D89" w:rsidP="00C74D89">
      <w:pPr>
        <w:shd w:val="clear" w:color="auto" w:fill="FFFFFF"/>
        <w:spacing w:after="125" w:line="360" w:lineRule="auto"/>
        <w:jc w:val="both"/>
        <w:rPr>
          <w:rFonts w:eastAsia="Times New Roman"/>
          <w:lang w:eastAsia="en-US"/>
        </w:rPr>
      </w:pPr>
      <w:r w:rsidRPr="00C74D89">
        <w:rPr>
          <w:rFonts w:eastAsia="Times New Roman"/>
          <w:lang w:eastAsia="en-US"/>
        </w:rPr>
        <w:t>The Demux block operates in either vector mode or bus selection mode, depending on whether you selected the Bus selection mode parameter. The two modes differ in the types of signals they accept. Vector mode accepts only a vector-like signal, that is, either a scalar (one-element array), vector (1-D array), or a column or row vector (one row or one column 2-D array). Bus selection mode accepts only a bus signal.</w:t>
      </w:r>
    </w:p>
    <w:p w:rsidR="00C74D89" w:rsidRPr="00C74D89" w:rsidRDefault="00C74D89" w:rsidP="00C74D89">
      <w:pPr>
        <w:shd w:val="clear" w:color="auto" w:fill="FFFFFF"/>
        <w:spacing w:after="125" w:line="360" w:lineRule="auto"/>
        <w:jc w:val="both"/>
        <w:rPr>
          <w:rFonts w:eastAsia="Times New Roman"/>
          <w:lang w:eastAsia="en-US"/>
        </w:rPr>
      </w:pPr>
      <w:r w:rsidRPr="00C74D89">
        <w:rPr>
          <w:rFonts w:eastAsia="Times New Roman"/>
          <w:lang w:eastAsia="en-US"/>
        </w:rPr>
        <w:t>The Number of outputs parameter determines the number and dimensionality of the block outputs, depending on the mode in which the block operates.</w:t>
      </w:r>
    </w:p>
    <w:p w:rsidR="00C74D89" w:rsidRPr="00C74D89" w:rsidRDefault="00C74D89" w:rsidP="00C74D89">
      <w:pPr>
        <w:shd w:val="clear" w:color="auto" w:fill="FFFFFF"/>
        <w:spacing w:after="125" w:line="360" w:lineRule="auto"/>
        <w:jc w:val="both"/>
        <w:rPr>
          <w:rFonts w:eastAsia="Times New Roman"/>
          <w:lang w:eastAsia="en-US"/>
        </w:rPr>
      </w:pPr>
      <w:r w:rsidRPr="00C74D89">
        <w:rPr>
          <w:rFonts w:eastAsia="Times New Roman"/>
          <w:lang w:eastAsia="en-US"/>
        </w:rPr>
        <w:t>Specifying the Number of Outputs in Vector Mode</w:t>
      </w:r>
    </w:p>
    <w:p w:rsidR="00C74D89" w:rsidRPr="00C74D89" w:rsidRDefault="00C74D89" w:rsidP="00C74D89">
      <w:pPr>
        <w:shd w:val="clear" w:color="auto" w:fill="FFFFFF"/>
        <w:spacing w:after="125" w:line="360" w:lineRule="auto"/>
        <w:jc w:val="both"/>
        <w:rPr>
          <w:rFonts w:eastAsia="Times New Roman"/>
          <w:lang w:eastAsia="en-US"/>
        </w:rPr>
      </w:pPr>
      <w:r w:rsidRPr="00C74D89">
        <w:rPr>
          <w:rFonts w:eastAsia="Times New Roman"/>
          <w:lang w:eastAsia="en-US"/>
        </w:rPr>
        <w:lastRenderedPageBreak/>
        <w:t>In vector mode, the value of the parameter can be a scalar specifying the number of outputs or a vector whose elements specify the widths of the block's output ports. The block determines the size of its outputs from the size of the input signal and the value of the Number of outputs parameter.</w:t>
      </w:r>
    </w:p>
    <w:p w:rsidR="00C74D89" w:rsidRPr="00C74D89" w:rsidRDefault="00C74D89" w:rsidP="00C74D89">
      <w:pPr>
        <w:shd w:val="clear" w:color="auto" w:fill="FFFFFF"/>
        <w:spacing w:after="125" w:line="360" w:lineRule="auto"/>
        <w:jc w:val="both"/>
        <w:rPr>
          <w:rFonts w:eastAsia="Times New Roman"/>
          <w:lang w:eastAsia="en-US"/>
        </w:rPr>
      </w:pPr>
    </w:p>
    <w:p w:rsidR="00927D17" w:rsidRPr="00927D17" w:rsidRDefault="00927D17" w:rsidP="00927D17">
      <w:pPr>
        <w:rPr>
          <w:lang w:eastAsia="en-US"/>
        </w:rPr>
      </w:pPr>
    </w:p>
    <w:p w:rsidR="006C1FC9" w:rsidRPr="006C1FC9" w:rsidRDefault="006C1FC9" w:rsidP="006C1FC9">
      <w:pPr>
        <w:rPr>
          <w:lang w:eastAsia="en-US"/>
        </w:rPr>
      </w:pPr>
    </w:p>
    <w:p w:rsidR="003E763B" w:rsidRPr="003E763B" w:rsidRDefault="003E763B" w:rsidP="003E763B">
      <w:pPr>
        <w:rPr>
          <w:lang w:eastAsia="en-US"/>
        </w:rPr>
      </w:pPr>
    </w:p>
    <w:p w:rsidR="003E763B" w:rsidRPr="003E763B" w:rsidRDefault="003E763B" w:rsidP="003E763B">
      <w:pPr>
        <w:rPr>
          <w:lang w:eastAsia="en-US"/>
        </w:rPr>
      </w:pPr>
    </w:p>
    <w:p w:rsidR="005515E9" w:rsidRPr="005515E9" w:rsidRDefault="005515E9" w:rsidP="005515E9">
      <w:pPr>
        <w:rPr>
          <w:lang w:eastAsia="en-US"/>
        </w:rPr>
      </w:pPr>
    </w:p>
    <w:p w:rsidR="008934B2" w:rsidRDefault="008934B2" w:rsidP="008934B2">
      <w:pPr>
        <w:pStyle w:val="NormalWeb"/>
        <w:shd w:val="clear" w:color="auto" w:fill="FFFFFF"/>
        <w:spacing w:before="0" w:beforeAutospacing="0" w:after="75" w:afterAutospacing="0" w:line="360" w:lineRule="auto"/>
        <w:jc w:val="both"/>
      </w:pPr>
    </w:p>
    <w:p w:rsidR="008934B2" w:rsidRDefault="008934B2" w:rsidP="008934B2">
      <w:pPr>
        <w:pStyle w:val="NormalWeb"/>
        <w:shd w:val="clear" w:color="auto" w:fill="FFFFFF"/>
        <w:spacing w:before="0" w:beforeAutospacing="0" w:after="75" w:afterAutospacing="0" w:line="360" w:lineRule="auto"/>
        <w:jc w:val="both"/>
      </w:pPr>
    </w:p>
    <w:p w:rsidR="008934B2" w:rsidRDefault="008934B2" w:rsidP="008934B2">
      <w:pPr>
        <w:pStyle w:val="NormalWeb"/>
        <w:shd w:val="clear" w:color="auto" w:fill="FFFFFF"/>
        <w:spacing w:before="0" w:beforeAutospacing="0" w:after="75" w:afterAutospacing="0" w:line="360" w:lineRule="auto"/>
        <w:jc w:val="both"/>
      </w:pPr>
    </w:p>
    <w:p w:rsidR="008934B2" w:rsidRDefault="008934B2" w:rsidP="008934B2">
      <w:pPr>
        <w:pStyle w:val="NormalWeb"/>
        <w:shd w:val="clear" w:color="auto" w:fill="FFFFFF"/>
        <w:spacing w:before="0" w:beforeAutospacing="0" w:after="75" w:afterAutospacing="0" w:line="360" w:lineRule="auto"/>
        <w:jc w:val="both"/>
      </w:pPr>
    </w:p>
    <w:p w:rsidR="00D27656" w:rsidRDefault="00D27656" w:rsidP="00614EF3">
      <w:pPr>
        <w:spacing w:after="200" w:line="360" w:lineRule="auto"/>
        <w:jc w:val="both"/>
        <w:rPr>
          <w:b/>
          <w:sz w:val="36"/>
          <w:szCs w:val="36"/>
        </w:rPr>
      </w:pPr>
    </w:p>
    <w:p w:rsidR="008129C1" w:rsidRDefault="008129C1" w:rsidP="00614EF3">
      <w:pPr>
        <w:spacing w:after="200" w:line="360" w:lineRule="auto"/>
        <w:jc w:val="both"/>
        <w:rPr>
          <w:b/>
          <w:sz w:val="36"/>
          <w:szCs w:val="36"/>
        </w:rPr>
      </w:pPr>
    </w:p>
    <w:p w:rsidR="008129C1" w:rsidRDefault="008129C1" w:rsidP="00614EF3">
      <w:pPr>
        <w:spacing w:after="200" w:line="360" w:lineRule="auto"/>
        <w:jc w:val="both"/>
        <w:rPr>
          <w:b/>
          <w:sz w:val="36"/>
          <w:szCs w:val="36"/>
        </w:rPr>
      </w:pPr>
    </w:p>
    <w:p w:rsidR="008129C1" w:rsidRDefault="008129C1" w:rsidP="00614EF3">
      <w:pPr>
        <w:spacing w:after="200" w:line="360" w:lineRule="auto"/>
        <w:jc w:val="both"/>
        <w:rPr>
          <w:b/>
          <w:sz w:val="36"/>
          <w:szCs w:val="36"/>
        </w:rPr>
      </w:pPr>
    </w:p>
    <w:p w:rsidR="008129C1" w:rsidRDefault="008129C1" w:rsidP="00614EF3">
      <w:pPr>
        <w:spacing w:after="200" w:line="360" w:lineRule="auto"/>
        <w:jc w:val="both"/>
        <w:rPr>
          <w:b/>
          <w:sz w:val="36"/>
          <w:szCs w:val="36"/>
        </w:rPr>
      </w:pPr>
    </w:p>
    <w:p w:rsidR="008129C1" w:rsidRDefault="008129C1" w:rsidP="00614EF3">
      <w:pPr>
        <w:spacing w:after="200" w:line="360" w:lineRule="auto"/>
        <w:jc w:val="both"/>
        <w:rPr>
          <w:b/>
          <w:sz w:val="36"/>
          <w:szCs w:val="36"/>
        </w:rPr>
      </w:pPr>
    </w:p>
    <w:p w:rsidR="008129C1" w:rsidRDefault="008129C1" w:rsidP="00614EF3">
      <w:pPr>
        <w:spacing w:after="200" w:line="360" w:lineRule="auto"/>
        <w:jc w:val="both"/>
        <w:rPr>
          <w:b/>
          <w:sz w:val="36"/>
          <w:szCs w:val="36"/>
        </w:rPr>
      </w:pPr>
    </w:p>
    <w:p w:rsidR="008129C1" w:rsidRPr="00570E90" w:rsidRDefault="008129C1" w:rsidP="00614EF3">
      <w:pPr>
        <w:spacing w:after="200" w:line="360" w:lineRule="auto"/>
        <w:jc w:val="both"/>
        <w:rPr>
          <w:b/>
          <w:sz w:val="36"/>
          <w:szCs w:val="36"/>
        </w:rPr>
      </w:pPr>
    </w:p>
    <w:p w:rsidR="003F6F4E" w:rsidRPr="00570E90" w:rsidRDefault="003F6F4E" w:rsidP="00614EF3">
      <w:pPr>
        <w:pStyle w:val="Heading1"/>
        <w:spacing w:line="360" w:lineRule="auto"/>
        <w:jc w:val="both"/>
        <w:rPr>
          <w:rFonts w:cs="Times New Roman"/>
        </w:rPr>
      </w:pPr>
      <w:bookmarkStart w:id="57" w:name="_Toc451957499"/>
      <w:r w:rsidRPr="00570E90">
        <w:rPr>
          <w:rFonts w:cs="Times New Roman"/>
        </w:rPr>
        <w:lastRenderedPageBreak/>
        <w:t xml:space="preserve">Chapter </w:t>
      </w:r>
      <w:r w:rsidR="00D074AB" w:rsidRPr="00570E90">
        <w:rPr>
          <w:rFonts w:cs="Times New Roman"/>
        </w:rPr>
        <w:t>5</w:t>
      </w:r>
      <w:bookmarkEnd w:id="57"/>
    </w:p>
    <w:p w:rsidR="00FA628A" w:rsidRPr="00570E90" w:rsidRDefault="003F6F4E" w:rsidP="005D73C8">
      <w:pPr>
        <w:pStyle w:val="Heading1"/>
        <w:spacing w:line="360" w:lineRule="auto"/>
        <w:jc w:val="center"/>
        <w:rPr>
          <w:rFonts w:cs="Times New Roman"/>
        </w:rPr>
      </w:pPr>
      <w:bookmarkStart w:id="58" w:name="_Toc451957500"/>
      <w:r w:rsidRPr="00570E90">
        <w:rPr>
          <w:rFonts w:cs="Times New Roman"/>
        </w:rPr>
        <w:t>CONCLUSION</w:t>
      </w:r>
      <w:bookmarkEnd w:id="58"/>
    </w:p>
    <w:p w:rsidR="009E64FC" w:rsidRPr="0076312F" w:rsidRDefault="009E64FC" w:rsidP="0076312F">
      <w:pPr>
        <w:spacing w:line="360" w:lineRule="auto"/>
        <w:jc w:val="both"/>
        <w:rPr>
          <w:shd w:val="clear" w:color="auto" w:fill="FFFFFF"/>
        </w:rPr>
      </w:pPr>
      <w:r w:rsidRPr="0076312F">
        <w:rPr>
          <w:shd w:val="clear" w:color="auto" w:fill="FFFFFF"/>
        </w:rPr>
        <w:t>In this simulation a new</w:t>
      </w:r>
      <w:r w:rsidR="0076312F">
        <w:rPr>
          <w:shd w:val="clear" w:color="auto" w:fill="FFFFFF"/>
        </w:rPr>
        <w:t xml:space="preserve"> </w:t>
      </w:r>
      <w:r w:rsidRPr="0076312F">
        <w:rPr>
          <w:shd w:val="clear" w:color="auto" w:fill="FFFFFF"/>
        </w:rPr>
        <w:t>toolboxes has been added to serve the simulation of the</w:t>
      </w:r>
      <w:r w:rsidR="0076312F">
        <w:rPr>
          <w:shd w:val="clear" w:color="auto" w:fill="FFFFFF"/>
        </w:rPr>
        <w:t>b</w:t>
      </w:r>
      <w:r w:rsidRPr="0076312F">
        <w:rPr>
          <w:shd w:val="clear" w:color="auto" w:fill="FFFFFF"/>
        </w:rPr>
        <w:t>differential relay (CTs and digital differential relay). This</w:t>
      </w:r>
      <w:r w:rsidR="0076312F">
        <w:rPr>
          <w:shd w:val="clear" w:color="auto" w:fill="FFFFFF"/>
        </w:rPr>
        <w:t xml:space="preserve"> </w:t>
      </w:r>
      <w:r w:rsidRPr="0076312F">
        <w:rPr>
          <w:shd w:val="clear" w:color="auto" w:fill="FFFFFF"/>
        </w:rPr>
        <w:t>simulation is tested for four cases and gave good</w:t>
      </w:r>
    </w:p>
    <w:p w:rsidR="009E64FC" w:rsidRDefault="009E64FC" w:rsidP="0076312F">
      <w:pPr>
        <w:spacing w:line="360" w:lineRule="auto"/>
        <w:jc w:val="both"/>
        <w:rPr>
          <w:shd w:val="clear" w:color="auto" w:fill="FFFFFF"/>
        </w:rPr>
      </w:pPr>
      <w:r w:rsidRPr="0076312F">
        <w:rPr>
          <w:shd w:val="clear" w:color="auto" w:fill="FFFFFF"/>
        </w:rPr>
        <w:t>satisfactory results with a 10.7 msec speed to sensitize the</w:t>
      </w:r>
      <w:r w:rsidR="0076312F">
        <w:rPr>
          <w:shd w:val="clear" w:color="auto" w:fill="FFFFFF"/>
        </w:rPr>
        <w:t xml:space="preserve"> </w:t>
      </w:r>
      <w:r w:rsidRPr="0076312F">
        <w:rPr>
          <w:shd w:val="clear" w:color="auto" w:fill="FFFFFF"/>
        </w:rPr>
        <w:t xml:space="preserve">internal fault in order to isolate the transformer. </w:t>
      </w:r>
    </w:p>
    <w:p w:rsidR="00E447CF" w:rsidRPr="00E447CF" w:rsidRDefault="00E447CF" w:rsidP="00E447CF">
      <w:pPr>
        <w:spacing w:line="360" w:lineRule="auto"/>
        <w:jc w:val="both"/>
        <w:rPr>
          <w:shd w:val="clear" w:color="auto" w:fill="FFFFFF"/>
        </w:rPr>
      </w:pPr>
      <w:r w:rsidRPr="00E447CF">
        <w:rPr>
          <w:shd w:val="clear" w:color="auto" w:fill="FFFFFF"/>
        </w:rPr>
        <w:t>This simulation is tested for various cases and for all cases it gave satisfactory</w:t>
      </w:r>
      <w:r>
        <w:rPr>
          <w:shd w:val="clear" w:color="auto" w:fill="FFFFFF"/>
        </w:rPr>
        <w:t xml:space="preserve"> </w:t>
      </w:r>
      <w:r w:rsidRPr="00E447CF">
        <w:rPr>
          <w:shd w:val="clear" w:color="auto" w:fill="FFFFFF"/>
        </w:rPr>
        <w:t>results. All the tests gave satisfactory results. There are some difficulties are faced in the</w:t>
      </w:r>
      <w:r>
        <w:rPr>
          <w:shd w:val="clear" w:color="auto" w:fill="FFFFFF"/>
        </w:rPr>
        <w:t xml:space="preserve"> </w:t>
      </w:r>
      <w:r w:rsidRPr="00E447CF">
        <w:rPr>
          <w:shd w:val="clear" w:color="auto" w:fill="FFFFFF"/>
        </w:rPr>
        <w:t>implantation of this system such as the lack of some toolbox in the Sim-power-system. For</w:t>
      </w:r>
      <w:r>
        <w:rPr>
          <w:shd w:val="clear" w:color="auto" w:fill="FFFFFF"/>
        </w:rPr>
        <w:t xml:space="preserve"> </w:t>
      </w:r>
      <w:r w:rsidRPr="00E447CF">
        <w:rPr>
          <w:shd w:val="clear" w:color="auto" w:fill="FFFFFF"/>
        </w:rPr>
        <w:t>example, there is no current transformer in the toolbox. In this case, there are two choices to</w:t>
      </w:r>
      <w:r>
        <w:rPr>
          <w:shd w:val="clear" w:color="auto" w:fill="FFFFFF"/>
        </w:rPr>
        <w:t xml:space="preserve"> </w:t>
      </w:r>
      <w:r w:rsidRPr="00E447CF">
        <w:rPr>
          <w:shd w:val="clear" w:color="auto" w:fill="FFFFFF"/>
        </w:rPr>
        <w:t>solve this problem. The first one is to use a regular single phase and make some changes in</w:t>
      </w:r>
      <w:r>
        <w:rPr>
          <w:shd w:val="clear" w:color="auto" w:fill="FFFFFF"/>
        </w:rPr>
        <w:t xml:space="preserve"> </w:t>
      </w:r>
      <w:r w:rsidRPr="00E447CF">
        <w:rPr>
          <w:shd w:val="clear" w:color="auto" w:fill="FFFFFF"/>
        </w:rPr>
        <w:t>its specification to fit the current transformer specifications. The second one is to use a</w:t>
      </w:r>
      <w:r>
        <w:rPr>
          <w:shd w:val="clear" w:color="auto" w:fill="FFFFFF"/>
        </w:rPr>
        <w:t xml:space="preserve"> </w:t>
      </w:r>
      <w:r w:rsidRPr="00E447CF">
        <w:rPr>
          <w:shd w:val="clear" w:color="auto" w:fill="FFFFFF"/>
        </w:rPr>
        <w:t>current measurement, but this one will not simulate the problems of the CTs.</w:t>
      </w:r>
    </w:p>
    <w:p w:rsidR="00FA628A" w:rsidRPr="00570E90" w:rsidRDefault="00FA628A" w:rsidP="00614EF3">
      <w:pPr>
        <w:spacing w:before="120" w:after="120" w:line="360" w:lineRule="auto"/>
        <w:jc w:val="both"/>
      </w:pPr>
    </w:p>
    <w:p w:rsidR="00395729" w:rsidRDefault="00395729" w:rsidP="00614EF3">
      <w:pPr>
        <w:spacing w:before="120" w:after="120" w:line="360" w:lineRule="auto"/>
        <w:jc w:val="both"/>
      </w:pPr>
    </w:p>
    <w:p w:rsidR="008934B2" w:rsidRDefault="008934B2" w:rsidP="00614EF3">
      <w:pPr>
        <w:spacing w:before="120" w:after="120" w:line="360" w:lineRule="auto"/>
        <w:jc w:val="both"/>
      </w:pPr>
    </w:p>
    <w:p w:rsidR="008934B2" w:rsidRDefault="008934B2" w:rsidP="00614EF3">
      <w:pPr>
        <w:spacing w:before="120" w:after="120" w:line="360" w:lineRule="auto"/>
        <w:jc w:val="both"/>
      </w:pPr>
    </w:p>
    <w:p w:rsidR="008934B2" w:rsidRDefault="008934B2" w:rsidP="00614EF3">
      <w:pPr>
        <w:spacing w:before="120" w:after="120" w:line="360" w:lineRule="auto"/>
        <w:jc w:val="both"/>
      </w:pPr>
    </w:p>
    <w:p w:rsidR="008934B2" w:rsidRDefault="008934B2" w:rsidP="00614EF3">
      <w:pPr>
        <w:spacing w:before="120" w:after="120" w:line="360" w:lineRule="auto"/>
        <w:jc w:val="both"/>
      </w:pPr>
    </w:p>
    <w:p w:rsidR="008934B2" w:rsidRDefault="008934B2" w:rsidP="00614EF3">
      <w:pPr>
        <w:spacing w:before="120" w:after="120" w:line="360" w:lineRule="auto"/>
        <w:jc w:val="both"/>
      </w:pPr>
    </w:p>
    <w:p w:rsidR="008934B2" w:rsidRDefault="008934B2" w:rsidP="00614EF3">
      <w:pPr>
        <w:spacing w:before="120" w:after="120" w:line="360" w:lineRule="auto"/>
        <w:jc w:val="both"/>
      </w:pPr>
    </w:p>
    <w:p w:rsidR="008934B2" w:rsidRDefault="008934B2" w:rsidP="00614EF3">
      <w:pPr>
        <w:spacing w:before="120" w:after="120" w:line="360" w:lineRule="auto"/>
        <w:jc w:val="both"/>
      </w:pPr>
    </w:p>
    <w:p w:rsidR="008934B2" w:rsidRDefault="008934B2" w:rsidP="00614EF3">
      <w:pPr>
        <w:spacing w:before="120" w:after="120" w:line="360" w:lineRule="auto"/>
        <w:jc w:val="both"/>
      </w:pPr>
    </w:p>
    <w:p w:rsidR="008934B2" w:rsidRDefault="008934B2" w:rsidP="00614EF3">
      <w:pPr>
        <w:spacing w:before="120" w:after="120" w:line="360" w:lineRule="auto"/>
        <w:jc w:val="both"/>
      </w:pPr>
    </w:p>
    <w:p w:rsidR="003851B6" w:rsidRPr="00570E90" w:rsidRDefault="003851B6" w:rsidP="00614EF3">
      <w:pPr>
        <w:spacing w:before="120" w:after="120" w:line="360" w:lineRule="auto"/>
        <w:jc w:val="both"/>
      </w:pPr>
    </w:p>
    <w:p w:rsidR="004A1E3A" w:rsidRPr="00570E90" w:rsidRDefault="004A1E3A" w:rsidP="00CD33BD">
      <w:pPr>
        <w:pStyle w:val="Heading1"/>
        <w:spacing w:line="360" w:lineRule="auto"/>
        <w:jc w:val="center"/>
        <w:rPr>
          <w:rFonts w:cs="Times New Roman"/>
        </w:rPr>
      </w:pPr>
      <w:bookmarkStart w:id="59" w:name="_Toc451957501"/>
      <w:r w:rsidRPr="00570E90">
        <w:rPr>
          <w:rFonts w:cs="Times New Roman"/>
        </w:rPr>
        <w:lastRenderedPageBreak/>
        <w:t>REFERNCES</w:t>
      </w:r>
      <w:bookmarkEnd w:id="59"/>
    </w:p>
    <w:p w:rsidR="00745DAB" w:rsidRPr="00570E90" w:rsidRDefault="00745DAB" w:rsidP="00614EF3">
      <w:pPr>
        <w:spacing w:line="360" w:lineRule="auto"/>
        <w:jc w:val="both"/>
        <w:rPr>
          <w:b/>
          <w:sz w:val="36"/>
          <w:szCs w:val="36"/>
        </w:rPr>
      </w:pPr>
    </w:p>
    <w:p w:rsidR="00E96538" w:rsidRPr="00570E90" w:rsidRDefault="00A63A38" w:rsidP="00533B96">
      <w:pPr>
        <w:spacing w:line="480" w:lineRule="auto"/>
      </w:pPr>
      <w:hyperlink r:id="rId43" w:history="1">
        <w:r w:rsidR="00E96538" w:rsidRPr="00570E90">
          <w:rPr>
            <w:rStyle w:val="Hyperlink"/>
            <w:color w:val="auto"/>
          </w:rPr>
          <w:t>http://www.mathworks.com/help/physmod/sps/powersys/ref/threephasesource.html</w:t>
        </w:r>
      </w:hyperlink>
    </w:p>
    <w:p w:rsidR="00451D35" w:rsidRPr="00570E90" w:rsidRDefault="00A63A38" w:rsidP="00533B96">
      <w:pPr>
        <w:spacing w:line="480" w:lineRule="auto"/>
      </w:pPr>
      <w:hyperlink r:id="rId44" w:history="1">
        <w:r w:rsidR="00451D35" w:rsidRPr="00570E90">
          <w:rPr>
            <w:rStyle w:val="Hyperlink"/>
            <w:color w:val="auto"/>
          </w:rPr>
          <w:t>http://www.mathworks.com/help/physmod/sps/powersys/ref/distributedparameterline.html</w:t>
        </w:r>
      </w:hyperlink>
    </w:p>
    <w:p w:rsidR="009F1F47" w:rsidRPr="00570E90" w:rsidRDefault="00A63A38" w:rsidP="00533B96">
      <w:pPr>
        <w:spacing w:line="480" w:lineRule="auto"/>
      </w:pPr>
      <w:hyperlink r:id="rId45" w:history="1">
        <w:r w:rsidR="009F1F47" w:rsidRPr="00570E90">
          <w:rPr>
            <w:rStyle w:val="Hyperlink"/>
            <w:color w:val="auto"/>
          </w:rPr>
          <w:t>http://www.mathworks.com/help/simulink/slref/scope.html</w:t>
        </w:r>
      </w:hyperlink>
    </w:p>
    <w:p w:rsidR="009F1F47" w:rsidRPr="00570E90" w:rsidRDefault="00A63A38" w:rsidP="00533B96">
      <w:pPr>
        <w:spacing w:line="480" w:lineRule="auto"/>
      </w:pPr>
      <w:hyperlink r:id="rId46" w:history="1">
        <w:r w:rsidR="0055670B" w:rsidRPr="00570E90">
          <w:rPr>
            <w:rStyle w:val="Hyperlink"/>
            <w:color w:val="auto"/>
          </w:rPr>
          <w:t>http://www.mathworks.com/help/physmod/sps/powersys/ref/voltagemeasurement.html</w:t>
        </w:r>
      </w:hyperlink>
    </w:p>
    <w:p w:rsidR="0055670B" w:rsidRPr="00570E90" w:rsidRDefault="00A63A38" w:rsidP="00533B96">
      <w:pPr>
        <w:spacing w:line="480" w:lineRule="auto"/>
      </w:pPr>
      <w:hyperlink r:id="rId47" w:history="1">
        <w:r w:rsidR="0055670B" w:rsidRPr="00570E90">
          <w:rPr>
            <w:rStyle w:val="Hyperlink"/>
            <w:color w:val="auto"/>
          </w:rPr>
          <w:t>http://www.mathworks.com/help/physmod/sps/powersys/ref/currentmeasurement.html</w:t>
        </w:r>
      </w:hyperlink>
    </w:p>
    <w:p w:rsidR="0055670B" w:rsidRDefault="00A63A38" w:rsidP="00533B96">
      <w:pPr>
        <w:spacing w:line="480" w:lineRule="auto"/>
      </w:pPr>
      <w:hyperlink r:id="rId48" w:history="1">
        <w:r w:rsidR="000B15BA" w:rsidRPr="0013425E">
          <w:rPr>
            <w:rStyle w:val="Hyperlink"/>
          </w:rPr>
          <w:t>http://www.mathworks.com/help/physmod/sps/powersys/ref/threephasebreaker.html;jsessionid=027028bf38dd218521e2eb2948d4</w:t>
        </w:r>
      </w:hyperlink>
    </w:p>
    <w:p w:rsidR="000B15BA" w:rsidRPr="00570E90" w:rsidRDefault="000B15BA" w:rsidP="00533B96">
      <w:pPr>
        <w:spacing w:line="480" w:lineRule="auto"/>
      </w:pPr>
    </w:p>
    <w:p w:rsidR="00E96538" w:rsidRPr="00570E90" w:rsidRDefault="00E96538" w:rsidP="00533B96">
      <w:pPr>
        <w:spacing w:line="480" w:lineRule="auto"/>
      </w:pPr>
    </w:p>
    <w:p w:rsidR="00533B96" w:rsidRPr="00570E90" w:rsidRDefault="00533B96" w:rsidP="00533B96">
      <w:pPr>
        <w:spacing w:line="480" w:lineRule="auto"/>
      </w:pPr>
    </w:p>
    <w:sectPr w:rsidR="00533B96" w:rsidRPr="00570E90" w:rsidSect="00663C00">
      <w:footerReference w:type="default" r:id="rId4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B73" w:rsidRDefault="00605B73" w:rsidP="00B97A22">
      <w:r>
        <w:separator/>
      </w:r>
    </w:p>
  </w:endnote>
  <w:endnote w:type="continuationSeparator" w:id="1">
    <w:p w:rsidR="00605B73" w:rsidRDefault="00605B73" w:rsidP="00B97A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lack Chancery">
    <w:altName w:val="Times New Roman"/>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PalatinoLinotype">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87470"/>
      <w:docPartObj>
        <w:docPartGallery w:val="Page Numbers (Bottom of Page)"/>
        <w:docPartUnique/>
      </w:docPartObj>
    </w:sdtPr>
    <w:sdtContent>
      <w:p w:rsidR="007150C8" w:rsidRDefault="00A63A38">
        <w:pPr>
          <w:pStyle w:val="Footer"/>
          <w:jc w:val="right"/>
        </w:pPr>
        <w:fldSimple w:instr=" PAGE   \* MERGEFORMAT ">
          <w:r w:rsidR="00BB4790">
            <w:rPr>
              <w:noProof/>
            </w:rPr>
            <w:t>3</w:t>
          </w:r>
        </w:fldSimple>
      </w:p>
    </w:sdtContent>
  </w:sdt>
  <w:p w:rsidR="007150C8" w:rsidRDefault="007150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B73" w:rsidRDefault="00605B73" w:rsidP="00B97A22">
      <w:r>
        <w:separator/>
      </w:r>
    </w:p>
  </w:footnote>
  <w:footnote w:type="continuationSeparator" w:id="1">
    <w:p w:rsidR="00605B73" w:rsidRDefault="00605B73" w:rsidP="00B97A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7BFE"/>
    <w:multiLevelType w:val="multilevel"/>
    <w:tmpl w:val="03D0B0EE"/>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53A265D"/>
    <w:multiLevelType w:val="multilevel"/>
    <w:tmpl w:val="87ECD75C"/>
    <w:lvl w:ilvl="0">
      <w:start w:val="1"/>
      <w:numFmt w:val="decimal"/>
      <w:lvlText w:val="%1"/>
      <w:lvlJc w:val="left"/>
      <w:pPr>
        <w:ind w:left="405" w:hanging="405"/>
      </w:pPr>
      <w:rPr>
        <w:rFonts w:hint="default"/>
      </w:rPr>
    </w:lvl>
    <w:lvl w:ilvl="1">
      <w:start w:val="1"/>
      <w:numFmt w:val="decimal"/>
      <w:lvlText w:val="%1.%2"/>
      <w:lvlJc w:val="left"/>
      <w:pPr>
        <w:ind w:left="720" w:hanging="720"/>
      </w:pPr>
      <w:rPr>
        <w:rFonts w:ascii="Times New Roman" w:hAnsi="Times New Roman" w:cs="Times New Roman" w:hint="default"/>
        <w:b/>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6EF216A"/>
    <w:multiLevelType w:val="multilevel"/>
    <w:tmpl w:val="42D090E8"/>
    <w:lvl w:ilvl="0">
      <w:start w:val="4"/>
      <w:numFmt w:val="decimal"/>
      <w:lvlText w:val="%1"/>
      <w:lvlJc w:val="left"/>
      <w:pPr>
        <w:ind w:left="600" w:hanging="600"/>
      </w:pPr>
      <w:rPr>
        <w:rFonts w:hint="default"/>
      </w:rPr>
    </w:lvl>
    <w:lvl w:ilvl="1">
      <w:start w:val="3"/>
      <w:numFmt w:val="decimal"/>
      <w:lvlText w:val="%1.%2"/>
      <w:lvlJc w:val="left"/>
      <w:pPr>
        <w:ind w:left="690" w:hanging="600"/>
      </w:pPr>
      <w:rPr>
        <w:rFonts w:hint="default"/>
      </w:rPr>
    </w:lvl>
    <w:lvl w:ilvl="2">
      <w:start w:val="2"/>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3">
    <w:nsid w:val="07D77D6B"/>
    <w:multiLevelType w:val="hybridMultilevel"/>
    <w:tmpl w:val="7B9CB2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F556F9"/>
    <w:multiLevelType w:val="hybridMultilevel"/>
    <w:tmpl w:val="CDE4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40CC0"/>
    <w:multiLevelType w:val="hybridMultilevel"/>
    <w:tmpl w:val="BB6A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D36D5"/>
    <w:multiLevelType w:val="multilevel"/>
    <w:tmpl w:val="A12A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7F410DB"/>
    <w:multiLevelType w:val="hybridMultilevel"/>
    <w:tmpl w:val="C1BA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1A0E34"/>
    <w:multiLevelType w:val="multilevel"/>
    <w:tmpl w:val="04381FC0"/>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B070DE0"/>
    <w:multiLevelType w:val="hybridMultilevel"/>
    <w:tmpl w:val="FF44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54716F"/>
    <w:multiLevelType w:val="hybridMultilevel"/>
    <w:tmpl w:val="F1F6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F106F6"/>
    <w:multiLevelType w:val="hybridMultilevel"/>
    <w:tmpl w:val="7F94CC0E"/>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2">
    <w:nsid w:val="210E5BB3"/>
    <w:multiLevelType w:val="hybridMultilevel"/>
    <w:tmpl w:val="3202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450D16"/>
    <w:multiLevelType w:val="hybridMultilevel"/>
    <w:tmpl w:val="4D4CC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5F69FB"/>
    <w:multiLevelType w:val="multilevel"/>
    <w:tmpl w:val="2252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7F93216"/>
    <w:multiLevelType w:val="multilevel"/>
    <w:tmpl w:val="53EA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03A6011"/>
    <w:multiLevelType w:val="hybridMultilevel"/>
    <w:tmpl w:val="5BE84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BE7988"/>
    <w:multiLevelType w:val="hybridMultilevel"/>
    <w:tmpl w:val="6F4E8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FE0241"/>
    <w:multiLevelType w:val="multilevel"/>
    <w:tmpl w:val="04381FC0"/>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FC242AC"/>
    <w:multiLevelType w:val="multilevel"/>
    <w:tmpl w:val="B3A8C144"/>
    <w:lvl w:ilvl="0">
      <w:start w:val="3"/>
      <w:numFmt w:val="decimal"/>
      <w:lvlText w:val="%1"/>
      <w:lvlJc w:val="left"/>
      <w:pPr>
        <w:ind w:left="405" w:hanging="405"/>
      </w:pPr>
      <w:rPr>
        <w:rFonts w:hint="default"/>
      </w:rPr>
    </w:lvl>
    <w:lvl w:ilvl="1">
      <w:start w:val="1"/>
      <w:numFmt w:val="decimal"/>
      <w:lvlText w:val="%1.%2"/>
      <w:lvlJc w:val="left"/>
      <w:pPr>
        <w:ind w:left="810" w:hanging="720"/>
      </w:pPr>
      <w:rPr>
        <w:rFonts w:ascii="Times New Roman" w:hAnsi="Times New Roman" w:cs="Times New Roman"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790" w:hanging="2160"/>
      </w:pPr>
      <w:rPr>
        <w:rFonts w:hint="default"/>
      </w:rPr>
    </w:lvl>
    <w:lvl w:ilvl="8">
      <w:start w:val="1"/>
      <w:numFmt w:val="decimal"/>
      <w:lvlText w:val="%1.%2.%3.%4.%5.%6.%7.%8.%9"/>
      <w:lvlJc w:val="left"/>
      <w:pPr>
        <w:ind w:left="2880" w:hanging="2160"/>
      </w:pPr>
      <w:rPr>
        <w:rFonts w:hint="default"/>
      </w:rPr>
    </w:lvl>
  </w:abstractNum>
  <w:abstractNum w:abstractNumId="20">
    <w:nsid w:val="40634E10"/>
    <w:multiLevelType w:val="hybridMultilevel"/>
    <w:tmpl w:val="20DE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1D2F0D"/>
    <w:multiLevelType w:val="hybridMultilevel"/>
    <w:tmpl w:val="68B2E9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661BF4"/>
    <w:multiLevelType w:val="multilevel"/>
    <w:tmpl w:val="D7904946"/>
    <w:lvl w:ilvl="0">
      <w:start w:val="4"/>
      <w:numFmt w:val="decimal"/>
      <w:lvlText w:val="%1"/>
      <w:lvlJc w:val="left"/>
      <w:pPr>
        <w:ind w:left="405" w:hanging="405"/>
      </w:pPr>
      <w:rPr>
        <w:rFonts w:hint="default"/>
      </w:rPr>
    </w:lvl>
    <w:lvl w:ilvl="1">
      <w:start w:val="1"/>
      <w:numFmt w:val="decimal"/>
      <w:lvlText w:val="%1.%2"/>
      <w:lvlJc w:val="left"/>
      <w:pPr>
        <w:ind w:left="810" w:hanging="720"/>
      </w:pPr>
      <w:rPr>
        <w:rFonts w:ascii="Times New Roman" w:hAnsi="Times New Roman" w:cs="Times New Roman" w:hint="default"/>
        <w:b/>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790" w:hanging="2160"/>
      </w:pPr>
      <w:rPr>
        <w:rFonts w:hint="default"/>
      </w:rPr>
    </w:lvl>
    <w:lvl w:ilvl="8">
      <w:start w:val="1"/>
      <w:numFmt w:val="decimal"/>
      <w:lvlText w:val="%1.%2.%3.%4.%5.%6.%7.%8.%9"/>
      <w:lvlJc w:val="left"/>
      <w:pPr>
        <w:ind w:left="2880" w:hanging="2160"/>
      </w:pPr>
      <w:rPr>
        <w:rFonts w:hint="default"/>
      </w:rPr>
    </w:lvl>
  </w:abstractNum>
  <w:abstractNum w:abstractNumId="23">
    <w:nsid w:val="441640A9"/>
    <w:multiLevelType w:val="multilevel"/>
    <w:tmpl w:val="B3A8C144"/>
    <w:lvl w:ilvl="0">
      <w:start w:val="3"/>
      <w:numFmt w:val="decimal"/>
      <w:lvlText w:val="%1"/>
      <w:lvlJc w:val="left"/>
      <w:pPr>
        <w:ind w:left="405" w:hanging="405"/>
      </w:pPr>
      <w:rPr>
        <w:rFonts w:hint="default"/>
      </w:rPr>
    </w:lvl>
    <w:lvl w:ilvl="1">
      <w:start w:val="1"/>
      <w:numFmt w:val="decimal"/>
      <w:lvlText w:val="%1.%2"/>
      <w:lvlJc w:val="left"/>
      <w:pPr>
        <w:ind w:left="810" w:hanging="720"/>
      </w:pPr>
      <w:rPr>
        <w:rFonts w:ascii="Times New Roman" w:hAnsi="Times New Roman" w:cs="Times New Roman"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790" w:hanging="2160"/>
      </w:pPr>
      <w:rPr>
        <w:rFonts w:hint="default"/>
      </w:rPr>
    </w:lvl>
    <w:lvl w:ilvl="8">
      <w:start w:val="1"/>
      <w:numFmt w:val="decimal"/>
      <w:lvlText w:val="%1.%2.%3.%4.%5.%6.%7.%8.%9"/>
      <w:lvlJc w:val="left"/>
      <w:pPr>
        <w:ind w:left="2880" w:hanging="2160"/>
      </w:pPr>
      <w:rPr>
        <w:rFonts w:hint="default"/>
      </w:rPr>
    </w:lvl>
  </w:abstractNum>
  <w:abstractNum w:abstractNumId="24">
    <w:nsid w:val="45982AC8"/>
    <w:multiLevelType w:val="multilevel"/>
    <w:tmpl w:val="FDC865A8"/>
    <w:lvl w:ilvl="0">
      <w:start w:val="5"/>
      <w:numFmt w:val="decimal"/>
      <w:lvlText w:val="%1"/>
      <w:lvlJc w:val="left"/>
      <w:pPr>
        <w:ind w:left="405" w:hanging="405"/>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790" w:hanging="2160"/>
      </w:pPr>
      <w:rPr>
        <w:rFonts w:hint="default"/>
      </w:rPr>
    </w:lvl>
    <w:lvl w:ilvl="8">
      <w:start w:val="1"/>
      <w:numFmt w:val="decimal"/>
      <w:lvlText w:val="%1.%2.%3.%4.%5.%6.%7.%8.%9"/>
      <w:lvlJc w:val="left"/>
      <w:pPr>
        <w:ind w:left="2880" w:hanging="2160"/>
      </w:pPr>
      <w:rPr>
        <w:rFonts w:hint="default"/>
      </w:rPr>
    </w:lvl>
  </w:abstractNum>
  <w:abstractNum w:abstractNumId="25">
    <w:nsid w:val="4729414D"/>
    <w:multiLevelType w:val="multilevel"/>
    <w:tmpl w:val="D7904946"/>
    <w:lvl w:ilvl="0">
      <w:start w:val="4"/>
      <w:numFmt w:val="decimal"/>
      <w:lvlText w:val="%1"/>
      <w:lvlJc w:val="left"/>
      <w:pPr>
        <w:ind w:left="405" w:hanging="405"/>
      </w:pPr>
      <w:rPr>
        <w:rFonts w:hint="default"/>
      </w:rPr>
    </w:lvl>
    <w:lvl w:ilvl="1">
      <w:start w:val="1"/>
      <w:numFmt w:val="decimal"/>
      <w:lvlText w:val="%1.%2"/>
      <w:lvlJc w:val="left"/>
      <w:pPr>
        <w:ind w:left="810" w:hanging="720"/>
      </w:pPr>
      <w:rPr>
        <w:rFonts w:ascii="Times New Roman" w:hAnsi="Times New Roman" w:cs="Times New Roman" w:hint="default"/>
        <w:b/>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790" w:hanging="2160"/>
      </w:pPr>
      <w:rPr>
        <w:rFonts w:hint="default"/>
      </w:rPr>
    </w:lvl>
    <w:lvl w:ilvl="8">
      <w:start w:val="1"/>
      <w:numFmt w:val="decimal"/>
      <w:lvlText w:val="%1.%2.%3.%4.%5.%6.%7.%8.%9"/>
      <w:lvlJc w:val="left"/>
      <w:pPr>
        <w:ind w:left="2880" w:hanging="2160"/>
      </w:pPr>
      <w:rPr>
        <w:rFonts w:hint="default"/>
      </w:rPr>
    </w:lvl>
  </w:abstractNum>
  <w:abstractNum w:abstractNumId="26">
    <w:nsid w:val="6104335C"/>
    <w:multiLevelType w:val="multilevel"/>
    <w:tmpl w:val="D7904946"/>
    <w:lvl w:ilvl="0">
      <w:start w:val="4"/>
      <w:numFmt w:val="decimal"/>
      <w:lvlText w:val="%1"/>
      <w:lvlJc w:val="left"/>
      <w:pPr>
        <w:ind w:left="405" w:hanging="405"/>
      </w:pPr>
      <w:rPr>
        <w:rFonts w:hint="default"/>
      </w:rPr>
    </w:lvl>
    <w:lvl w:ilvl="1">
      <w:start w:val="1"/>
      <w:numFmt w:val="decimal"/>
      <w:lvlText w:val="%1.%2"/>
      <w:lvlJc w:val="left"/>
      <w:pPr>
        <w:ind w:left="810" w:hanging="720"/>
      </w:pPr>
      <w:rPr>
        <w:rFonts w:ascii="Times New Roman" w:hAnsi="Times New Roman" w:cs="Times New Roman" w:hint="default"/>
        <w:b/>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790" w:hanging="2160"/>
      </w:pPr>
      <w:rPr>
        <w:rFonts w:hint="default"/>
      </w:rPr>
    </w:lvl>
    <w:lvl w:ilvl="8">
      <w:start w:val="1"/>
      <w:numFmt w:val="decimal"/>
      <w:lvlText w:val="%1.%2.%3.%4.%5.%6.%7.%8.%9"/>
      <w:lvlJc w:val="left"/>
      <w:pPr>
        <w:ind w:left="2880" w:hanging="2160"/>
      </w:pPr>
      <w:rPr>
        <w:rFonts w:hint="default"/>
      </w:rPr>
    </w:lvl>
  </w:abstractNum>
  <w:abstractNum w:abstractNumId="27">
    <w:nsid w:val="617C144F"/>
    <w:multiLevelType w:val="multilevel"/>
    <w:tmpl w:val="872A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1AA132C"/>
    <w:multiLevelType w:val="multilevel"/>
    <w:tmpl w:val="D7904946"/>
    <w:lvl w:ilvl="0">
      <w:start w:val="4"/>
      <w:numFmt w:val="decimal"/>
      <w:lvlText w:val="%1"/>
      <w:lvlJc w:val="left"/>
      <w:pPr>
        <w:ind w:left="405" w:hanging="405"/>
      </w:pPr>
      <w:rPr>
        <w:rFonts w:hint="default"/>
      </w:rPr>
    </w:lvl>
    <w:lvl w:ilvl="1">
      <w:start w:val="1"/>
      <w:numFmt w:val="decimal"/>
      <w:lvlText w:val="%1.%2"/>
      <w:lvlJc w:val="left"/>
      <w:pPr>
        <w:ind w:left="810" w:hanging="720"/>
      </w:pPr>
      <w:rPr>
        <w:rFonts w:ascii="Times New Roman" w:hAnsi="Times New Roman" w:cs="Times New Roman" w:hint="default"/>
        <w:b/>
        <w:sz w:val="32"/>
        <w:szCs w:val="32"/>
      </w:rPr>
    </w:lvl>
    <w:lvl w:ilvl="2">
      <w:start w:val="1"/>
      <w:numFmt w:val="decimal"/>
      <w:lvlText w:val="%1.%2.%3"/>
      <w:lvlJc w:val="left"/>
      <w:pPr>
        <w:ind w:left="72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800" w:hanging="144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790" w:hanging="2160"/>
      </w:pPr>
      <w:rPr>
        <w:rFonts w:hint="default"/>
      </w:rPr>
    </w:lvl>
    <w:lvl w:ilvl="8">
      <w:start w:val="1"/>
      <w:numFmt w:val="decimal"/>
      <w:lvlText w:val="%1.%2.%3.%4.%5.%6.%7.%8.%9"/>
      <w:lvlJc w:val="left"/>
      <w:pPr>
        <w:ind w:left="2880" w:hanging="2160"/>
      </w:pPr>
      <w:rPr>
        <w:rFonts w:hint="default"/>
      </w:rPr>
    </w:lvl>
  </w:abstractNum>
  <w:abstractNum w:abstractNumId="29">
    <w:nsid w:val="61E54B18"/>
    <w:multiLevelType w:val="multilevel"/>
    <w:tmpl w:val="4322F4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3033363"/>
    <w:multiLevelType w:val="hybridMultilevel"/>
    <w:tmpl w:val="2C703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BD4B07"/>
    <w:multiLevelType w:val="hybridMultilevel"/>
    <w:tmpl w:val="0060A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100E9B"/>
    <w:multiLevelType w:val="hybridMultilevel"/>
    <w:tmpl w:val="04D22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9D0750"/>
    <w:multiLevelType w:val="hybridMultilevel"/>
    <w:tmpl w:val="8EB4F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6CFF3509"/>
    <w:multiLevelType w:val="hybridMultilevel"/>
    <w:tmpl w:val="AB347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2D1B56"/>
    <w:multiLevelType w:val="hybridMultilevel"/>
    <w:tmpl w:val="B9BA95FA"/>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26A2A42"/>
    <w:multiLevelType w:val="hybridMultilevel"/>
    <w:tmpl w:val="CA5A6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64007A"/>
    <w:multiLevelType w:val="multilevel"/>
    <w:tmpl w:val="D446383A"/>
    <w:lvl w:ilvl="0">
      <w:start w:val="2"/>
      <w:numFmt w:val="decimal"/>
      <w:lvlText w:val="%1"/>
      <w:lvlJc w:val="left"/>
      <w:pPr>
        <w:ind w:left="405" w:hanging="405"/>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nsid w:val="79B74357"/>
    <w:multiLevelType w:val="hybridMultilevel"/>
    <w:tmpl w:val="21704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0C22E1"/>
    <w:multiLevelType w:val="multilevel"/>
    <w:tmpl w:val="7144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C3307BC"/>
    <w:multiLevelType w:val="multilevel"/>
    <w:tmpl w:val="D7603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CB177EA"/>
    <w:multiLevelType w:val="multilevel"/>
    <w:tmpl w:val="5C8A88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33"/>
  </w:num>
  <w:num w:numId="4">
    <w:abstractNumId w:val="8"/>
  </w:num>
  <w:num w:numId="5">
    <w:abstractNumId w:val="7"/>
  </w:num>
  <w:num w:numId="6">
    <w:abstractNumId w:val="1"/>
  </w:num>
  <w:num w:numId="7">
    <w:abstractNumId w:val="18"/>
  </w:num>
  <w:num w:numId="8">
    <w:abstractNumId w:val="37"/>
  </w:num>
  <w:num w:numId="9">
    <w:abstractNumId w:val="19"/>
  </w:num>
  <w:num w:numId="10">
    <w:abstractNumId w:val="26"/>
  </w:num>
  <w:num w:numId="11">
    <w:abstractNumId w:val="24"/>
  </w:num>
  <w:num w:numId="12">
    <w:abstractNumId w:val="17"/>
  </w:num>
  <w:num w:numId="13">
    <w:abstractNumId w:val="21"/>
  </w:num>
  <w:num w:numId="14">
    <w:abstractNumId w:val="35"/>
  </w:num>
  <w:num w:numId="15">
    <w:abstractNumId w:val="41"/>
  </w:num>
  <w:num w:numId="16">
    <w:abstractNumId w:val="10"/>
  </w:num>
  <w:num w:numId="17">
    <w:abstractNumId w:val="16"/>
  </w:num>
  <w:num w:numId="18">
    <w:abstractNumId w:val="11"/>
  </w:num>
  <w:num w:numId="19">
    <w:abstractNumId w:val="32"/>
  </w:num>
  <w:num w:numId="20">
    <w:abstractNumId w:val="23"/>
  </w:num>
  <w:num w:numId="21">
    <w:abstractNumId w:val="2"/>
  </w:num>
  <w:num w:numId="22">
    <w:abstractNumId w:val="12"/>
  </w:num>
  <w:num w:numId="23">
    <w:abstractNumId w:val="9"/>
  </w:num>
  <w:num w:numId="24">
    <w:abstractNumId w:val="29"/>
  </w:num>
  <w:num w:numId="25">
    <w:abstractNumId w:val="0"/>
  </w:num>
  <w:num w:numId="26">
    <w:abstractNumId w:val="4"/>
  </w:num>
  <w:num w:numId="27">
    <w:abstractNumId w:val="38"/>
  </w:num>
  <w:num w:numId="28">
    <w:abstractNumId w:val="30"/>
  </w:num>
  <w:num w:numId="29">
    <w:abstractNumId w:val="31"/>
  </w:num>
  <w:num w:numId="30">
    <w:abstractNumId w:val="36"/>
  </w:num>
  <w:num w:numId="31">
    <w:abstractNumId w:val="20"/>
  </w:num>
  <w:num w:numId="32">
    <w:abstractNumId w:val="5"/>
  </w:num>
  <w:num w:numId="33">
    <w:abstractNumId w:val="34"/>
  </w:num>
  <w:num w:numId="34">
    <w:abstractNumId w:val="25"/>
  </w:num>
  <w:num w:numId="35">
    <w:abstractNumId w:val="27"/>
  </w:num>
  <w:num w:numId="36">
    <w:abstractNumId w:val="40"/>
  </w:num>
  <w:num w:numId="37">
    <w:abstractNumId w:val="22"/>
  </w:num>
  <w:num w:numId="38">
    <w:abstractNumId w:val="28"/>
  </w:num>
  <w:num w:numId="39">
    <w:abstractNumId w:val="15"/>
  </w:num>
  <w:num w:numId="40">
    <w:abstractNumId w:val="6"/>
  </w:num>
  <w:num w:numId="41">
    <w:abstractNumId w:val="39"/>
  </w:num>
  <w:num w:numId="42">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587233"/>
    <w:rsid w:val="00000F01"/>
    <w:rsid w:val="000010B0"/>
    <w:rsid w:val="00001D42"/>
    <w:rsid w:val="0000201A"/>
    <w:rsid w:val="00002C0E"/>
    <w:rsid w:val="00005C0C"/>
    <w:rsid w:val="000064DA"/>
    <w:rsid w:val="000066AF"/>
    <w:rsid w:val="00006732"/>
    <w:rsid w:val="00006D0A"/>
    <w:rsid w:val="00007AB3"/>
    <w:rsid w:val="0001237E"/>
    <w:rsid w:val="00012EDD"/>
    <w:rsid w:val="00015234"/>
    <w:rsid w:val="00015928"/>
    <w:rsid w:val="00016B95"/>
    <w:rsid w:val="00021983"/>
    <w:rsid w:val="000236F7"/>
    <w:rsid w:val="000239A5"/>
    <w:rsid w:val="00024B3F"/>
    <w:rsid w:val="00026172"/>
    <w:rsid w:val="000300A4"/>
    <w:rsid w:val="00030670"/>
    <w:rsid w:val="00031152"/>
    <w:rsid w:val="0003191B"/>
    <w:rsid w:val="00031945"/>
    <w:rsid w:val="000330C7"/>
    <w:rsid w:val="00034EF9"/>
    <w:rsid w:val="00036AC9"/>
    <w:rsid w:val="00036FEF"/>
    <w:rsid w:val="00037327"/>
    <w:rsid w:val="00040C4F"/>
    <w:rsid w:val="00051748"/>
    <w:rsid w:val="00052D0F"/>
    <w:rsid w:val="0005535D"/>
    <w:rsid w:val="00055B57"/>
    <w:rsid w:val="000605AF"/>
    <w:rsid w:val="00060FF4"/>
    <w:rsid w:val="0006265F"/>
    <w:rsid w:val="00062B04"/>
    <w:rsid w:val="00063796"/>
    <w:rsid w:val="000637F1"/>
    <w:rsid w:val="0006569C"/>
    <w:rsid w:val="0006577D"/>
    <w:rsid w:val="00065E00"/>
    <w:rsid w:val="000719EB"/>
    <w:rsid w:val="00072272"/>
    <w:rsid w:val="00072473"/>
    <w:rsid w:val="00075180"/>
    <w:rsid w:val="00076844"/>
    <w:rsid w:val="00080442"/>
    <w:rsid w:val="00080EB4"/>
    <w:rsid w:val="00083390"/>
    <w:rsid w:val="00083B19"/>
    <w:rsid w:val="00085CFE"/>
    <w:rsid w:val="000866F1"/>
    <w:rsid w:val="00091D38"/>
    <w:rsid w:val="000922E0"/>
    <w:rsid w:val="000923AF"/>
    <w:rsid w:val="00092D62"/>
    <w:rsid w:val="00096C7C"/>
    <w:rsid w:val="00097466"/>
    <w:rsid w:val="00097765"/>
    <w:rsid w:val="00097F94"/>
    <w:rsid w:val="000A006D"/>
    <w:rsid w:val="000A1A21"/>
    <w:rsid w:val="000A5F92"/>
    <w:rsid w:val="000A6CDF"/>
    <w:rsid w:val="000B09B1"/>
    <w:rsid w:val="000B1471"/>
    <w:rsid w:val="000B15BA"/>
    <w:rsid w:val="000B43AD"/>
    <w:rsid w:val="000C086D"/>
    <w:rsid w:val="000C1CD0"/>
    <w:rsid w:val="000C1E0E"/>
    <w:rsid w:val="000C2083"/>
    <w:rsid w:val="000C2F32"/>
    <w:rsid w:val="000C3691"/>
    <w:rsid w:val="000C5379"/>
    <w:rsid w:val="000C699F"/>
    <w:rsid w:val="000D053F"/>
    <w:rsid w:val="000D0FF7"/>
    <w:rsid w:val="000D118B"/>
    <w:rsid w:val="000D23FE"/>
    <w:rsid w:val="000D3DD3"/>
    <w:rsid w:val="000D6D23"/>
    <w:rsid w:val="000D7DDF"/>
    <w:rsid w:val="000E07A9"/>
    <w:rsid w:val="000E2DAD"/>
    <w:rsid w:val="000E2FB0"/>
    <w:rsid w:val="000E3045"/>
    <w:rsid w:val="000E4063"/>
    <w:rsid w:val="000E7132"/>
    <w:rsid w:val="000F1F2A"/>
    <w:rsid w:val="000F3193"/>
    <w:rsid w:val="000F65E2"/>
    <w:rsid w:val="000F6860"/>
    <w:rsid w:val="0010007B"/>
    <w:rsid w:val="00100B16"/>
    <w:rsid w:val="0010108D"/>
    <w:rsid w:val="00101105"/>
    <w:rsid w:val="00101194"/>
    <w:rsid w:val="0010199D"/>
    <w:rsid w:val="0010238D"/>
    <w:rsid w:val="001054DE"/>
    <w:rsid w:val="00110048"/>
    <w:rsid w:val="00110C49"/>
    <w:rsid w:val="00110EEC"/>
    <w:rsid w:val="0011164D"/>
    <w:rsid w:val="001133B7"/>
    <w:rsid w:val="00113EE9"/>
    <w:rsid w:val="00113F41"/>
    <w:rsid w:val="00114A4B"/>
    <w:rsid w:val="001154ED"/>
    <w:rsid w:val="00115BF5"/>
    <w:rsid w:val="0011725C"/>
    <w:rsid w:val="00117801"/>
    <w:rsid w:val="00120C6C"/>
    <w:rsid w:val="00123166"/>
    <w:rsid w:val="00124037"/>
    <w:rsid w:val="00125B02"/>
    <w:rsid w:val="001275D1"/>
    <w:rsid w:val="00127A94"/>
    <w:rsid w:val="00127DC6"/>
    <w:rsid w:val="00130577"/>
    <w:rsid w:val="00130F7D"/>
    <w:rsid w:val="00131167"/>
    <w:rsid w:val="001324C8"/>
    <w:rsid w:val="00133086"/>
    <w:rsid w:val="00133BB7"/>
    <w:rsid w:val="00133F98"/>
    <w:rsid w:val="00134A62"/>
    <w:rsid w:val="00137253"/>
    <w:rsid w:val="001410B1"/>
    <w:rsid w:val="00141CE2"/>
    <w:rsid w:val="0014401D"/>
    <w:rsid w:val="00145F6F"/>
    <w:rsid w:val="001464CD"/>
    <w:rsid w:val="00152F3D"/>
    <w:rsid w:val="00153176"/>
    <w:rsid w:val="00153DC6"/>
    <w:rsid w:val="0015644B"/>
    <w:rsid w:val="00156E1D"/>
    <w:rsid w:val="001571E6"/>
    <w:rsid w:val="001579D1"/>
    <w:rsid w:val="001606BC"/>
    <w:rsid w:val="001609EC"/>
    <w:rsid w:val="00163546"/>
    <w:rsid w:val="00163C8C"/>
    <w:rsid w:val="00165343"/>
    <w:rsid w:val="00166050"/>
    <w:rsid w:val="001660D2"/>
    <w:rsid w:val="001676E0"/>
    <w:rsid w:val="00167DFC"/>
    <w:rsid w:val="0017094A"/>
    <w:rsid w:val="001747A8"/>
    <w:rsid w:val="00174DAF"/>
    <w:rsid w:val="00180D12"/>
    <w:rsid w:val="001812FE"/>
    <w:rsid w:val="00185701"/>
    <w:rsid w:val="00186D3D"/>
    <w:rsid w:val="001905D9"/>
    <w:rsid w:val="001912A9"/>
    <w:rsid w:val="001918EC"/>
    <w:rsid w:val="00192A34"/>
    <w:rsid w:val="00193653"/>
    <w:rsid w:val="00195861"/>
    <w:rsid w:val="001963B7"/>
    <w:rsid w:val="001A0833"/>
    <w:rsid w:val="001A187A"/>
    <w:rsid w:val="001A3A4E"/>
    <w:rsid w:val="001A75AE"/>
    <w:rsid w:val="001B0C5B"/>
    <w:rsid w:val="001B1F90"/>
    <w:rsid w:val="001B4188"/>
    <w:rsid w:val="001B5081"/>
    <w:rsid w:val="001B5875"/>
    <w:rsid w:val="001B6796"/>
    <w:rsid w:val="001C0CE7"/>
    <w:rsid w:val="001C1A22"/>
    <w:rsid w:val="001C26A9"/>
    <w:rsid w:val="001C4464"/>
    <w:rsid w:val="001C5A14"/>
    <w:rsid w:val="001D1273"/>
    <w:rsid w:val="001D66A9"/>
    <w:rsid w:val="001D6772"/>
    <w:rsid w:val="001D78D0"/>
    <w:rsid w:val="001E1525"/>
    <w:rsid w:val="001E1D34"/>
    <w:rsid w:val="001E65BA"/>
    <w:rsid w:val="001F6632"/>
    <w:rsid w:val="001F6C68"/>
    <w:rsid w:val="001F7B86"/>
    <w:rsid w:val="001F7D20"/>
    <w:rsid w:val="00201F10"/>
    <w:rsid w:val="002020CE"/>
    <w:rsid w:val="002147A4"/>
    <w:rsid w:val="00215049"/>
    <w:rsid w:val="0021638F"/>
    <w:rsid w:val="00216BAE"/>
    <w:rsid w:val="0021744D"/>
    <w:rsid w:val="00217C5E"/>
    <w:rsid w:val="00217F5A"/>
    <w:rsid w:val="002207C9"/>
    <w:rsid w:val="00221228"/>
    <w:rsid w:val="0022246C"/>
    <w:rsid w:val="00222C7F"/>
    <w:rsid w:val="00224660"/>
    <w:rsid w:val="00225D31"/>
    <w:rsid w:val="00226612"/>
    <w:rsid w:val="00231FE1"/>
    <w:rsid w:val="00232600"/>
    <w:rsid w:val="00233B1C"/>
    <w:rsid w:val="00235DD1"/>
    <w:rsid w:val="00235F92"/>
    <w:rsid w:val="0023673F"/>
    <w:rsid w:val="00236809"/>
    <w:rsid w:val="00236FE8"/>
    <w:rsid w:val="002412BB"/>
    <w:rsid w:val="002430B7"/>
    <w:rsid w:val="00244792"/>
    <w:rsid w:val="002457B7"/>
    <w:rsid w:val="00246204"/>
    <w:rsid w:val="002463F6"/>
    <w:rsid w:val="00247765"/>
    <w:rsid w:val="00250A83"/>
    <w:rsid w:val="00251E87"/>
    <w:rsid w:val="002539D4"/>
    <w:rsid w:val="00253F69"/>
    <w:rsid w:val="00255CDA"/>
    <w:rsid w:val="00257BF3"/>
    <w:rsid w:val="00261906"/>
    <w:rsid w:val="002626E8"/>
    <w:rsid w:val="002627D9"/>
    <w:rsid w:val="002634D2"/>
    <w:rsid w:val="0026538B"/>
    <w:rsid w:val="00266671"/>
    <w:rsid w:val="00267F5A"/>
    <w:rsid w:val="002716DC"/>
    <w:rsid w:val="002717A3"/>
    <w:rsid w:val="00271A00"/>
    <w:rsid w:val="00274C6E"/>
    <w:rsid w:val="00274D70"/>
    <w:rsid w:val="002763E2"/>
    <w:rsid w:val="0027695E"/>
    <w:rsid w:val="00282F18"/>
    <w:rsid w:val="00283A27"/>
    <w:rsid w:val="00284986"/>
    <w:rsid w:val="002859AD"/>
    <w:rsid w:val="002875C3"/>
    <w:rsid w:val="00287DA9"/>
    <w:rsid w:val="002909B3"/>
    <w:rsid w:val="00290EE9"/>
    <w:rsid w:val="0029127A"/>
    <w:rsid w:val="002913ED"/>
    <w:rsid w:val="002A1B42"/>
    <w:rsid w:val="002A1C59"/>
    <w:rsid w:val="002A4887"/>
    <w:rsid w:val="002A5138"/>
    <w:rsid w:val="002B10DA"/>
    <w:rsid w:val="002B213A"/>
    <w:rsid w:val="002B325E"/>
    <w:rsid w:val="002B3B28"/>
    <w:rsid w:val="002B3BA3"/>
    <w:rsid w:val="002B49F2"/>
    <w:rsid w:val="002B4B29"/>
    <w:rsid w:val="002B4F40"/>
    <w:rsid w:val="002B763D"/>
    <w:rsid w:val="002B7956"/>
    <w:rsid w:val="002C041B"/>
    <w:rsid w:val="002C0F1A"/>
    <w:rsid w:val="002C4A7C"/>
    <w:rsid w:val="002C4C2F"/>
    <w:rsid w:val="002C5418"/>
    <w:rsid w:val="002D048C"/>
    <w:rsid w:val="002D1405"/>
    <w:rsid w:val="002D2A1C"/>
    <w:rsid w:val="002D3FFA"/>
    <w:rsid w:val="002D5326"/>
    <w:rsid w:val="002D5D6F"/>
    <w:rsid w:val="002D6AEA"/>
    <w:rsid w:val="002D7E48"/>
    <w:rsid w:val="002E062E"/>
    <w:rsid w:val="002E151C"/>
    <w:rsid w:val="002E204D"/>
    <w:rsid w:val="002E2F95"/>
    <w:rsid w:val="002E5BAD"/>
    <w:rsid w:val="002E60AB"/>
    <w:rsid w:val="002E63E3"/>
    <w:rsid w:val="002F2317"/>
    <w:rsid w:val="002F3A5E"/>
    <w:rsid w:val="002F4DD6"/>
    <w:rsid w:val="002F5A89"/>
    <w:rsid w:val="002F5AB9"/>
    <w:rsid w:val="002F6A53"/>
    <w:rsid w:val="002F6D54"/>
    <w:rsid w:val="0030130C"/>
    <w:rsid w:val="00302D86"/>
    <w:rsid w:val="00303229"/>
    <w:rsid w:val="003033D3"/>
    <w:rsid w:val="00303542"/>
    <w:rsid w:val="00307A08"/>
    <w:rsid w:val="00311520"/>
    <w:rsid w:val="003131C9"/>
    <w:rsid w:val="00313293"/>
    <w:rsid w:val="0031448D"/>
    <w:rsid w:val="003154F6"/>
    <w:rsid w:val="003179B2"/>
    <w:rsid w:val="00317BAA"/>
    <w:rsid w:val="00320FCB"/>
    <w:rsid w:val="00321FA3"/>
    <w:rsid w:val="00324802"/>
    <w:rsid w:val="003254EA"/>
    <w:rsid w:val="00325706"/>
    <w:rsid w:val="00326080"/>
    <w:rsid w:val="00326BDD"/>
    <w:rsid w:val="003311CB"/>
    <w:rsid w:val="00332394"/>
    <w:rsid w:val="00332E9E"/>
    <w:rsid w:val="00332F18"/>
    <w:rsid w:val="00333E5D"/>
    <w:rsid w:val="00334134"/>
    <w:rsid w:val="00336EC5"/>
    <w:rsid w:val="00340BFD"/>
    <w:rsid w:val="00342B3A"/>
    <w:rsid w:val="00342C97"/>
    <w:rsid w:val="00343634"/>
    <w:rsid w:val="00343849"/>
    <w:rsid w:val="00345F47"/>
    <w:rsid w:val="00346710"/>
    <w:rsid w:val="003469DB"/>
    <w:rsid w:val="003472A1"/>
    <w:rsid w:val="00347FFA"/>
    <w:rsid w:val="00350F59"/>
    <w:rsid w:val="00351056"/>
    <w:rsid w:val="003616B7"/>
    <w:rsid w:val="0036422F"/>
    <w:rsid w:val="00366137"/>
    <w:rsid w:val="00366FA1"/>
    <w:rsid w:val="00367924"/>
    <w:rsid w:val="00367BE5"/>
    <w:rsid w:val="00370505"/>
    <w:rsid w:val="003760EF"/>
    <w:rsid w:val="00381A9D"/>
    <w:rsid w:val="00384DC2"/>
    <w:rsid w:val="00384F0E"/>
    <w:rsid w:val="003851B6"/>
    <w:rsid w:val="00385582"/>
    <w:rsid w:val="00386F87"/>
    <w:rsid w:val="00390023"/>
    <w:rsid w:val="00390031"/>
    <w:rsid w:val="00391DD7"/>
    <w:rsid w:val="0039546C"/>
    <w:rsid w:val="00395729"/>
    <w:rsid w:val="00395EE9"/>
    <w:rsid w:val="00396B2F"/>
    <w:rsid w:val="00397073"/>
    <w:rsid w:val="003A1493"/>
    <w:rsid w:val="003A237C"/>
    <w:rsid w:val="003A4A5E"/>
    <w:rsid w:val="003A6359"/>
    <w:rsid w:val="003A6B11"/>
    <w:rsid w:val="003A6CC8"/>
    <w:rsid w:val="003A700A"/>
    <w:rsid w:val="003A7484"/>
    <w:rsid w:val="003B04BF"/>
    <w:rsid w:val="003B1416"/>
    <w:rsid w:val="003B3CE2"/>
    <w:rsid w:val="003B3FA9"/>
    <w:rsid w:val="003B407B"/>
    <w:rsid w:val="003B6546"/>
    <w:rsid w:val="003C1BBC"/>
    <w:rsid w:val="003C21F2"/>
    <w:rsid w:val="003C3E0D"/>
    <w:rsid w:val="003C3FCC"/>
    <w:rsid w:val="003C4C55"/>
    <w:rsid w:val="003C629A"/>
    <w:rsid w:val="003D0F28"/>
    <w:rsid w:val="003D4B8D"/>
    <w:rsid w:val="003D7B9E"/>
    <w:rsid w:val="003E0746"/>
    <w:rsid w:val="003E0B7B"/>
    <w:rsid w:val="003E1C86"/>
    <w:rsid w:val="003E6B13"/>
    <w:rsid w:val="003E763B"/>
    <w:rsid w:val="003E779B"/>
    <w:rsid w:val="003E7F43"/>
    <w:rsid w:val="003F0754"/>
    <w:rsid w:val="003F2F9C"/>
    <w:rsid w:val="003F3EA6"/>
    <w:rsid w:val="003F5358"/>
    <w:rsid w:val="003F5E91"/>
    <w:rsid w:val="003F64D6"/>
    <w:rsid w:val="003F6B24"/>
    <w:rsid w:val="003F6F4E"/>
    <w:rsid w:val="003F7C35"/>
    <w:rsid w:val="00400400"/>
    <w:rsid w:val="00400EA0"/>
    <w:rsid w:val="0040180D"/>
    <w:rsid w:val="004036D5"/>
    <w:rsid w:val="0040454B"/>
    <w:rsid w:val="00407D47"/>
    <w:rsid w:val="004113AD"/>
    <w:rsid w:val="00414151"/>
    <w:rsid w:val="004149FB"/>
    <w:rsid w:val="004168CE"/>
    <w:rsid w:val="00420589"/>
    <w:rsid w:val="004305AC"/>
    <w:rsid w:val="00430C81"/>
    <w:rsid w:val="00432CEC"/>
    <w:rsid w:val="004334D8"/>
    <w:rsid w:val="004342F2"/>
    <w:rsid w:val="004349CD"/>
    <w:rsid w:val="004409CB"/>
    <w:rsid w:val="00440D55"/>
    <w:rsid w:val="00441188"/>
    <w:rsid w:val="00441B86"/>
    <w:rsid w:val="00441C81"/>
    <w:rsid w:val="004479A8"/>
    <w:rsid w:val="00450864"/>
    <w:rsid w:val="00450DE1"/>
    <w:rsid w:val="00451D35"/>
    <w:rsid w:val="00452006"/>
    <w:rsid w:val="00452607"/>
    <w:rsid w:val="00453F7A"/>
    <w:rsid w:val="00453FA5"/>
    <w:rsid w:val="00454E87"/>
    <w:rsid w:val="004553B3"/>
    <w:rsid w:val="00455E3C"/>
    <w:rsid w:val="004571A1"/>
    <w:rsid w:val="00457FEF"/>
    <w:rsid w:val="004634CC"/>
    <w:rsid w:val="0046410A"/>
    <w:rsid w:val="0046410F"/>
    <w:rsid w:val="0046444A"/>
    <w:rsid w:val="00464A70"/>
    <w:rsid w:val="0046597A"/>
    <w:rsid w:val="004706EE"/>
    <w:rsid w:val="00470C30"/>
    <w:rsid w:val="004716AC"/>
    <w:rsid w:val="00472CC0"/>
    <w:rsid w:val="004739B1"/>
    <w:rsid w:val="00473FD6"/>
    <w:rsid w:val="004777F4"/>
    <w:rsid w:val="004803D5"/>
    <w:rsid w:val="004817C2"/>
    <w:rsid w:val="00481814"/>
    <w:rsid w:val="00481C29"/>
    <w:rsid w:val="0048316E"/>
    <w:rsid w:val="00491651"/>
    <w:rsid w:val="004933F7"/>
    <w:rsid w:val="00494DED"/>
    <w:rsid w:val="004A0277"/>
    <w:rsid w:val="004A07B2"/>
    <w:rsid w:val="004A0CDE"/>
    <w:rsid w:val="004A1507"/>
    <w:rsid w:val="004A1E3A"/>
    <w:rsid w:val="004A32CA"/>
    <w:rsid w:val="004A4D22"/>
    <w:rsid w:val="004A53EE"/>
    <w:rsid w:val="004A5C43"/>
    <w:rsid w:val="004A6A10"/>
    <w:rsid w:val="004A7085"/>
    <w:rsid w:val="004B0F59"/>
    <w:rsid w:val="004B5C2C"/>
    <w:rsid w:val="004B5CB1"/>
    <w:rsid w:val="004B62F7"/>
    <w:rsid w:val="004C1939"/>
    <w:rsid w:val="004C4EB3"/>
    <w:rsid w:val="004C5B33"/>
    <w:rsid w:val="004C7763"/>
    <w:rsid w:val="004D027F"/>
    <w:rsid w:val="004D2E67"/>
    <w:rsid w:val="004D32DC"/>
    <w:rsid w:val="004D4240"/>
    <w:rsid w:val="004E0906"/>
    <w:rsid w:val="004E0E3C"/>
    <w:rsid w:val="004E1B3A"/>
    <w:rsid w:val="004E1C0F"/>
    <w:rsid w:val="004E3951"/>
    <w:rsid w:val="004E5EC5"/>
    <w:rsid w:val="004E65A1"/>
    <w:rsid w:val="004E6D4F"/>
    <w:rsid w:val="004F0932"/>
    <w:rsid w:val="004F0BB0"/>
    <w:rsid w:val="004F353B"/>
    <w:rsid w:val="004F70FA"/>
    <w:rsid w:val="004F715B"/>
    <w:rsid w:val="00506E50"/>
    <w:rsid w:val="00507454"/>
    <w:rsid w:val="00510724"/>
    <w:rsid w:val="00511735"/>
    <w:rsid w:val="005117EF"/>
    <w:rsid w:val="00513F59"/>
    <w:rsid w:val="00514C8B"/>
    <w:rsid w:val="00520AC1"/>
    <w:rsid w:val="00522E71"/>
    <w:rsid w:val="0052489D"/>
    <w:rsid w:val="00532A46"/>
    <w:rsid w:val="005330F6"/>
    <w:rsid w:val="00533B96"/>
    <w:rsid w:val="00533DCA"/>
    <w:rsid w:val="0053438C"/>
    <w:rsid w:val="00537C57"/>
    <w:rsid w:val="00540108"/>
    <w:rsid w:val="005403BF"/>
    <w:rsid w:val="00540F42"/>
    <w:rsid w:val="00540FEC"/>
    <w:rsid w:val="00542A52"/>
    <w:rsid w:val="005430CD"/>
    <w:rsid w:val="0054388A"/>
    <w:rsid w:val="00545232"/>
    <w:rsid w:val="00545442"/>
    <w:rsid w:val="00545DB8"/>
    <w:rsid w:val="005515E9"/>
    <w:rsid w:val="00551E70"/>
    <w:rsid w:val="00552BDB"/>
    <w:rsid w:val="005534DC"/>
    <w:rsid w:val="00554476"/>
    <w:rsid w:val="0055670B"/>
    <w:rsid w:val="00556AC9"/>
    <w:rsid w:val="00556DBB"/>
    <w:rsid w:val="00563715"/>
    <w:rsid w:val="00563BEC"/>
    <w:rsid w:val="00566968"/>
    <w:rsid w:val="00570606"/>
    <w:rsid w:val="00570C9A"/>
    <w:rsid w:val="00570E90"/>
    <w:rsid w:val="00571694"/>
    <w:rsid w:val="00571810"/>
    <w:rsid w:val="00571E99"/>
    <w:rsid w:val="00574206"/>
    <w:rsid w:val="005743E3"/>
    <w:rsid w:val="00577C67"/>
    <w:rsid w:val="0058139A"/>
    <w:rsid w:val="005815C2"/>
    <w:rsid w:val="005818A1"/>
    <w:rsid w:val="00582D0E"/>
    <w:rsid w:val="00587233"/>
    <w:rsid w:val="00587CA0"/>
    <w:rsid w:val="00590093"/>
    <w:rsid w:val="00590B84"/>
    <w:rsid w:val="0059380B"/>
    <w:rsid w:val="00594EB0"/>
    <w:rsid w:val="005965E8"/>
    <w:rsid w:val="0059680F"/>
    <w:rsid w:val="005A11EF"/>
    <w:rsid w:val="005A31C2"/>
    <w:rsid w:val="005A39A7"/>
    <w:rsid w:val="005A499C"/>
    <w:rsid w:val="005A5095"/>
    <w:rsid w:val="005A56CE"/>
    <w:rsid w:val="005B0B09"/>
    <w:rsid w:val="005B1B4D"/>
    <w:rsid w:val="005B435C"/>
    <w:rsid w:val="005B52E9"/>
    <w:rsid w:val="005B5841"/>
    <w:rsid w:val="005B657A"/>
    <w:rsid w:val="005C1C37"/>
    <w:rsid w:val="005C2F95"/>
    <w:rsid w:val="005C3326"/>
    <w:rsid w:val="005C3865"/>
    <w:rsid w:val="005C3E71"/>
    <w:rsid w:val="005C44FD"/>
    <w:rsid w:val="005D0A7F"/>
    <w:rsid w:val="005D115E"/>
    <w:rsid w:val="005D11DA"/>
    <w:rsid w:val="005D1C9F"/>
    <w:rsid w:val="005D3675"/>
    <w:rsid w:val="005D36FE"/>
    <w:rsid w:val="005D6087"/>
    <w:rsid w:val="005D73C8"/>
    <w:rsid w:val="005E0F48"/>
    <w:rsid w:val="005E54A6"/>
    <w:rsid w:val="005E73B3"/>
    <w:rsid w:val="005F13F8"/>
    <w:rsid w:val="005F2506"/>
    <w:rsid w:val="005F2639"/>
    <w:rsid w:val="005F453C"/>
    <w:rsid w:val="005F459F"/>
    <w:rsid w:val="005F533A"/>
    <w:rsid w:val="005F53CA"/>
    <w:rsid w:val="005F64D5"/>
    <w:rsid w:val="00600B7F"/>
    <w:rsid w:val="00602219"/>
    <w:rsid w:val="00604E40"/>
    <w:rsid w:val="00605B73"/>
    <w:rsid w:val="00611913"/>
    <w:rsid w:val="00612078"/>
    <w:rsid w:val="006126F8"/>
    <w:rsid w:val="00612E7A"/>
    <w:rsid w:val="00613113"/>
    <w:rsid w:val="00614EF3"/>
    <w:rsid w:val="00615F82"/>
    <w:rsid w:val="00616D0E"/>
    <w:rsid w:val="0061738A"/>
    <w:rsid w:val="00617DB3"/>
    <w:rsid w:val="00621624"/>
    <w:rsid w:val="0062300C"/>
    <w:rsid w:val="006236EA"/>
    <w:rsid w:val="00623E68"/>
    <w:rsid w:val="00626D6C"/>
    <w:rsid w:val="00627E32"/>
    <w:rsid w:val="00630F92"/>
    <w:rsid w:val="006311E2"/>
    <w:rsid w:val="006341F7"/>
    <w:rsid w:val="006358A0"/>
    <w:rsid w:val="00635D56"/>
    <w:rsid w:val="00636D4B"/>
    <w:rsid w:val="00637FF9"/>
    <w:rsid w:val="006402AE"/>
    <w:rsid w:val="006408EB"/>
    <w:rsid w:val="0064096D"/>
    <w:rsid w:val="006409DD"/>
    <w:rsid w:val="00642D7A"/>
    <w:rsid w:val="00642E0F"/>
    <w:rsid w:val="006432D2"/>
    <w:rsid w:val="00644CE5"/>
    <w:rsid w:val="00645AB6"/>
    <w:rsid w:val="00651979"/>
    <w:rsid w:val="00652AC5"/>
    <w:rsid w:val="00652FD8"/>
    <w:rsid w:val="006550BB"/>
    <w:rsid w:val="00655B6D"/>
    <w:rsid w:val="00657214"/>
    <w:rsid w:val="00657A63"/>
    <w:rsid w:val="00660BF2"/>
    <w:rsid w:val="00662255"/>
    <w:rsid w:val="0066251D"/>
    <w:rsid w:val="00663509"/>
    <w:rsid w:val="006637B4"/>
    <w:rsid w:val="00663C00"/>
    <w:rsid w:val="00665DBB"/>
    <w:rsid w:val="0066686B"/>
    <w:rsid w:val="006669C7"/>
    <w:rsid w:val="00667F7B"/>
    <w:rsid w:val="006701C4"/>
    <w:rsid w:val="00670A13"/>
    <w:rsid w:val="00673137"/>
    <w:rsid w:val="00677404"/>
    <w:rsid w:val="00683811"/>
    <w:rsid w:val="00686D9B"/>
    <w:rsid w:val="00692AE4"/>
    <w:rsid w:val="00693522"/>
    <w:rsid w:val="006976FF"/>
    <w:rsid w:val="006A3D20"/>
    <w:rsid w:val="006A4361"/>
    <w:rsid w:val="006A4626"/>
    <w:rsid w:val="006A5691"/>
    <w:rsid w:val="006A5D13"/>
    <w:rsid w:val="006B0E02"/>
    <w:rsid w:val="006B279A"/>
    <w:rsid w:val="006B2DD9"/>
    <w:rsid w:val="006B3489"/>
    <w:rsid w:val="006B48C4"/>
    <w:rsid w:val="006B5B7E"/>
    <w:rsid w:val="006B6A8F"/>
    <w:rsid w:val="006C0F38"/>
    <w:rsid w:val="006C1FC9"/>
    <w:rsid w:val="006C2055"/>
    <w:rsid w:val="006C3DB9"/>
    <w:rsid w:val="006C555A"/>
    <w:rsid w:val="006C6137"/>
    <w:rsid w:val="006C6567"/>
    <w:rsid w:val="006C65E4"/>
    <w:rsid w:val="006C6751"/>
    <w:rsid w:val="006D0D44"/>
    <w:rsid w:val="006D187B"/>
    <w:rsid w:val="006D6E4F"/>
    <w:rsid w:val="006E15DA"/>
    <w:rsid w:val="006E2409"/>
    <w:rsid w:val="006E2BD4"/>
    <w:rsid w:val="006E45D2"/>
    <w:rsid w:val="006E6D14"/>
    <w:rsid w:val="006F0DB8"/>
    <w:rsid w:val="006F5F04"/>
    <w:rsid w:val="006F65F6"/>
    <w:rsid w:val="006F7C25"/>
    <w:rsid w:val="007019A5"/>
    <w:rsid w:val="00705D14"/>
    <w:rsid w:val="00705DC2"/>
    <w:rsid w:val="00707B19"/>
    <w:rsid w:val="007103F3"/>
    <w:rsid w:val="007111A6"/>
    <w:rsid w:val="00712597"/>
    <w:rsid w:val="0071432E"/>
    <w:rsid w:val="007150C8"/>
    <w:rsid w:val="0071581F"/>
    <w:rsid w:val="007159D6"/>
    <w:rsid w:val="00715B83"/>
    <w:rsid w:val="00720B52"/>
    <w:rsid w:val="00722B25"/>
    <w:rsid w:val="00723DCE"/>
    <w:rsid w:val="00724036"/>
    <w:rsid w:val="00724DC9"/>
    <w:rsid w:val="00726B57"/>
    <w:rsid w:val="00730878"/>
    <w:rsid w:val="00730DB2"/>
    <w:rsid w:val="0073171C"/>
    <w:rsid w:val="00734D86"/>
    <w:rsid w:val="007355ED"/>
    <w:rsid w:val="00737CA4"/>
    <w:rsid w:val="0074181B"/>
    <w:rsid w:val="00742380"/>
    <w:rsid w:val="007442CB"/>
    <w:rsid w:val="00745DAB"/>
    <w:rsid w:val="00746B71"/>
    <w:rsid w:val="00750D6B"/>
    <w:rsid w:val="00750ECC"/>
    <w:rsid w:val="00755BDD"/>
    <w:rsid w:val="00756239"/>
    <w:rsid w:val="00757C1D"/>
    <w:rsid w:val="00760B80"/>
    <w:rsid w:val="00761611"/>
    <w:rsid w:val="0076312F"/>
    <w:rsid w:val="00764772"/>
    <w:rsid w:val="00764D17"/>
    <w:rsid w:val="007676A0"/>
    <w:rsid w:val="00771203"/>
    <w:rsid w:val="00771FE5"/>
    <w:rsid w:val="007751B4"/>
    <w:rsid w:val="00775B2A"/>
    <w:rsid w:val="00777817"/>
    <w:rsid w:val="007801D0"/>
    <w:rsid w:val="00780903"/>
    <w:rsid w:val="00780C61"/>
    <w:rsid w:val="00781B6E"/>
    <w:rsid w:val="00782628"/>
    <w:rsid w:val="007826EE"/>
    <w:rsid w:val="00782E66"/>
    <w:rsid w:val="00783246"/>
    <w:rsid w:val="00783A43"/>
    <w:rsid w:val="00790451"/>
    <w:rsid w:val="00790B2D"/>
    <w:rsid w:val="007A151B"/>
    <w:rsid w:val="007A1C55"/>
    <w:rsid w:val="007A22BF"/>
    <w:rsid w:val="007A352B"/>
    <w:rsid w:val="007A3861"/>
    <w:rsid w:val="007A429D"/>
    <w:rsid w:val="007A6E53"/>
    <w:rsid w:val="007B36AD"/>
    <w:rsid w:val="007B36BF"/>
    <w:rsid w:val="007B3BD7"/>
    <w:rsid w:val="007B46DE"/>
    <w:rsid w:val="007B5834"/>
    <w:rsid w:val="007B7A20"/>
    <w:rsid w:val="007C3B6F"/>
    <w:rsid w:val="007C49AD"/>
    <w:rsid w:val="007C4CC7"/>
    <w:rsid w:val="007C50AD"/>
    <w:rsid w:val="007C67F1"/>
    <w:rsid w:val="007C6D2B"/>
    <w:rsid w:val="007D003E"/>
    <w:rsid w:val="007D3851"/>
    <w:rsid w:val="007D410A"/>
    <w:rsid w:val="007D4889"/>
    <w:rsid w:val="007E2370"/>
    <w:rsid w:val="007E4AD2"/>
    <w:rsid w:val="007E4CB4"/>
    <w:rsid w:val="007E5048"/>
    <w:rsid w:val="007E5536"/>
    <w:rsid w:val="007E5CC1"/>
    <w:rsid w:val="007E6503"/>
    <w:rsid w:val="007F1A51"/>
    <w:rsid w:val="007F39AC"/>
    <w:rsid w:val="007F4AC2"/>
    <w:rsid w:val="007F602F"/>
    <w:rsid w:val="007F6652"/>
    <w:rsid w:val="007F6BA2"/>
    <w:rsid w:val="008003CA"/>
    <w:rsid w:val="00801052"/>
    <w:rsid w:val="00801297"/>
    <w:rsid w:val="008039C6"/>
    <w:rsid w:val="00804D01"/>
    <w:rsid w:val="008069B3"/>
    <w:rsid w:val="00806AA1"/>
    <w:rsid w:val="0081050D"/>
    <w:rsid w:val="00810FE1"/>
    <w:rsid w:val="008127DC"/>
    <w:rsid w:val="008129C1"/>
    <w:rsid w:val="00813583"/>
    <w:rsid w:val="00814A81"/>
    <w:rsid w:val="00815A3A"/>
    <w:rsid w:val="008177D0"/>
    <w:rsid w:val="00817971"/>
    <w:rsid w:val="00820AD2"/>
    <w:rsid w:val="00820DB0"/>
    <w:rsid w:val="00821C36"/>
    <w:rsid w:val="008237EE"/>
    <w:rsid w:val="0082413C"/>
    <w:rsid w:val="008241CE"/>
    <w:rsid w:val="00825C21"/>
    <w:rsid w:val="008273F7"/>
    <w:rsid w:val="0082786A"/>
    <w:rsid w:val="00830898"/>
    <w:rsid w:val="00830A51"/>
    <w:rsid w:val="00831702"/>
    <w:rsid w:val="00832808"/>
    <w:rsid w:val="008333D5"/>
    <w:rsid w:val="00833863"/>
    <w:rsid w:val="00837033"/>
    <w:rsid w:val="00841F10"/>
    <w:rsid w:val="00845C6F"/>
    <w:rsid w:val="00846ADE"/>
    <w:rsid w:val="00850775"/>
    <w:rsid w:val="00851C6B"/>
    <w:rsid w:val="00851C8E"/>
    <w:rsid w:val="0085313F"/>
    <w:rsid w:val="00853C02"/>
    <w:rsid w:val="00853F55"/>
    <w:rsid w:val="008540D4"/>
    <w:rsid w:val="008546E9"/>
    <w:rsid w:val="00863AE0"/>
    <w:rsid w:val="00871038"/>
    <w:rsid w:val="00871B07"/>
    <w:rsid w:val="008721F1"/>
    <w:rsid w:val="00872BEA"/>
    <w:rsid w:val="00872F20"/>
    <w:rsid w:val="00873FE1"/>
    <w:rsid w:val="0087575D"/>
    <w:rsid w:val="00875F4C"/>
    <w:rsid w:val="0087620E"/>
    <w:rsid w:val="008764AC"/>
    <w:rsid w:val="00876F93"/>
    <w:rsid w:val="00877708"/>
    <w:rsid w:val="008778B0"/>
    <w:rsid w:val="00880FDB"/>
    <w:rsid w:val="008820DC"/>
    <w:rsid w:val="00883498"/>
    <w:rsid w:val="00883B06"/>
    <w:rsid w:val="00886506"/>
    <w:rsid w:val="0088676C"/>
    <w:rsid w:val="00887373"/>
    <w:rsid w:val="008917C9"/>
    <w:rsid w:val="00893114"/>
    <w:rsid w:val="008934B2"/>
    <w:rsid w:val="0089635C"/>
    <w:rsid w:val="00896D29"/>
    <w:rsid w:val="00897075"/>
    <w:rsid w:val="00897ACE"/>
    <w:rsid w:val="008A0F91"/>
    <w:rsid w:val="008A45CF"/>
    <w:rsid w:val="008A4BDB"/>
    <w:rsid w:val="008A5333"/>
    <w:rsid w:val="008A5D2C"/>
    <w:rsid w:val="008A76ED"/>
    <w:rsid w:val="008B23DD"/>
    <w:rsid w:val="008B2CA0"/>
    <w:rsid w:val="008B2FD4"/>
    <w:rsid w:val="008B3883"/>
    <w:rsid w:val="008B4595"/>
    <w:rsid w:val="008B4D67"/>
    <w:rsid w:val="008B5566"/>
    <w:rsid w:val="008B61B5"/>
    <w:rsid w:val="008C13BC"/>
    <w:rsid w:val="008C1E82"/>
    <w:rsid w:val="008C3A0A"/>
    <w:rsid w:val="008C68E4"/>
    <w:rsid w:val="008C7726"/>
    <w:rsid w:val="008D5F26"/>
    <w:rsid w:val="008D601A"/>
    <w:rsid w:val="008D7CF5"/>
    <w:rsid w:val="008E0E30"/>
    <w:rsid w:val="008E1C75"/>
    <w:rsid w:val="008E2D41"/>
    <w:rsid w:val="008E327F"/>
    <w:rsid w:val="008E3A18"/>
    <w:rsid w:val="008E4F39"/>
    <w:rsid w:val="008E560B"/>
    <w:rsid w:val="008E7605"/>
    <w:rsid w:val="008F10D0"/>
    <w:rsid w:val="008F1C15"/>
    <w:rsid w:val="008F332C"/>
    <w:rsid w:val="008F567A"/>
    <w:rsid w:val="008F5EA6"/>
    <w:rsid w:val="008F671B"/>
    <w:rsid w:val="00901678"/>
    <w:rsid w:val="00901D77"/>
    <w:rsid w:val="00902017"/>
    <w:rsid w:val="00903B50"/>
    <w:rsid w:val="00904077"/>
    <w:rsid w:val="009046D1"/>
    <w:rsid w:val="0090580E"/>
    <w:rsid w:val="0090756D"/>
    <w:rsid w:val="00907C0C"/>
    <w:rsid w:val="00910080"/>
    <w:rsid w:val="0091236C"/>
    <w:rsid w:val="009124E1"/>
    <w:rsid w:val="00914952"/>
    <w:rsid w:val="00920216"/>
    <w:rsid w:val="00921028"/>
    <w:rsid w:val="0092232F"/>
    <w:rsid w:val="009224E6"/>
    <w:rsid w:val="00923B0C"/>
    <w:rsid w:val="00924239"/>
    <w:rsid w:val="00927452"/>
    <w:rsid w:val="009275E8"/>
    <w:rsid w:val="00927D17"/>
    <w:rsid w:val="00931BEC"/>
    <w:rsid w:val="00931C65"/>
    <w:rsid w:val="0093390D"/>
    <w:rsid w:val="00933C46"/>
    <w:rsid w:val="00936A55"/>
    <w:rsid w:val="00936BA5"/>
    <w:rsid w:val="0094058C"/>
    <w:rsid w:val="00940D4B"/>
    <w:rsid w:val="00941553"/>
    <w:rsid w:val="00941611"/>
    <w:rsid w:val="0094237D"/>
    <w:rsid w:val="0094735E"/>
    <w:rsid w:val="00950061"/>
    <w:rsid w:val="009508EC"/>
    <w:rsid w:val="00951831"/>
    <w:rsid w:val="00953041"/>
    <w:rsid w:val="009534D5"/>
    <w:rsid w:val="00954139"/>
    <w:rsid w:val="00956801"/>
    <w:rsid w:val="00961216"/>
    <w:rsid w:val="00963A13"/>
    <w:rsid w:val="00964D28"/>
    <w:rsid w:val="00965F78"/>
    <w:rsid w:val="009665D3"/>
    <w:rsid w:val="0097446D"/>
    <w:rsid w:val="00974B0C"/>
    <w:rsid w:val="00974E3D"/>
    <w:rsid w:val="0097507F"/>
    <w:rsid w:val="0097586F"/>
    <w:rsid w:val="00975D2C"/>
    <w:rsid w:val="00976436"/>
    <w:rsid w:val="0097656E"/>
    <w:rsid w:val="00980D83"/>
    <w:rsid w:val="00982166"/>
    <w:rsid w:val="00982899"/>
    <w:rsid w:val="00984C9E"/>
    <w:rsid w:val="0098583A"/>
    <w:rsid w:val="00986749"/>
    <w:rsid w:val="00990823"/>
    <w:rsid w:val="00990ED9"/>
    <w:rsid w:val="00992040"/>
    <w:rsid w:val="00992B36"/>
    <w:rsid w:val="00992B82"/>
    <w:rsid w:val="00993C39"/>
    <w:rsid w:val="00994299"/>
    <w:rsid w:val="00994D63"/>
    <w:rsid w:val="00997B86"/>
    <w:rsid w:val="009A1FE4"/>
    <w:rsid w:val="009A2F61"/>
    <w:rsid w:val="009A3E7F"/>
    <w:rsid w:val="009A7D1E"/>
    <w:rsid w:val="009B1C32"/>
    <w:rsid w:val="009B25A6"/>
    <w:rsid w:val="009B2753"/>
    <w:rsid w:val="009B28C2"/>
    <w:rsid w:val="009B41DC"/>
    <w:rsid w:val="009B47B5"/>
    <w:rsid w:val="009B566B"/>
    <w:rsid w:val="009B67DA"/>
    <w:rsid w:val="009C2DB0"/>
    <w:rsid w:val="009C3525"/>
    <w:rsid w:val="009C37CC"/>
    <w:rsid w:val="009C54EE"/>
    <w:rsid w:val="009C722C"/>
    <w:rsid w:val="009D38E5"/>
    <w:rsid w:val="009D6904"/>
    <w:rsid w:val="009E0AB6"/>
    <w:rsid w:val="009E301C"/>
    <w:rsid w:val="009E3EEB"/>
    <w:rsid w:val="009E4378"/>
    <w:rsid w:val="009E543B"/>
    <w:rsid w:val="009E5753"/>
    <w:rsid w:val="009E5D9E"/>
    <w:rsid w:val="009E5DD9"/>
    <w:rsid w:val="009E64FC"/>
    <w:rsid w:val="009F156A"/>
    <w:rsid w:val="009F1F47"/>
    <w:rsid w:val="009F3BE1"/>
    <w:rsid w:val="009F570C"/>
    <w:rsid w:val="009F61DF"/>
    <w:rsid w:val="009F6C87"/>
    <w:rsid w:val="00A00110"/>
    <w:rsid w:val="00A03BE2"/>
    <w:rsid w:val="00A05DE1"/>
    <w:rsid w:val="00A064A9"/>
    <w:rsid w:val="00A071A1"/>
    <w:rsid w:val="00A07621"/>
    <w:rsid w:val="00A13709"/>
    <w:rsid w:val="00A14879"/>
    <w:rsid w:val="00A1654A"/>
    <w:rsid w:val="00A21731"/>
    <w:rsid w:val="00A2633E"/>
    <w:rsid w:val="00A26B1F"/>
    <w:rsid w:val="00A31C14"/>
    <w:rsid w:val="00A35CF5"/>
    <w:rsid w:val="00A37E5D"/>
    <w:rsid w:val="00A410EB"/>
    <w:rsid w:val="00A413A5"/>
    <w:rsid w:val="00A42D04"/>
    <w:rsid w:val="00A43603"/>
    <w:rsid w:val="00A44983"/>
    <w:rsid w:val="00A450CA"/>
    <w:rsid w:val="00A5126A"/>
    <w:rsid w:val="00A5340A"/>
    <w:rsid w:val="00A6062F"/>
    <w:rsid w:val="00A6111E"/>
    <w:rsid w:val="00A63A38"/>
    <w:rsid w:val="00A65BBA"/>
    <w:rsid w:val="00A71A46"/>
    <w:rsid w:val="00A750B7"/>
    <w:rsid w:val="00A75882"/>
    <w:rsid w:val="00A75F96"/>
    <w:rsid w:val="00A7602D"/>
    <w:rsid w:val="00A7749D"/>
    <w:rsid w:val="00A80141"/>
    <w:rsid w:val="00A80DDF"/>
    <w:rsid w:val="00A815D2"/>
    <w:rsid w:val="00A81FC7"/>
    <w:rsid w:val="00A82ECB"/>
    <w:rsid w:val="00A83EFB"/>
    <w:rsid w:val="00A84FD1"/>
    <w:rsid w:val="00A85E33"/>
    <w:rsid w:val="00A8619B"/>
    <w:rsid w:val="00A86902"/>
    <w:rsid w:val="00A90126"/>
    <w:rsid w:val="00A90AB0"/>
    <w:rsid w:val="00A92827"/>
    <w:rsid w:val="00A93C26"/>
    <w:rsid w:val="00A94357"/>
    <w:rsid w:val="00A95A68"/>
    <w:rsid w:val="00A97950"/>
    <w:rsid w:val="00AA051B"/>
    <w:rsid w:val="00AA0AE7"/>
    <w:rsid w:val="00AA3226"/>
    <w:rsid w:val="00AA755D"/>
    <w:rsid w:val="00AA7A6C"/>
    <w:rsid w:val="00AB0720"/>
    <w:rsid w:val="00AB1948"/>
    <w:rsid w:val="00AB22FB"/>
    <w:rsid w:val="00AB4AF6"/>
    <w:rsid w:val="00AB5E34"/>
    <w:rsid w:val="00AB6ADA"/>
    <w:rsid w:val="00AB7D09"/>
    <w:rsid w:val="00AB7EB6"/>
    <w:rsid w:val="00AC0362"/>
    <w:rsid w:val="00AC0F3B"/>
    <w:rsid w:val="00AC116C"/>
    <w:rsid w:val="00AC1BC1"/>
    <w:rsid w:val="00AC316E"/>
    <w:rsid w:val="00AC37F3"/>
    <w:rsid w:val="00AC39B5"/>
    <w:rsid w:val="00AC47BA"/>
    <w:rsid w:val="00AC6728"/>
    <w:rsid w:val="00AD1C17"/>
    <w:rsid w:val="00AD339A"/>
    <w:rsid w:val="00AD4900"/>
    <w:rsid w:val="00AD546C"/>
    <w:rsid w:val="00AD590C"/>
    <w:rsid w:val="00AE01BA"/>
    <w:rsid w:val="00AE064F"/>
    <w:rsid w:val="00AE0FAE"/>
    <w:rsid w:val="00AE4B18"/>
    <w:rsid w:val="00AE4F18"/>
    <w:rsid w:val="00AE5107"/>
    <w:rsid w:val="00AE686C"/>
    <w:rsid w:val="00AF29F1"/>
    <w:rsid w:val="00AF32DA"/>
    <w:rsid w:val="00AF332A"/>
    <w:rsid w:val="00AF37D0"/>
    <w:rsid w:val="00AF688F"/>
    <w:rsid w:val="00B011F9"/>
    <w:rsid w:val="00B01D5F"/>
    <w:rsid w:val="00B03722"/>
    <w:rsid w:val="00B04E12"/>
    <w:rsid w:val="00B079DB"/>
    <w:rsid w:val="00B07BF7"/>
    <w:rsid w:val="00B11A0D"/>
    <w:rsid w:val="00B15065"/>
    <w:rsid w:val="00B15935"/>
    <w:rsid w:val="00B16476"/>
    <w:rsid w:val="00B1673A"/>
    <w:rsid w:val="00B202C0"/>
    <w:rsid w:val="00B20B78"/>
    <w:rsid w:val="00B227C2"/>
    <w:rsid w:val="00B23361"/>
    <w:rsid w:val="00B25523"/>
    <w:rsid w:val="00B25CFB"/>
    <w:rsid w:val="00B26431"/>
    <w:rsid w:val="00B268AB"/>
    <w:rsid w:val="00B362E0"/>
    <w:rsid w:val="00B40ECC"/>
    <w:rsid w:val="00B41238"/>
    <w:rsid w:val="00B51635"/>
    <w:rsid w:val="00B51D00"/>
    <w:rsid w:val="00B52C07"/>
    <w:rsid w:val="00B53DCF"/>
    <w:rsid w:val="00B53EB0"/>
    <w:rsid w:val="00B543D6"/>
    <w:rsid w:val="00B55B26"/>
    <w:rsid w:val="00B56DC9"/>
    <w:rsid w:val="00B576E1"/>
    <w:rsid w:val="00B61083"/>
    <w:rsid w:val="00B62709"/>
    <w:rsid w:val="00B64023"/>
    <w:rsid w:val="00B64A79"/>
    <w:rsid w:val="00B64D0B"/>
    <w:rsid w:val="00B6586D"/>
    <w:rsid w:val="00B65C98"/>
    <w:rsid w:val="00B674D6"/>
    <w:rsid w:val="00B7177D"/>
    <w:rsid w:val="00B72455"/>
    <w:rsid w:val="00B74762"/>
    <w:rsid w:val="00B747BA"/>
    <w:rsid w:val="00B749E2"/>
    <w:rsid w:val="00B76BFE"/>
    <w:rsid w:val="00B80433"/>
    <w:rsid w:val="00B804AD"/>
    <w:rsid w:val="00B8127A"/>
    <w:rsid w:val="00B814C3"/>
    <w:rsid w:val="00B81A5E"/>
    <w:rsid w:val="00B82648"/>
    <w:rsid w:val="00B86D89"/>
    <w:rsid w:val="00B87041"/>
    <w:rsid w:val="00B90696"/>
    <w:rsid w:val="00B90FB0"/>
    <w:rsid w:val="00B91281"/>
    <w:rsid w:val="00B96404"/>
    <w:rsid w:val="00B97A22"/>
    <w:rsid w:val="00BA2695"/>
    <w:rsid w:val="00BA412D"/>
    <w:rsid w:val="00BA4933"/>
    <w:rsid w:val="00BA7FB2"/>
    <w:rsid w:val="00BB1A87"/>
    <w:rsid w:val="00BB21C9"/>
    <w:rsid w:val="00BB4790"/>
    <w:rsid w:val="00BB482E"/>
    <w:rsid w:val="00BB4BF2"/>
    <w:rsid w:val="00BB5163"/>
    <w:rsid w:val="00BB53B6"/>
    <w:rsid w:val="00BB7E3C"/>
    <w:rsid w:val="00BC0AD9"/>
    <w:rsid w:val="00BC141B"/>
    <w:rsid w:val="00BC1A2C"/>
    <w:rsid w:val="00BC1A3B"/>
    <w:rsid w:val="00BC2ABA"/>
    <w:rsid w:val="00BC33E9"/>
    <w:rsid w:val="00BC37FE"/>
    <w:rsid w:val="00BC4B7F"/>
    <w:rsid w:val="00BC51F6"/>
    <w:rsid w:val="00BD008F"/>
    <w:rsid w:val="00BD00CB"/>
    <w:rsid w:val="00BD1699"/>
    <w:rsid w:val="00BD3CAA"/>
    <w:rsid w:val="00BD5E86"/>
    <w:rsid w:val="00BD6C52"/>
    <w:rsid w:val="00BE0D0A"/>
    <w:rsid w:val="00BE1C9B"/>
    <w:rsid w:val="00BE4BD9"/>
    <w:rsid w:val="00BE7C33"/>
    <w:rsid w:val="00BF35B7"/>
    <w:rsid w:val="00BF6480"/>
    <w:rsid w:val="00BF7F13"/>
    <w:rsid w:val="00C00D47"/>
    <w:rsid w:val="00C0188C"/>
    <w:rsid w:val="00C01D3B"/>
    <w:rsid w:val="00C063AD"/>
    <w:rsid w:val="00C06427"/>
    <w:rsid w:val="00C07429"/>
    <w:rsid w:val="00C076C2"/>
    <w:rsid w:val="00C07CEE"/>
    <w:rsid w:val="00C07D7B"/>
    <w:rsid w:val="00C135AE"/>
    <w:rsid w:val="00C14BAF"/>
    <w:rsid w:val="00C1622D"/>
    <w:rsid w:val="00C1625C"/>
    <w:rsid w:val="00C17683"/>
    <w:rsid w:val="00C20742"/>
    <w:rsid w:val="00C207E2"/>
    <w:rsid w:val="00C20EDF"/>
    <w:rsid w:val="00C218C5"/>
    <w:rsid w:val="00C2206E"/>
    <w:rsid w:val="00C22562"/>
    <w:rsid w:val="00C23053"/>
    <w:rsid w:val="00C2508A"/>
    <w:rsid w:val="00C31C26"/>
    <w:rsid w:val="00C36395"/>
    <w:rsid w:val="00C403F5"/>
    <w:rsid w:val="00C42019"/>
    <w:rsid w:val="00C42568"/>
    <w:rsid w:val="00C42613"/>
    <w:rsid w:val="00C46715"/>
    <w:rsid w:val="00C4692E"/>
    <w:rsid w:val="00C50835"/>
    <w:rsid w:val="00C5163A"/>
    <w:rsid w:val="00C51AF3"/>
    <w:rsid w:val="00C55263"/>
    <w:rsid w:val="00C56467"/>
    <w:rsid w:val="00C566D5"/>
    <w:rsid w:val="00C57F68"/>
    <w:rsid w:val="00C630B0"/>
    <w:rsid w:val="00C637B9"/>
    <w:rsid w:val="00C63E40"/>
    <w:rsid w:val="00C65781"/>
    <w:rsid w:val="00C71F61"/>
    <w:rsid w:val="00C74D89"/>
    <w:rsid w:val="00C8234E"/>
    <w:rsid w:val="00C826E7"/>
    <w:rsid w:val="00C82CB7"/>
    <w:rsid w:val="00C83A0F"/>
    <w:rsid w:val="00C84BC6"/>
    <w:rsid w:val="00C84ED4"/>
    <w:rsid w:val="00C851F3"/>
    <w:rsid w:val="00C8536A"/>
    <w:rsid w:val="00C86E93"/>
    <w:rsid w:val="00C87CFC"/>
    <w:rsid w:val="00C904D8"/>
    <w:rsid w:val="00C93E76"/>
    <w:rsid w:val="00C94310"/>
    <w:rsid w:val="00C946B2"/>
    <w:rsid w:val="00C950AB"/>
    <w:rsid w:val="00C967BD"/>
    <w:rsid w:val="00C96905"/>
    <w:rsid w:val="00CA15AE"/>
    <w:rsid w:val="00CA2F3E"/>
    <w:rsid w:val="00CA31A7"/>
    <w:rsid w:val="00CA3B51"/>
    <w:rsid w:val="00CA524E"/>
    <w:rsid w:val="00CA5534"/>
    <w:rsid w:val="00CA5959"/>
    <w:rsid w:val="00CA643A"/>
    <w:rsid w:val="00CA7CA3"/>
    <w:rsid w:val="00CB26CB"/>
    <w:rsid w:val="00CB2FB9"/>
    <w:rsid w:val="00CB61F7"/>
    <w:rsid w:val="00CC001F"/>
    <w:rsid w:val="00CC0A9D"/>
    <w:rsid w:val="00CC3324"/>
    <w:rsid w:val="00CD0B8D"/>
    <w:rsid w:val="00CD103B"/>
    <w:rsid w:val="00CD219B"/>
    <w:rsid w:val="00CD33BD"/>
    <w:rsid w:val="00CD3867"/>
    <w:rsid w:val="00CD774B"/>
    <w:rsid w:val="00CE3462"/>
    <w:rsid w:val="00CE47BA"/>
    <w:rsid w:val="00CE533D"/>
    <w:rsid w:val="00CE6E1D"/>
    <w:rsid w:val="00CE7A9E"/>
    <w:rsid w:val="00CF0797"/>
    <w:rsid w:val="00CF1DE1"/>
    <w:rsid w:val="00CF26A7"/>
    <w:rsid w:val="00D00183"/>
    <w:rsid w:val="00D0142D"/>
    <w:rsid w:val="00D0291E"/>
    <w:rsid w:val="00D05438"/>
    <w:rsid w:val="00D0715B"/>
    <w:rsid w:val="00D074AB"/>
    <w:rsid w:val="00D113AF"/>
    <w:rsid w:val="00D115CF"/>
    <w:rsid w:val="00D123C9"/>
    <w:rsid w:val="00D15A6E"/>
    <w:rsid w:val="00D2092F"/>
    <w:rsid w:val="00D21967"/>
    <w:rsid w:val="00D21B79"/>
    <w:rsid w:val="00D24A1C"/>
    <w:rsid w:val="00D24F1D"/>
    <w:rsid w:val="00D25E11"/>
    <w:rsid w:val="00D27656"/>
    <w:rsid w:val="00D30C6B"/>
    <w:rsid w:val="00D317B8"/>
    <w:rsid w:val="00D32084"/>
    <w:rsid w:val="00D32193"/>
    <w:rsid w:val="00D33B07"/>
    <w:rsid w:val="00D34ECC"/>
    <w:rsid w:val="00D36526"/>
    <w:rsid w:val="00D372C4"/>
    <w:rsid w:val="00D40987"/>
    <w:rsid w:val="00D42058"/>
    <w:rsid w:val="00D42552"/>
    <w:rsid w:val="00D4340A"/>
    <w:rsid w:val="00D44DB6"/>
    <w:rsid w:val="00D4540A"/>
    <w:rsid w:val="00D45C40"/>
    <w:rsid w:val="00D524C0"/>
    <w:rsid w:val="00D526E7"/>
    <w:rsid w:val="00D53770"/>
    <w:rsid w:val="00D54E0D"/>
    <w:rsid w:val="00D55A3E"/>
    <w:rsid w:val="00D60E6E"/>
    <w:rsid w:val="00D6394F"/>
    <w:rsid w:val="00D65821"/>
    <w:rsid w:val="00D729BB"/>
    <w:rsid w:val="00D72C72"/>
    <w:rsid w:val="00D739C5"/>
    <w:rsid w:val="00D741E5"/>
    <w:rsid w:val="00D750C7"/>
    <w:rsid w:val="00D82EDE"/>
    <w:rsid w:val="00D83AE9"/>
    <w:rsid w:val="00D85D64"/>
    <w:rsid w:val="00D8716B"/>
    <w:rsid w:val="00D8731B"/>
    <w:rsid w:val="00D93184"/>
    <w:rsid w:val="00D9418F"/>
    <w:rsid w:val="00D957B2"/>
    <w:rsid w:val="00D96560"/>
    <w:rsid w:val="00DA1CA8"/>
    <w:rsid w:val="00DA22D8"/>
    <w:rsid w:val="00DA38AE"/>
    <w:rsid w:val="00DA6523"/>
    <w:rsid w:val="00DA6613"/>
    <w:rsid w:val="00DA6A87"/>
    <w:rsid w:val="00DB041A"/>
    <w:rsid w:val="00DB0FD0"/>
    <w:rsid w:val="00DB4086"/>
    <w:rsid w:val="00DB4630"/>
    <w:rsid w:val="00DB651A"/>
    <w:rsid w:val="00DB76DA"/>
    <w:rsid w:val="00DB7D1D"/>
    <w:rsid w:val="00DC0041"/>
    <w:rsid w:val="00DC1EA2"/>
    <w:rsid w:val="00DC27D5"/>
    <w:rsid w:val="00DC6668"/>
    <w:rsid w:val="00DD01AF"/>
    <w:rsid w:val="00DD19E8"/>
    <w:rsid w:val="00DD1EBB"/>
    <w:rsid w:val="00DD7ECB"/>
    <w:rsid w:val="00DE3D89"/>
    <w:rsid w:val="00DE4B1D"/>
    <w:rsid w:val="00DE69BD"/>
    <w:rsid w:val="00DE71DB"/>
    <w:rsid w:val="00DE76B5"/>
    <w:rsid w:val="00DF0EC5"/>
    <w:rsid w:val="00DF1064"/>
    <w:rsid w:val="00DF28BC"/>
    <w:rsid w:val="00DF4359"/>
    <w:rsid w:val="00DF587F"/>
    <w:rsid w:val="00DF7EC5"/>
    <w:rsid w:val="00E002C5"/>
    <w:rsid w:val="00E00C21"/>
    <w:rsid w:val="00E0264A"/>
    <w:rsid w:val="00E02D5B"/>
    <w:rsid w:val="00E07F50"/>
    <w:rsid w:val="00E1031D"/>
    <w:rsid w:val="00E106F2"/>
    <w:rsid w:val="00E10D1C"/>
    <w:rsid w:val="00E138DA"/>
    <w:rsid w:val="00E13AFC"/>
    <w:rsid w:val="00E17019"/>
    <w:rsid w:val="00E20A32"/>
    <w:rsid w:val="00E24209"/>
    <w:rsid w:val="00E256D7"/>
    <w:rsid w:val="00E26D67"/>
    <w:rsid w:val="00E26DC8"/>
    <w:rsid w:val="00E302A7"/>
    <w:rsid w:val="00E30BF8"/>
    <w:rsid w:val="00E31BEC"/>
    <w:rsid w:val="00E31F4A"/>
    <w:rsid w:val="00E34376"/>
    <w:rsid w:val="00E3544D"/>
    <w:rsid w:val="00E35B8D"/>
    <w:rsid w:val="00E37846"/>
    <w:rsid w:val="00E40367"/>
    <w:rsid w:val="00E40B45"/>
    <w:rsid w:val="00E42B98"/>
    <w:rsid w:val="00E42C83"/>
    <w:rsid w:val="00E447CF"/>
    <w:rsid w:val="00E45498"/>
    <w:rsid w:val="00E47520"/>
    <w:rsid w:val="00E5487E"/>
    <w:rsid w:val="00E556DB"/>
    <w:rsid w:val="00E64256"/>
    <w:rsid w:val="00E650AA"/>
    <w:rsid w:val="00E65142"/>
    <w:rsid w:val="00E66C48"/>
    <w:rsid w:val="00E66F4D"/>
    <w:rsid w:val="00E74276"/>
    <w:rsid w:val="00E7468D"/>
    <w:rsid w:val="00E77EC6"/>
    <w:rsid w:val="00E81580"/>
    <w:rsid w:val="00E8170E"/>
    <w:rsid w:val="00E8306A"/>
    <w:rsid w:val="00E83C57"/>
    <w:rsid w:val="00E90AF7"/>
    <w:rsid w:val="00E91A59"/>
    <w:rsid w:val="00E91D49"/>
    <w:rsid w:val="00E96538"/>
    <w:rsid w:val="00E97C7F"/>
    <w:rsid w:val="00EA0641"/>
    <w:rsid w:val="00EA0683"/>
    <w:rsid w:val="00EA4264"/>
    <w:rsid w:val="00EA4353"/>
    <w:rsid w:val="00EA64B5"/>
    <w:rsid w:val="00EA6C1F"/>
    <w:rsid w:val="00EB00F2"/>
    <w:rsid w:val="00EB088F"/>
    <w:rsid w:val="00EB252B"/>
    <w:rsid w:val="00EB37D5"/>
    <w:rsid w:val="00EB3F40"/>
    <w:rsid w:val="00EB5D19"/>
    <w:rsid w:val="00EB6AF0"/>
    <w:rsid w:val="00EC0BE9"/>
    <w:rsid w:val="00EC1FA0"/>
    <w:rsid w:val="00EC53A5"/>
    <w:rsid w:val="00EC613A"/>
    <w:rsid w:val="00EC667D"/>
    <w:rsid w:val="00EC699E"/>
    <w:rsid w:val="00EC6B93"/>
    <w:rsid w:val="00EC7C98"/>
    <w:rsid w:val="00EC7FCB"/>
    <w:rsid w:val="00ED082C"/>
    <w:rsid w:val="00ED3CF2"/>
    <w:rsid w:val="00ED4CB3"/>
    <w:rsid w:val="00EE3D9C"/>
    <w:rsid w:val="00EE48F2"/>
    <w:rsid w:val="00EE5EEB"/>
    <w:rsid w:val="00EE69AC"/>
    <w:rsid w:val="00EF0AA1"/>
    <w:rsid w:val="00EF3BCA"/>
    <w:rsid w:val="00EF4D7A"/>
    <w:rsid w:val="00EF552D"/>
    <w:rsid w:val="00EF6405"/>
    <w:rsid w:val="00EF6D94"/>
    <w:rsid w:val="00F0095E"/>
    <w:rsid w:val="00F01586"/>
    <w:rsid w:val="00F02577"/>
    <w:rsid w:val="00F02709"/>
    <w:rsid w:val="00F03DCA"/>
    <w:rsid w:val="00F0446C"/>
    <w:rsid w:val="00F04B39"/>
    <w:rsid w:val="00F04DD4"/>
    <w:rsid w:val="00F10143"/>
    <w:rsid w:val="00F10FAA"/>
    <w:rsid w:val="00F13CD3"/>
    <w:rsid w:val="00F14869"/>
    <w:rsid w:val="00F16B28"/>
    <w:rsid w:val="00F172B7"/>
    <w:rsid w:val="00F20D79"/>
    <w:rsid w:val="00F20D8C"/>
    <w:rsid w:val="00F22282"/>
    <w:rsid w:val="00F233B8"/>
    <w:rsid w:val="00F2497D"/>
    <w:rsid w:val="00F327FC"/>
    <w:rsid w:val="00F3647C"/>
    <w:rsid w:val="00F36D0C"/>
    <w:rsid w:val="00F410E4"/>
    <w:rsid w:val="00F41335"/>
    <w:rsid w:val="00F41418"/>
    <w:rsid w:val="00F449B0"/>
    <w:rsid w:val="00F45E08"/>
    <w:rsid w:val="00F478BF"/>
    <w:rsid w:val="00F5403E"/>
    <w:rsid w:val="00F54A75"/>
    <w:rsid w:val="00F54DC7"/>
    <w:rsid w:val="00F54E3B"/>
    <w:rsid w:val="00F55714"/>
    <w:rsid w:val="00F55871"/>
    <w:rsid w:val="00F5598D"/>
    <w:rsid w:val="00F56CBC"/>
    <w:rsid w:val="00F61A80"/>
    <w:rsid w:val="00F61AC9"/>
    <w:rsid w:val="00F627EF"/>
    <w:rsid w:val="00F6421A"/>
    <w:rsid w:val="00F65CB3"/>
    <w:rsid w:val="00F65D46"/>
    <w:rsid w:val="00F671C2"/>
    <w:rsid w:val="00F7304A"/>
    <w:rsid w:val="00F73CB9"/>
    <w:rsid w:val="00F763C3"/>
    <w:rsid w:val="00F8207D"/>
    <w:rsid w:val="00F8365F"/>
    <w:rsid w:val="00F874A8"/>
    <w:rsid w:val="00F876E7"/>
    <w:rsid w:val="00F901CE"/>
    <w:rsid w:val="00F91305"/>
    <w:rsid w:val="00F9249D"/>
    <w:rsid w:val="00F966E0"/>
    <w:rsid w:val="00FA5A74"/>
    <w:rsid w:val="00FA5DB6"/>
    <w:rsid w:val="00FA628A"/>
    <w:rsid w:val="00FA6571"/>
    <w:rsid w:val="00FA668A"/>
    <w:rsid w:val="00FB033E"/>
    <w:rsid w:val="00FB0A59"/>
    <w:rsid w:val="00FB22DF"/>
    <w:rsid w:val="00FB2F13"/>
    <w:rsid w:val="00FB490E"/>
    <w:rsid w:val="00FB4A8C"/>
    <w:rsid w:val="00FB7CB1"/>
    <w:rsid w:val="00FC1D02"/>
    <w:rsid w:val="00FC1FBA"/>
    <w:rsid w:val="00FC204D"/>
    <w:rsid w:val="00FC4187"/>
    <w:rsid w:val="00FC4D03"/>
    <w:rsid w:val="00FC5737"/>
    <w:rsid w:val="00FC5770"/>
    <w:rsid w:val="00FD02B2"/>
    <w:rsid w:val="00FD0674"/>
    <w:rsid w:val="00FD1806"/>
    <w:rsid w:val="00FD208B"/>
    <w:rsid w:val="00FD23B2"/>
    <w:rsid w:val="00FD2FFD"/>
    <w:rsid w:val="00FD4D76"/>
    <w:rsid w:val="00FD54D9"/>
    <w:rsid w:val="00FD6375"/>
    <w:rsid w:val="00FD63D1"/>
    <w:rsid w:val="00FD6590"/>
    <w:rsid w:val="00FD70EC"/>
    <w:rsid w:val="00FD75E6"/>
    <w:rsid w:val="00FE0ADD"/>
    <w:rsid w:val="00FE0F29"/>
    <w:rsid w:val="00FE26FC"/>
    <w:rsid w:val="00FE39D1"/>
    <w:rsid w:val="00FE5082"/>
    <w:rsid w:val="00FE5285"/>
    <w:rsid w:val="00FE540D"/>
    <w:rsid w:val="00FE6272"/>
    <w:rsid w:val="00FE639D"/>
    <w:rsid w:val="00FE6627"/>
    <w:rsid w:val="00FE7BB1"/>
    <w:rsid w:val="00FE7C01"/>
    <w:rsid w:val="00FF1349"/>
    <w:rsid w:val="00FF583F"/>
    <w:rsid w:val="00FF5EE4"/>
    <w:rsid w:val="00FF6363"/>
    <w:rsid w:val="00FF77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DC8"/>
    <w:pPr>
      <w:spacing w:after="0" w:line="240" w:lineRule="auto"/>
    </w:pPr>
    <w:rPr>
      <w:rFonts w:ascii="Times New Roman" w:eastAsia="Batang" w:hAnsi="Times New Roman" w:cs="Times New Roman"/>
      <w:sz w:val="24"/>
      <w:szCs w:val="24"/>
      <w:lang w:eastAsia="ko-KR"/>
    </w:rPr>
  </w:style>
  <w:style w:type="paragraph" w:styleId="Heading1">
    <w:name w:val="heading 1"/>
    <w:basedOn w:val="Normal"/>
    <w:next w:val="Normal"/>
    <w:link w:val="Heading1Char"/>
    <w:uiPriority w:val="9"/>
    <w:qFormat/>
    <w:rsid w:val="00063796"/>
    <w:pPr>
      <w:keepNext/>
      <w:keepLines/>
      <w:spacing w:before="48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30130C"/>
    <w:pPr>
      <w:keepNext/>
      <w:keepLines/>
      <w:spacing w:before="20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unhideWhenUsed/>
    <w:qFormat/>
    <w:rsid w:val="00063796"/>
    <w:pPr>
      <w:keepNext/>
      <w:keepLines/>
      <w:spacing w:before="200"/>
      <w:outlineLvl w:val="2"/>
    </w:pPr>
    <w:rPr>
      <w:rFonts w:eastAsiaTheme="majorEastAsia" w:cstheme="majorBidi"/>
      <w:bCs/>
      <w:sz w:val="28"/>
    </w:rPr>
  </w:style>
  <w:style w:type="paragraph" w:styleId="Heading4">
    <w:name w:val="heading 4"/>
    <w:basedOn w:val="Normal"/>
    <w:next w:val="Normal"/>
    <w:link w:val="Heading4Char"/>
    <w:qFormat/>
    <w:rsid w:val="00EF4D7A"/>
    <w:pPr>
      <w:keepNext/>
      <w:spacing w:line="360" w:lineRule="auto"/>
      <w:jc w:val="center"/>
      <w:outlineLvl w:val="3"/>
    </w:pPr>
    <w:rPr>
      <w:rFonts w:eastAsia="Times New Roman"/>
      <w:bCs/>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26DC8"/>
    <w:rPr>
      <w:rFonts w:ascii="Tahoma" w:hAnsi="Tahoma" w:cs="Tahoma"/>
      <w:sz w:val="16"/>
      <w:szCs w:val="16"/>
    </w:rPr>
  </w:style>
  <w:style w:type="character" w:customStyle="1" w:styleId="BalloonTextChar">
    <w:name w:val="Balloon Text Char"/>
    <w:basedOn w:val="DefaultParagraphFont"/>
    <w:link w:val="BalloonText"/>
    <w:uiPriority w:val="99"/>
    <w:semiHidden/>
    <w:rsid w:val="00E26DC8"/>
    <w:rPr>
      <w:rFonts w:ascii="Tahoma" w:eastAsia="Batang" w:hAnsi="Tahoma" w:cs="Tahoma"/>
      <w:sz w:val="16"/>
      <w:szCs w:val="16"/>
      <w:lang w:eastAsia="ko-KR"/>
    </w:rPr>
  </w:style>
  <w:style w:type="paragraph" w:styleId="Title">
    <w:name w:val="Title"/>
    <w:basedOn w:val="Normal"/>
    <w:link w:val="TitleChar"/>
    <w:qFormat/>
    <w:rsid w:val="00FA6571"/>
    <w:pPr>
      <w:jc w:val="center"/>
    </w:pPr>
    <w:rPr>
      <w:rFonts w:ascii="Black Chancery" w:eastAsia="Times New Roman" w:hAnsi="Black Chancery"/>
      <w:sz w:val="52"/>
      <w:lang w:eastAsia="en-US"/>
    </w:rPr>
  </w:style>
  <w:style w:type="character" w:customStyle="1" w:styleId="TitleChar">
    <w:name w:val="Title Char"/>
    <w:basedOn w:val="DefaultParagraphFont"/>
    <w:link w:val="Title"/>
    <w:rsid w:val="00FA6571"/>
    <w:rPr>
      <w:rFonts w:ascii="Black Chancery" w:eastAsia="Times New Roman" w:hAnsi="Black Chancery" w:cs="Times New Roman"/>
      <w:sz w:val="52"/>
      <w:szCs w:val="24"/>
    </w:rPr>
  </w:style>
  <w:style w:type="character" w:customStyle="1" w:styleId="Heading4Char">
    <w:name w:val="Heading 4 Char"/>
    <w:basedOn w:val="DefaultParagraphFont"/>
    <w:link w:val="Heading4"/>
    <w:rsid w:val="00EF4D7A"/>
    <w:rPr>
      <w:rFonts w:ascii="Times New Roman" w:eastAsia="Times New Roman" w:hAnsi="Times New Roman" w:cs="Times New Roman"/>
      <w:bCs/>
      <w:sz w:val="24"/>
      <w:szCs w:val="24"/>
      <w:u w:val="single"/>
    </w:rPr>
  </w:style>
  <w:style w:type="character" w:customStyle="1" w:styleId="Heading1Char">
    <w:name w:val="Heading 1 Char"/>
    <w:basedOn w:val="DefaultParagraphFont"/>
    <w:link w:val="Heading1"/>
    <w:uiPriority w:val="9"/>
    <w:rsid w:val="00063796"/>
    <w:rPr>
      <w:rFonts w:ascii="Times New Roman" w:eastAsiaTheme="majorEastAsia" w:hAnsi="Times New Roman" w:cstheme="majorBidi"/>
      <w:b/>
      <w:bCs/>
      <w:sz w:val="36"/>
      <w:szCs w:val="28"/>
      <w:lang w:eastAsia="ko-KR"/>
    </w:rPr>
  </w:style>
  <w:style w:type="paragraph" w:styleId="NoSpacing">
    <w:name w:val="No Spacing"/>
    <w:link w:val="NoSpacingChar"/>
    <w:uiPriority w:val="1"/>
    <w:qFormat/>
    <w:rsid w:val="00D24F1D"/>
    <w:pPr>
      <w:spacing w:after="0" w:line="240" w:lineRule="auto"/>
    </w:pPr>
    <w:rPr>
      <w:rFonts w:ascii="Times New Roman" w:eastAsia="Batang" w:hAnsi="Times New Roman" w:cs="Times New Roman"/>
      <w:sz w:val="24"/>
      <w:szCs w:val="24"/>
      <w:lang w:eastAsia="ko-KR"/>
    </w:rPr>
  </w:style>
  <w:style w:type="character" w:customStyle="1" w:styleId="NoSpacingChar">
    <w:name w:val="No Spacing Char"/>
    <w:basedOn w:val="DefaultParagraphFont"/>
    <w:link w:val="NoSpacing"/>
    <w:uiPriority w:val="1"/>
    <w:rsid w:val="00D24F1D"/>
    <w:rPr>
      <w:rFonts w:ascii="Times New Roman" w:eastAsia="Batang" w:hAnsi="Times New Roman" w:cs="Times New Roman"/>
      <w:sz w:val="24"/>
      <w:szCs w:val="24"/>
      <w:lang w:eastAsia="ko-KR"/>
    </w:rPr>
  </w:style>
  <w:style w:type="paragraph" w:styleId="ListParagraph">
    <w:name w:val="List Paragraph"/>
    <w:basedOn w:val="Normal"/>
    <w:link w:val="ListParagraphChar"/>
    <w:uiPriority w:val="34"/>
    <w:qFormat/>
    <w:rsid w:val="00CA524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DefaultParagraphFont"/>
    <w:rsid w:val="00F172B7"/>
  </w:style>
  <w:style w:type="paragraph" w:customStyle="1" w:styleId="Default">
    <w:name w:val="Default"/>
    <w:rsid w:val="00000F01"/>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B91281"/>
    <w:rPr>
      <w:color w:val="0000FF" w:themeColor="hyperlink"/>
      <w:u w:val="single"/>
    </w:rPr>
  </w:style>
  <w:style w:type="paragraph" w:styleId="Footer">
    <w:name w:val="footer"/>
    <w:basedOn w:val="Normal"/>
    <w:link w:val="FooterChar"/>
    <w:uiPriority w:val="99"/>
    <w:unhideWhenUsed/>
    <w:rsid w:val="008F332C"/>
    <w:pPr>
      <w:tabs>
        <w:tab w:val="center" w:pos="4680"/>
        <w:tab w:val="right" w:pos="9360"/>
      </w:tabs>
    </w:pPr>
  </w:style>
  <w:style w:type="character" w:customStyle="1" w:styleId="FooterChar">
    <w:name w:val="Footer Char"/>
    <w:basedOn w:val="DefaultParagraphFont"/>
    <w:link w:val="Footer"/>
    <w:uiPriority w:val="99"/>
    <w:rsid w:val="008F332C"/>
    <w:rPr>
      <w:rFonts w:ascii="Times New Roman" w:eastAsia="Batang" w:hAnsi="Times New Roman" w:cs="Times New Roman"/>
      <w:sz w:val="24"/>
      <w:szCs w:val="24"/>
      <w:lang w:eastAsia="ko-KR"/>
    </w:rPr>
  </w:style>
  <w:style w:type="character" w:styleId="FollowedHyperlink">
    <w:name w:val="FollowedHyperlink"/>
    <w:basedOn w:val="DefaultParagraphFont"/>
    <w:uiPriority w:val="99"/>
    <w:semiHidden/>
    <w:unhideWhenUsed/>
    <w:rsid w:val="004A1E3A"/>
    <w:rPr>
      <w:color w:val="800080" w:themeColor="followedHyperlink"/>
      <w:u w:val="single"/>
    </w:rPr>
  </w:style>
  <w:style w:type="character" w:customStyle="1" w:styleId="hps">
    <w:name w:val="hps"/>
    <w:rsid w:val="000066AF"/>
  </w:style>
  <w:style w:type="table" w:styleId="TableGrid">
    <w:name w:val="Table Grid"/>
    <w:basedOn w:val="TableNormal"/>
    <w:uiPriority w:val="59"/>
    <w:rsid w:val="00CF26A7"/>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F6632"/>
    <w:rPr>
      <w:sz w:val="16"/>
      <w:szCs w:val="16"/>
    </w:rPr>
  </w:style>
  <w:style w:type="character" w:customStyle="1" w:styleId="Heading3Char">
    <w:name w:val="Heading 3 Char"/>
    <w:basedOn w:val="DefaultParagraphFont"/>
    <w:link w:val="Heading3"/>
    <w:uiPriority w:val="9"/>
    <w:rsid w:val="00063796"/>
    <w:rPr>
      <w:rFonts w:ascii="Times New Roman" w:eastAsiaTheme="majorEastAsia" w:hAnsi="Times New Roman" w:cstheme="majorBidi"/>
      <w:bCs/>
      <w:sz w:val="28"/>
      <w:szCs w:val="24"/>
      <w:lang w:eastAsia="ko-KR"/>
    </w:rPr>
  </w:style>
  <w:style w:type="paragraph" w:styleId="TOC1">
    <w:name w:val="toc 1"/>
    <w:basedOn w:val="Normal"/>
    <w:next w:val="Normal"/>
    <w:autoRedefine/>
    <w:uiPriority w:val="39"/>
    <w:unhideWhenUsed/>
    <w:rsid w:val="0030130C"/>
    <w:pPr>
      <w:spacing w:after="100"/>
    </w:pPr>
  </w:style>
  <w:style w:type="character" w:customStyle="1" w:styleId="Heading2Char">
    <w:name w:val="Heading 2 Char"/>
    <w:basedOn w:val="DefaultParagraphFont"/>
    <w:link w:val="Heading2"/>
    <w:uiPriority w:val="9"/>
    <w:rsid w:val="0030130C"/>
    <w:rPr>
      <w:rFonts w:ascii="Times New Roman" w:eastAsiaTheme="majorEastAsia" w:hAnsi="Times New Roman" w:cstheme="majorBidi"/>
      <w:b/>
      <w:bCs/>
      <w:color w:val="000000" w:themeColor="text1"/>
      <w:sz w:val="32"/>
      <w:szCs w:val="26"/>
      <w:lang w:eastAsia="ko-KR"/>
    </w:rPr>
  </w:style>
  <w:style w:type="paragraph" w:styleId="TOC2">
    <w:name w:val="toc 2"/>
    <w:basedOn w:val="Normal"/>
    <w:next w:val="Normal"/>
    <w:autoRedefine/>
    <w:uiPriority w:val="39"/>
    <w:unhideWhenUsed/>
    <w:rsid w:val="00FE7BB1"/>
    <w:pPr>
      <w:spacing w:after="100"/>
      <w:ind w:left="240"/>
    </w:pPr>
  </w:style>
  <w:style w:type="paragraph" w:styleId="TOC3">
    <w:name w:val="toc 3"/>
    <w:basedOn w:val="Normal"/>
    <w:next w:val="Normal"/>
    <w:autoRedefine/>
    <w:uiPriority w:val="39"/>
    <w:unhideWhenUsed/>
    <w:rsid w:val="00FE7BB1"/>
    <w:pPr>
      <w:spacing w:after="100"/>
      <w:ind w:left="480"/>
    </w:pPr>
  </w:style>
  <w:style w:type="paragraph" w:styleId="Caption">
    <w:name w:val="caption"/>
    <w:basedOn w:val="Normal"/>
    <w:next w:val="Normal"/>
    <w:uiPriority w:val="35"/>
    <w:unhideWhenUsed/>
    <w:qFormat/>
    <w:rsid w:val="0023673F"/>
    <w:pPr>
      <w:spacing w:after="200"/>
    </w:pPr>
    <w:rPr>
      <w:b/>
      <w:bCs/>
      <w:color w:val="4F81BD" w:themeColor="accent1"/>
      <w:sz w:val="18"/>
      <w:szCs w:val="18"/>
    </w:rPr>
  </w:style>
  <w:style w:type="paragraph" w:styleId="TableofFigures">
    <w:name w:val="table of figures"/>
    <w:basedOn w:val="Normal"/>
    <w:next w:val="Normal"/>
    <w:uiPriority w:val="99"/>
    <w:unhideWhenUsed/>
    <w:rsid w:val="008E327F"/>
  </w:style>
  <w:style w:type="paragraph" w:styleId="Header">
    <w:name w:val="header"/>
    <w:basedOn w:val="Normal"/>
    <w:link w:val="HeaderChar"/>
    <w:uiPriority w:val="99"/>
    <w:semiHidden/>
    <w:unhideWhenUsed/>
    <w:rsid w:val="00395EE9"/>
    <w:pPr>
      <w:tabs>
        <w:tab w:val="center" w:pos="4680"/>
        <w:tab w:val="right" w:pos="9360"/>
      </w:tabs>
    </w:pPr>
  </w:style>
  <w:style w:type="character" w:customStyle="1" w:styleId="HeaderChar">
    <w:name w:val="Header Char"/>
    <w:basedOn w:val="DefaultParagraphFont"/>
    <w:link w:val="Header"/>
    <w:uiPriority w:val="99"/>
    <w:semiHidden/>
    <w:rsid w:val="00395EE9"/>
    <w:rPr>
      <w:rFonts w:ascii="Times New Roman" w:eastAsia="Batang" w:hAnsi="Times New Roman" w:cs="Times New Roman"/>
      <w:sz w:val="24"/>
      <w:szCs w:val="24"/>
      <w:lang w:eastAsia="ko-KR"/>
    </w:rPr>
  </w:style>
  <w:style w:type="paragraph" w:styleId="NormalWeb">
    <w:name w:val="Normal (Web)"/>
    <w:basedOn w:val="Normal"/>
    <w:uiPriority w:val="99"/>
    <w:rsid w:val="00C63E40"/>
    <w:pPr>
      <w:spacing w:before="100" w:beforeAutospacing="1" w:after="100" w:afterAutospacing="1"/>
    </w:pPr>
    <w:rPr>
      <w:rFonts w:eastAsia="Times New Roman"/>
      <w:lang w:eastAsia="en-US"/>
    </w:rPr>
  </w:style>
  <w:style w:type="character" w:styleId="Strong">
    <w:name w:val="Strong"/>
    <w:basedOn w:val="DefaultParagraphFont"/>
    <w:uiPriority w:val="22"/>
    <w:qFormat/>
    <w:rsid w:val="003B3CE2"/>
    <w:rPr>
      <w:b/>
      <w:bCs/>
    </w:rPr>
  </w:style>
  <w:style w:type="character" w:customStyle="1" w:styleId="ListParagraphChar">
    <w:name w:val="List Paragraph Char"/>
    <w:link w:val="ListParagraph"/>
    <w:uiPriority w:val="34"/>
    <w:rsid w:val="00007AB3"/>
  </w:style>
  <w:style w:type="character" w:customStyle="1" w:styleId="term">
    <w:name w:val="term"/>
    <w:basedOn w:val="DefaultParagraphFont"/>
    <w:rsid w:val="00533B96"/>
  </w:style>
  <w:style w:type="paragraph" w:customStyle="1" w:styleId="listprogramlistingindent">
    <w:name w:val="listprogramlistingindent"/>
    <w:basedOn w:val="Normal"/>
    <w:rsid w:val="00B268AB"/>
    <w:pPr>
      <w:spacing w:before="100" w:beforeAutospacing="1" w:after="100" w:afterAutospacing="1"/>
    </w:pPr>
    <w:rPr>
      <w:rFonts w:eastAsia="Times New Roman"/>
      <w:lang w:eastAsia="en-US"/>
    </w:rPr>
  </w:style>
  <w:style w:type="character" w:customStyle="1" w:styleId="mathtext">
    <w:name w:val="mathtext"/>
    <w:basedOn w:val="DefaultParagraphFont"/>
    <w:rsid w:val="00B268AB"/>
  </w:style>
  <w:style w:type="character" w:customStyle="1" w:styleId="mathtextbox">
    <w:name w:val="mathtextbox"/>
    <w:basedOn w:val="DefaultParagraphFont"/>
    <w:rsid w:val="00B268AB"/>
  </w:style>
  <w:style w:type="character" w:styleId="HTMLCode">
    <w:name w:val="HTML Code"/>
    <w:basedOn w:val="DefaultParagraphFont"/>
    <w:uiPriority w:val="99"/>
    <w:semiHidden/>
    <w:unhideWhenUsed/>
    <w:rsid w:val="00B268AB"/>
    <w:rPr>
      <w:rFonts w:ascii="Courier New" w:eastAsia="Times New Roman" w:hAnsi="Courier New" w:cs="Courier New"/>
      <w:sz w:val="20"/>
      <w:szCs w:val="20"/>
    </w:rPr>
  </w:style>
  <w:style w:type="paragraph" w:customStyle="1" w:styleId="listimage">
    <w:name w:val="listimage"/>
    <w:basedOn w:val="Normal"/>
    <w:rsid w:val="00C826E7"/>
    <w:pPr>
      <w:spacing w:before="100" w:beforeAutospacing="1" w:after="100" w:afterAutospacing="1"/>
    </w:pPr>
    <w:rPr>
      <w:rFonts w:eastAsia="Times New Roman"/>
      <w:lang w:eastAsia="en-US"/>
    </w:rPr>
  </w:style>
  <w:style w:type="character" w:styleId="Emphasis">
    <w:name w:val="Emphasis"/>
    <w:basedOn w:val="DefaultParagraphFont"/>
    <w:uiPriority w:val="20"/>
    <w:qFormat/>
    <w:rsid w:val="004B5C2C"/>
    <w:rPr>
      <w:i/>
      <w:iCs/>
    </w:rPr>
  </w:style>
  <w:style w:type="paragraph" w:customStyle="1" w:styleId="programlistingindent">
    <w:name w:val="programlistingindent"/>
    <w:basedOn w:val="Normal"/>
    <w:rsid w:val="004B5C2C"/>
    <w:pPr>
      <w:spacing w:before="100" w:beforeAutospacing="1" w:after="100" w:afterAutospacing="1"/>
    </w:pPr>
    <w:rPr>
      <w:rFonts w:eastAsia="Times New Roman"/>
      <w:lang w:eastAsia="en-US"/>
    </w:rPr>
  </w:style>
  <w:style w:type="character" w:styleId="HTMLCite">
    <w:name w:val="HTML Cite"/>
    <w:basedOn w:val="DefaultParagraphFont"/>
    <w:uiPriority w:val="99"/>
    <w:semiHidden/>
    <w:unhideWhenUsed/>
    <w:rsid w:val="002E63E3"/>
    <w:rPr>
      <w:i/>
      <w:iCs/>
    </w:rPr>
  </w:style>
</w:styles>
</file>

<file path=word/webSettings.xml><?xml version="1.0" encoding="utf-8"?>
<w:webSettings xmlns:r="http://schemas.openxmlformats.org/officeDocument/2006/relationships" xmlns:w="http://schemas.openxmlformats.org/wordprocessingml/2006/main">
  <w:divs>
    <w:div w:id="8142746">
      <w:bodyDiv w:val="1"/>
      <w:marLeft w:val="0"/>
      <w:marRight w:val="0"/>
      <w:marTop w:val="0"/>
      <w:marBottom w:val="0"/>
      <w:divBdr>
        <w:top w:val="none" w:sz="0" w:space="0" w:color="auto"/>
        <w:left w:val="none" w:sz="0" w:space="0" w:color="auto"/>
        <w:bottom w:val="none" w:sz="0" w:space="0" w:color="auto"/>
        <w:right w:val="none" w:sz="0" w:space="0" w:color="auto"/>
      </w:divBdr>
    </w:div>
    <w:div w:id="44835646">
      <w:bodyDiv w:val="1"/>
      <w:marLeft w:val="0"/>
      <w:marRight w:val="0"/>
      <w:marTop w:val="0"/>
      <w:marBottom w:val="0"/>
      <w:divBdr>
        <w:top w:val="none" w:sz="0" w:space="0" w:color="auto"/>
        <w:left w:val="none" w:sz="0" w:space="0" w:color="auto"/>
        <w:bottom w:val="none" w:sz="0" w:space="0" w:color="auto"/>
        <w:right w:val="none" w:sz="0" w:space="0" w:color="auto"/>
      </w:divBdr>
    </w:div>
    <w:div w:id="87964891">
      <w:bodyDiv w:val="1"/>
      <w:marLeft w:val="0"/>
      <w:marRight w:val="0"/>
      <w:marTop w:val="0"/>
      <w:marBottom w:val="0"/>
      <w:divBdr>
        <w:top w:val="none" w:sz="0" w:space="0" w:color="auto"/>
        <w:left w:val="none" w:sz="0" w:space="0" w:color="auto"/>
        <w:bottom w:val="none" w:sz="0" w:space="0" w:color="auto"/>
        <w:right w:val="none" w:sz="0" w:space="0" w:color="auto"/>
      </w:divBdr>
    </w:div>
    <w:div w:id="150757258">
      <w:bodyDiv w:val="1"/>
      <w:marLeft w:val="0"/>
      <w:marRight w:val="0"/>
      <w:marTop w:val="0"/>
      <w:marBottom w:val="0"/>
      <w:divBdr>
        <w:top w:val="none" w:sz="0" w:space="0" w:color="auto"/>
        <w:left w:val="none" w:sz="0" w:space="0" w:color="auto"/>
        <w:bottom w:val="none" w:sz="0" w:space="0" w:color="auto"/>
        <w:right w:val="none" w:sz="0" w:space="0" w:color="auto"/>
      </w:divBdr>
    </w:div>
    <w:div w:id="174460839">
      <w:bodyDiv w:val="1"/>
      <w:marLeft w:val="0"/>
      <w:marRight w:val="0"/>
      <w:marTop w:val="0"/>
      <w:marBottom w:val="0"/>
      <w:divBdr>
        <w:top w:val="none" w:sz="0" w:space="0" w:color="auto"/>
        <w:left w:val="none" w:sz="0" w:space="0" w:color="auto"/>
        <w:bottom w:val="none" w:sz="0" w:space="0" w:color="auto"/>
        <w:right w:val="none" w:sz="0" w:space="0" w:color="auto"/>
      </w:divBdr>
    </w:div>
    <w:div w:id="222643078">
      <w:bodyDiv w:val="1"/>
      <w:marLeft w:val="0"/>
      <w:marRight w:val="0"/>
      <w:marTop w:val="0"/>
      <w:marBottom w:val="0"/>
      <w:divBdr>
        <w:top w:val="none" w:sz="0" w:space="0" w:color="auto"/>
        <w:left w:val="none" w:sz="0" w:space="0" w:color="auto"/>
        <w:bottom w:val="none" w:sz="0" w:space="0" w:color="auto"/>
        <w:right w:val="none" w:sz="0" w:space="0" w:color="auto"/>
      </w:divBdr>
    </w:div>
    <w:div w:id="243999010">
      <w:bodyDiv w:val="1"/>
      <w:marLeft w:val="0"/>
      <w:marRight w:val="0"/>
      <w:marTop w:val="0"/>
      <w:marBottom w:val="0"/>
      <w:divBdr>
        <w:top w:val="none" w:sz="0" w:space="0" w:color="auto"/>
        <w:left w:val="none" w:sz="0" w:space="0" w:color="auto"/>
        <w:bottom w:val="none" w:sz="0" w:space="0" w:color="auto"/>
        <w:right w:val="none" w:sz="0" w:space="0" w:color="auto"/>
      </w:divBdr>
    </w:div>
    <w:div w:id="289094876">
      <w:bodyDiv w:val="1"/>
      <w:marLeft w:val="0"/>
      <w:marRight w:val="0"/>
      <w:marTop w:val="0"/>
      <w:marBottom w:val="0"/>
      <w:divBdr>
        <w:top w:val="none" w:sz="0" w:space="0" w:color="auto"/>
        <w:left w:val="none" w:sz="0" w:space="0" w:color="auto"/>
        <w:bottom w:val="none" w:sz="0" w:space="0" w:color="auto"/>
        <w:right w:val="none" w:sz="0" w:space="0" w:color="auto"/>
      </w:divBdr>
    </w:div>
    <w:div w:id="407852364">
      <w:bodyDiv w:val="1"/>
      <w:marLeft w:val="0"/>
      <w:marRight w:val="0"/>
      <w:marTop w:val="0"/>
      <w:marBottom w:val="0"/>
      <w:divBdr>
        <w:top w:val="none" w:sz="0" w:space="0" w:color="auto"/>
        <w:left w:val="none" w:sz="0" w:space="0" w:color="auto"/>
        <w:bottom w:val="none" w:sz="0" w:space="0" w:color="auto"/>
        <w:right w:val="none" w:sz="0" w:space="0" w:color="auto"/>
      </w:divBdr>
    </w:div>
    <w:div w:id="447625043">
      <w:bodyDiv w:val="1"/>
      <w:marLeft w:val="0"/>
      <w:marRight w:val="0"/>
      <w:marTop w:val="0"/>
      <w:marBottom w:val="0"/>
      <w:divBdr>
        <w:top w:val="none" w:sz="0" w:space="0" w:color="auto"/>
        <w:left w:val="none" w:sz="0" w:space="0" w:color="auto"/>
        <w:bottom w:val="none" w:sz="0" w:space="0" w:color="auto"/>
        <w:right w:val="none" w:sz="0" w:space="0" w:color="auto"/>
      </w:divBdr>
    </w:div>
    <w:div w:id="454099295">
      <w:bodyDiv w:val="1"/>
      <w:marLeft w:val="0"/>
      <w:marRight w:val="0"/>
      <w:marTop w:val="0"/>
      <w:marBottom w:val="0"/>
      <w:divBdr>
        <w:top w:val="none" w:sz="0" w:space="0" w:color="auto"/>
        <w:left w:val="none" w:sz="0" w:space="0" w:color="auto"/>
        <w:bottom w:val="none" w:sz="0" w:space="0" w:color="auto"/>
        <w:right w:val="none" w:sz="0" w:space="0" w:color="auto"/>
      </w:divBdr>
    </w:div>
    <w:div w:id="459039106">
      <w:bodyDiv w:val="1"/>
      <w:marLeft w:val="0"/>
      <w:marRight w:val="0"/>
      <w:marTop w:val="0"/>
      <w:marBottom w:val="0"/>
      <w:divBdr>
        <w:top w:val="none" w:sz="0" w:space="0" w:color="auto"/>
        <w:left w:val="none" w:sz="0" w:space="0" w:color="auto"/>
        <w:bottom w:val="none" w:sz="0" w:space="0" w:color="auto"/>
        <w:right w:val="none" w:sz="0" w:space="0" w:color="auto"/>
      </w:divBdr>
    </w:div>
    <w:div w:id="508831707">
      <w:bodyDiv w:val="1"/>
      <w:marLeft w:val="0"/>
      <w:marRight w:val="0"/>
      <w:marTop w:val="0"/>
      <w:marBottom w:val="0"/>
      <w:divBdr>
        <w:top w:val="none" w:sz="0" w:space="0" w:color="auto"/>
        <w:left w:val="none" w:sz="0" w:space="0" w:color="auto"/>
        <w:bottom w:val="none" w:sz="0" w:space="0" w:color="auto"/>
        <w:right w:val="none" w:sz="0" w:space="0" w:color="auto"/>
      </w:divBdr>
    </w:div>
    <w:div w:id="509368126">
      <w:bodyDiv w:val="1"/>
      <w:marLeft w:val="0"/>
      <w:marRight w:val="0"/>
      <w:marTop w:val="0"/>
      <w:marBottom w:val="0"/>
      <w:divBdr>
        <w:top w:val="none" w:sz="0" w:space="0" w:color="auto"/>
        <w:left w:val="none" w:sz="0" w:space="0" w:color="auto"/>
        <w:bottom w:val="none" w:sz="0" w:space="0" w:color="auto"/>
        <w:right w:val="none" w:sz="0" w:space="0" w:color="auto"/>
      </w:divBdr>
    </w:div>
    <w:div w:id="565461476">
      <w:bodyDiv w:val="1"/>
      <w:marLeft w:val="0"/>
      <w:marRight w:val="0"/>
      <w:marTop w:val="0"/>
      <w:marBottom w:val="0"/>
      <w:divBdr>
        <w:top w:val="none" w:sz="0" w:space="0" w:color="auto"/>
        <w:left w:val="none" w:sz="0" w:space="0" w:color="auto"/>
        <w:bottom w:val="none" w:sz="0" w:space="0" w:color="auto"/>
        <w:right w:val="none" w:sz="0" w:space="0" w:color="auto"/>
      </w:divBdr>
    </w:div>
    <w:div w:id="621155692">
      <w:bodyDiv w:val="1"/>
      <w:marLeft w:val="0"/>
      <w:marRight w:val="0"/>
      <w:marTop w:val="0"/>
      <w:marBottom w:val="0"/>
      <w:divBdr>
        <w:top w:val="none" w:sz="0" w:space="0" w:color="auto"/>
        <w:left w:val="none" w:sz="0" w:space="0" w:color="auto"/>
        <w:bottom w:val="none" w:sz="0" w:space="0" w:color="auto"/>
        <w:right w:val="none" w:sz="0" w:space="0" w:color="auto"/>
      </w:divBdr>
      <w:divsChild>
        <w:div w:id="605382720">
          <w:marLeft w:val="0"/>
          <w:marRight w:val="0"/>
          <w:marTop w:val="0"/>
          <w:marBottom w:val="125"/>
          <w:divBdr>
            <w:top w:val="none" w:sz="0" w:space="0" w:color="auto"/>
            <w:left w:val="none" w:sz="0" w:space="0" w:color="auto"/>
            <w:bottom w:val="none" w:sz="0" w:space="0" w:color="auto"/>
            <w:right w:val="none" w:sz="0" w:space="0" w:color="auto"/>
          </w:divBdr>
        </w:div>
        <w:div w:id="2077777777">
          <w:marLeft w:val="0"/>
          <w:marRight w:val="0"/>
          <w:marTop w:val="0"/>
          <w:marBottom w:val="125"/>
          <w:divBdr>
            <w:top w:val="none" w:sz="0" w:space="0" w:color="auto"/>
            <w:left w:val="none" w:sz="0" w:space="0" w:color="auto"/>
            <w:bottom w:val="none" w:sz="0" w:space="0" w:color="auto"/>
            <w:right w:val="none" w:sz="0" w:space="0" w:color="auto"/>
          </w:divBdr>
        </w:div>
      </w:divsChild>
    </w:div>
    <w:div w:id="660158457">
      <w:bodyDiv w:val="1"/>
      <w:marLeft w:val="0"/>
      <w:marRight w:val="0"/>
      <w:marTop w:val="0"/>
      <w:marBottom w:val="0"/>
      <w:divBdr>
        <w:top w:val="none" w:sz="0" w:space="0" w:color="auto"/>
        <w:left w:val="none" w:sz="0" w:space="0" w:color="auto"/>
        <w:bottom w:val="none" w:sz="0" w:space="0" w:color="auto"/>
        <w:right w:val="none" w:sz="0" w:space="0" w:color="auto"/>
      </w:divBdr>
    </w:div>
    <w:div w:id="669874801">
      <w:bodyDiv w:val="1"/>
      <w:marLeft w:val="0"/>
      <w:marRight w:val="0"/>
      <w:marTop w:val="0"/>
      <w:marBottom w:val="0"/>
      <w:divBdr>
        <w:top w:val="none" w:sz="0" w:space="0" w:color="auto"/>
        <w:left w:val="none" w:sz="0" w:space="0" w:color="auto"/>
        <w:bottom w:val="none" w:sz="0" w:space="0" w:color="auto"/>
        <w:right w:val="none" w:sz="0" w:space="0" w:color="auto"/>
      </w:divBdr>
    </w:div>
    <w:div w:id="800658298">
      <w:bodyDiv w:val="1"/>
      <w:marLeft w:val="0"/>
      <w:marRight w:val="0"/>
      <w:marTop w:val="0"/>
      <w:marBottom w:val="0"/>
      <w:divBdr>
        <w:top w:val="none" w:sz="0" w:space="0" w:color="auto"/>
        <w:left w:val="none" w:sz="0" w:space="0" w:color="auto"/>
        <w:bottom w:val="none" w:sz="0" w:space="0" w:color="auto"/>
        <w:right w:val="none" w:sz="0" w:space="0" w:color="auto"/>
      </w:divBdr>
      <w:divsChild>
        <w:div w:id="1781025691">
          <w:marLeft w:val="0"/>
          <w:marRight w:val="0"/>
          <w:marTop w:val="0"/>
          <w:marBottom w:val="125"/>
          <w:divBdr>
            <w:top w:val="none" w:sz="0" w:space="0" w:color="auto"/>
            <w:left w:val="none" w:sz="0" w:space="0" w:color="auto"/>
            <w:bottom w:val="none" w:sz="0" w:space="0" w:color="auto"/>
            <w:right w:val="none" w:sz="0" w:space="0" w:color="auto"/>
          </w:divBdr>
        </w:div>
      </w:divsChild>
    </w:div>
    <w:div w:id="833449710">
      <w:bodyDiv w:val="1"/>
      <w:marLeft w:val="0"/>
      <w:marRight w:val="0"/>
      <w:marTop w:val="0"/>
      <w:marBottom w:val="0"/>
      <w:divBdr>
        <w:top w:val="none" w:sz="0" w:space="0" w:color="auto"/>
        <w:left w:val="none" w:sz="0" w:space="0" w:color="auto"/>
        <w:bottom w:val="none" w:sz="0" w:space="0" w:color="auto"/>
        <w:right w:val="none" w:sz="0" w:space="0" w:color="auto"/>
      </w:divBdr>
      <w:divsChild>
        <w:div w:id="2145657974">
          <w:marLeft w:val="0"/>
          <w:marRight w:val="0"/>
          <w:marTop w:val="0"/>
          <w:marBottom w:val="125"/>
          <w:divBdr>
            <w:top w:val="none" w:sz="0" w:space="0" w:color="auto"/>
            <w:left w:val="none" w:sz="0" w:space="0" w:color="auto"/>
            <w:bottom w:val="none" w:sz="0" w:space="0" w:color="auto"/>
            <w:right w:val="none" w:sz="0" w:space="0" w:color="auto"/>
          </w:divBdr>
        </w:div>
        <w:div w:id="1725644022">
          <w:marLeft w:val="0"/>
          <w:marRight w:val="0"/>
          <w:marTop w:val="0"/>
          <w:marBottom w:val="125"/>
          <w:divBdr>
            <w:top w:val="none" w:sz="0" w:space="0" w:color="auto"/>
            <w:left w:val="none" w:sz="0" w:space="0" w:color="auto"/>
            <w:bottom w:val="none" w:sz="0" w:space="0" w:color="auto"/>
            <w:right w:val="none" w:sz="0" w:space="0" w:color="auto"/>
          </w:divBdr>
        </w:div>
        <w:div w:id="858473448">
          <w:marLeft w:val="0"/>
          <w:marRight w:val="0"/>
          <w:marTop w:val="0"/>
          <w:marBottom w:val="125"/>
          <w:divBdr>
            <w:top w:val="none" w:sz="0" w:space="0" w:color="auto"/>
            <w:left w:val="none" w:sz="0" w:space="0" w:color="auto"/>
            <w:bottom w:val="none" w:sz="0" w:space="0" w:color="auto"/>
            <w:right w:val="none" w:sz="0" w:space="0" w:color="auto"/>
          </w:divBdr>
        </w:div>
        <w:div w:id="1032536503">
          <w:marLeft w:val="0"/>
          <w:marRight w:val="0"/>
          <w:marTop w:val="0"/>
          <w:marBottom w:val="125"/>
          <w:divBdr>
            <w:top w:val="none" w:sz="0" w:space="0" w:color="auto"/>
            <w:left w:val="none" w:sz="0" w:space="0" w:color="auto"/>
            <w:bottom w:val="none" w:sz="0" w:space="0" w:color="auto"/>
            <w:right w:val="none" w:sz="0" w:space="0" w:color="auto"/>
          </w:divBdr>
        </w:div>
        <w:div w:id="660079442">
          <w:marLeft w:val="0"/>
          <w:marRight w:val="0"/>
          <w:marTop w:val="0"/>
          <w:marBottom w:val="125"/>
          <w:divBdr>
            <w:top w:val="none" w:sz="0" w:space="0" w:color="auto"/>
            <w:left w:val="none" w:sz="0" w:space="0" w:color="auto"/>
            <w:bottom w:val="none" w:sz="0" w:space="0" w:color="auto"/>
            <w:right w:val="none" w:sz="0" w:space="0" w:color="auto"/>
          </w:divBdr>
        </w:div>
        <w:div w:id="1786654448">
          <w:marLeft w:val="0"/>
          <w:marRight w:val="0"/>
          <w:marTop w:val="0"/>
          <w:marBottom w:val="125"/>
          <w:divBdr>
            <w:top w:val="none" w:sz="0" w:space="0" w:color="auto"/>
            <w:left w:val="none" w:sz="0" w:space="0" w:color="auto"/>
            <w:bottom w:val="none" w:sz="0" w:space="0" w:color="auto"/>
            <w:right w:val="none" w:sz="0" w:space="0" w:color="auto"/>
          </w:divBdr>
        </w:div>
        <w:div w:id="950282978">
          <w:marLeft w:val="0"/>
          <w:marRight w:val="0"/>
          <w:marTop w:val="0"/>
          <w:marBottom w:val="125"/>
          <w:divBdr>
            <w:top w:val="none" w:sz="0" w:space="0" w:color="auto"/>
            <w:left w:val="none" w:sz="0" w:space="0" w:color="auto"/>
            <w:bottom w:val="none" w:sz="0" w:space="0" w:color="auto"/>
            <w:right w:val="none" w:sz="0" w:space="0" w:color="auto"/>
          </w:divBdr>
        </w:div>
        <w:div w:id="1157184175">
          <w:marLeft w:val="0"/>
          <w:marRight w:val="0"/>
          <w:marTop w:val="0"/>
          <w:marBottom w:val="125"/>
          <w:divBdr>
            <w:top w:val="none" w:sz="0" w:space="0" w:color="auto"/>
            <w:left w:val="none" w:sz="0" w:space="0" w:color="auto"/>
            <w:bottom w:val="none" w:sz="0" w:space="0" w:color="auto"/>
            <w:right w:val="none" w:sz="0" w:space="0" w:color="auto"/>
          </w:divBdr>
        </w:div>
        <w:div w:id="1955286168">
          <w:marLeft w:val="0"/>
          <w:marRight w:val="0"/>
          <w:marTop w:val="0"/>
          <w:marBottom w:val="125"/>
          <w:divBdr>
            <w:top w:val="none" w:sz="0" w:space="0" w:color="auto"/>
            <w:left w:val="none" w:sz="0" w:space="0" w:color="auto"/>
            <w:bottom w:val="none" w:sz="0" w:space="0" w:color="auto"/>
            <w:right w:val="none" w:sz="0" w:space="0" w:color="auto"/>
          </w:divBdr>
        </w:div>
        <w:div w:id="99615533">
          <w:marLeft w:val="0"/>
          <w:marRight w:val="0"/>
          <w:marTop w:val="0"/>
          <w:marBottom w:val="125"/>
          <w:divBdr>
            <w:top w:val="none" w:sz="0" w:space="0" w:color="auto"/>
            <w:left w:val="none" w:sz="0" w:space="0" w:color="auto"/>
            <w:bottom w:val="none" w:sz="0" w:space="0" w:color="auto"/>
            <w:right w:val="none" w:sz="0" w:space="0" w:color="auto"/>
          </w:divBdr>
        </w:div>
        <w:div w:id="1594312852">
          <w:marLeft w:val="0"/>
          <w:marRight w:val="0"/>
          <w:marTop w:val="0"/>
          <w:marBottom w:val="125"/>
          <w:divBdr>
            <w:top w:val="none" w:sz="0" w:space="0" w:color="auto"/>
            <w:left w:val="none" w:sz="0" w:space="0" w:color="auto"/>
            <w:bottom w:val="none" w:sz="0" w:space="0" w:color="auto"/>
            <w:right w:val="none" w:sz="0" w:space="0" w:color="auto"/>
          </w:divBdr>
        </w:div>
        <w:div w:id="1902330757">
          <w:marLeft w:val="0"/>
          <w:marRight w:val="0"/>
          <w:marTop w:val="0"/>
          <w:marBottom w:val="125"/>
          <w:divBdr>
            <w:top w:val="none" w:sz="0" w:space="0" w:color="auto"/>
            <w:left w:val="none" w:sz="0" w:space="0" w:color="auto"/>
            <w:bottom w:val="none" w:sz="0" w:space="0" w:color="auto"/>
            <w:right w:val="none" w:sz="0" w:space="0" w:color="auto"/>
          </w:divBdr>
        </w:div>
        <w:div w:id="1691030902">
          <w:marLeft w:val="0"/>
          <w:marRight w:val="0"/>
          <w:marTop w:val="0"/>
          <w:marBottom w:val="125"/>
          <w:divBdr>
            <w:top w:val="none" w:sz="0" w:space="0" w:color="auto"/>
            <w:left w:val="none" w:sz="0" w:space="0" w:color="auto"/>
            <w:bottom w:val="none" w:sz="0" w:space="0" w:color="auto"/>
            <w:right w:val="none" w:sz="0" w:space="0" w:color="auto"/>
          </w:divBdr>
        </w:div>
        <w:div w:id="1581908104">
          <w:marLeft w:val="0"/>
          <w:marRight w:val="0"/>
          <w:marTop w:val="0"/>
          <w:marBottom w:val="125"/>
          <w:divBdr>
            <w:top w:val="none" w:sz="0" w:space="0" w:color="auto"/>
            <w:left w:val="none" w:sz="0" w:space="0" w:color="auto"/>
            <w:bottom w:val="none" w:sz="0" w:space="0" w:color="auto"/>
            <w:right w:val="none" w:sz="0" w:space="0" w:color="auto"/>
          </w:divBdr>
        </w:div>
        <w:div w:id="2042432654">
          <w:marLeft w:val="0"/>
          <w:marRight w:val="0"/>
          <w:marTop w:val="0"/>
          <w:marBottom w:val="125"/>
          <w:divBdr>
            <w:top w:val="none" w:sz="0" w:space="0" w:color="auto"/>
            <w:left w:val="none" w:sz="0" w:space="0" w:color="auto"/>
            <w:bottom w:val="none" w:sz="0" w:space="0" w:color="auto"/>
            <w:right w:val="none" w:sz="0" w:space="0" w:color="auto"/>
          </w:divBdr>
        </w:div>
        <w:div w:id="904797210">
          <w:marLeft w:val="0"/>
          <w:marRight w:val="0"/>
          <w:marTop w:val="0"/>
          <w:marBottom w:val="125"/>
          <w:divBdr>
            <w:top w:val="none" w:sz="0" w:space="0" w:color="auto"/>
            <w:left w:val="none" w:sz="0" w:space="0" w:color="auto"/>
            <w:bottom w:val="none" w:sz="0" w:space="0" w:color="auto"/>
            <w:right w:val="none" w:sz="0" w:space="0" w:color="auto"/>
          </w:divBdr>
        </w:div>
      </w:divsChild>
    </w:div>
    <w:div w:id="907571416">
      <w:bodyDiv w:val="1"/>
      <w:marLeft w:val="0"/>
      <w:marRight w:val="0"/>
      <w:marTop w:val="0"/>
      <w:marBottom w:val="0"/>
      <w:divBdr>
        <w:top w:val="none" w:sz="0" w:space="0" w:color="auto"/>
        <w:left w:val="none" w:sz="0" w:space="0" w:color="auto"/>
        <w:bottom w:val="none" w:sz="0" w:space="0" w:color="auto"/>
        <w:right w:val="none" w:sz="0" w:space="0" w:color="auto"/>
      </w:divBdr>
    </w:div>
    <w:div w:id="915701352">
      <w:bodyDiv w:val="1"/>
      <w:marLeft w:val="0"/>
      <w:marRight w:val="0"/>
      <w:marTop w:val="0"/>
      <w:marBottom w:val="0"/>
      <w:divBdr>
        <w:top w:val="none" w:sz="0" w:space="0" w:color="auto"/>
        <w:left w:val="none" w:sz="0" w:space="0" w:color="auto"/>
        <w:bottom w:val="none" w:sz="0" w:space="0" w:color="auto"/>
        <w:right w:val="none" w:sz="0" w:space="0" w:color="auto"/>
      </w:divBdr>
      <w:divsChild>
        <w:div w:id="2024356364">
          <w:marLeft w:val="0"/>
          <w:marRight w:val="0"/>
          <w:marTop w:val="0"/>
          <w:marBottom w:val="250"/>
          <w:divBdr>
            <w:top w:val="none" w:sz="0" w:space="0" w:color="auto"/>
            <w:left w:val="none" w:sz="0" w:space="0" w:color="auto"/>
            <w:bottom w:val="none" w:sz="0" w:space="0" w:color="auto"/>
            <w:right w:val="none" w:sz="0" w:space="0" w:color="auto"/>
          </w:divBdr>
        </w:div>
        <w:div w:id="1700204266">
          <w:marLeft w:val="0"/>
          <w:marRight w:val="0"/>
          <w:marTop w:val="0"/>
          <w:marBottom w:val="250"/>
          <w:divBdr>
            <w:top w:val="none" w:sz="0" w:space="0" w:color="auto"/>
            <w:left w:val="none" w:sz="0" w:space="0" w:color="auto"/>
            <w:bottom w:val="none" w:sz="0" w:space="0" w:color="auto"/>
            <w:right w:val="none" w:sz="0" w:space="0" w:color="auto"/>
          </w:divBdr>
        </w:div>
      </w:divsChild>
    </w:div>
    <w:div w:id="943223994">
      <w:bodyDiv w:val="1"/>
      <w:marLeft w:val="0"/>
      <w:marRight w:val="0"/>
      <w:marTop w:val="0"/>
      <w:marBottom w:val="0"/>
      <w:divBdr>
        <w:top w:val="none" w:sz="0" w:space="0" w:color="auto"/>
        <w:left w:val="none" w:sz="0" w:space="0" w:color="auto"/>
        <w:bottom w:val="none" w:sz="0" w:space="0" w:color="auto"/>
        <w:right w:val="none" w:sz="0" w:space="0" w:color="auto"/>
      </w:divBdr>
    </w:div>
    <w:div w:id="1065756562">
      <w:bodyDiv w:val="1"/>
      <w:marLeft w:val="0"/>
      <w:marRight w:val="0"/>
      <w:marTop w:val="0"/>
      <w:marBottom w:val="0"/>
      <w:divBdr>
        <w:top w:val="none" w:sz="0" w:space="0" w:color="auto"/>
        <w:left w:val="none" w:sz="0" w:space="0" w:color="auto"/>
        <w:bottom w:val="none" w:sz="0" w:space="0" w:color="auto"/>
        <w:right w:val="none" w:sz="0" w:space="0" w:color="auto"/>
      </w:divBdr>
    </w:div>
    <w:div w:id="1074350784">
      <w:bodyDiv w:val="1"/>
      <w:marLeft w:val="0"/>
      <w:marRight w:val="0"/>
      <w:marTop w:val="0"/>
      <w:marBottom w:val="0"/>
      <w:divBdr>
        <w:top w:val="none" w:sz="0" w:space="0" w:color="auto"/>
        <w:left w:val="none" w:sz="0" w:space="0" w:color="auto"/>
        <w:bottom w:val="none" w:sz="0" w:space="0" w:color="auto"/>
        <w:right w:val="none" w:sz="0" w:space="0" w:color="auto"/>
      </w:divBdr>
      <w:divsChild>
        <w:div w:id="1369796016">
          <w:marLeft w:val="0"/>
          <w:marRight w:val="0"/>
          <w:marTop w:val="0"/>
          <w:marBottom w:val="0"/>
          <w:divBdr>
            <w:top w:val="none" w:sz="0" w:space="0" w:color="auto"/>
            <w:left w:val="none" w:sz="0" w:space="0" w:color="auto"/>
            <w:bottom w:val="none" w:sz="0" w:space="0" w:color="auto"/>
            <w:right w:val="none" w:sz="0" w:space="0" w:color="auto"/>
          </w:divBdr>
          <w:divsChild>
            <w:div w:id="407532921">
              <w:marLeft w:val="0"/>
              <w:marRight w:val="0"/>
              <w:marTop w:val="0"/>
              <w:marBottom w:val="188"/>
              <w:divBdr>
                <w:top w:val="none" w:sz="0" w:space="0" w:color="auto"/>
                <w:left w:val="none" w:sz="0" w:space="0" w:color="auto"/>
                <w:bottom w:val="none" w:sz="0" w:space="0" w:color="auto"/>
                <w:right w:val="none" w:sz="0" w:space="0" w:color="auto"/>
              </w:divBdr>
              <w:divsChild>
                <w:div w:id="82099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7428">
          <w:marLeft w:val="0"/>
          <w:marRight w:val="0"/>
          <w:marTop w:val="0"/>
          <w:marBottom w:val="250"/>
          <w:divBdr>
            <w:top w:val="none" w:sz="0" w:space="0" w:color="auto"/>
            <w:left w:val="none" w:sz="0" w:space="0" w:color="auto"/>
            <w:bottom w:val="none" w:sz="0" w:space="0" w:color="auto"/>
            <w:right w:val="none" w:sz="0" w:space="0" w:color="auto"/>
          </w:divBdr>
        </w:div>
        <w:div w:id="1600286189">
          <w:marLeft w:val="0"/>
          <w:marRight w:val="0"/>
          <w:marTop w:val="0"/>
          <w:marBottom w:val="250"/>
          <w:divBdr>
            <w:top w:val="none" w:sz="0" w:space="0" w:color="auto"/>
            <w:left w:val="none" w:sz="0" w:space="0" w:color="auto"/>
            <w:bottom w:val="none" w:sz="0" w:space="0" w:color="auto"/>
            <w:right w:val="none" w:sz="0" w:space="0" w:color="auto"/>
          </w:divBdr>
        </w:div>
      </w:divsChild>
    </w:div>
    <w:div w:id="1081606622">
      <w:bodyDiv w:val="1"/>
      <w:marLeft w:val="0"/>
      <w:marRight w:val="0"/>
      <w:marTop w:val="0"/>
      <w:marBottom w:val="0"/>
      <w:divBdr>
        <w:top w:val="none" w:sz="0" w:space="0" w:color="auto"/>
        <w:left w:val="none" w:sz="0" w:space="0" w:color="auto"/>
        <w:bottom w:val="none" w:sz="0" w:space="0" w:color="auto"/>
        <w:right w:val="none" w:sz="0" w:space="0" w:color="auto"/>
      </w:divBdr>
      <w:divsChild>
        <w:div w:id="515576789">
          <w:marLeft w:val="0"/>
          <w:marRight w:val="0"/>
          <w:marTop w:val="0"/>
          <w:marBottom w:val="125"/>
          <w:divBdr>
            <w:top w:val="none" w:sz="0" w:space="0" w:color="auto"/>
            <w:left w:val="none" w:sz="0" w:space="0" w:color="auto"/>
            <w:bottom w:val="none" w:sz="0" w:space="0" w:color="auto"/>
            <w:right w:val="none" w:sz="0" w:space="0" w:color="auto"/>
          </w:divBdr>
        </w:div>
        <w:div w:id="1306160798">
          <w:marLeft w:val="0"/>
          <w:marRight w:val="0"/>
          <w:marTop w:val="0"/>
          <w:marBottom w:val="125"/>
          <w:divBdr>
            <w:top w:val="none" w:sz="0" w:space="0" w:color="auto"/>
            <w:left w:val="none" w:sz="0" w:space="0" w:color="auto"/>
            <w:bottom w:val="none" w:sz="0" w:space="0" w:color="auto"/>
            <w:right w:val="none" w:sz="0" w:space="0" w:color="auto"/>
          </w:divBdr>
        </w:div>
      </w:divsChild>
    </w:div>
    <w:div w:id="1081949902">
      <w:bodyDiv w:val="1"/>
      <w:marLeft w:val="0"/>
      <w:marRight w:val="0"/>
      <w:marTop w:val="0"/>
      <w:marBottom w:val="0"/>
      <w:divBdr>
        <w:top w:val="none" w:sz="0" w:space="0" w:color="auto"/>
        <w:left w:val="none" w:sz="0" w:space="0" w:color="auto"/>
        <w:bottom w:val="none" w:sz="0" w:space="0" w:color="auto"/>
        <w:right w:val="none" w:sz="0" w:space="0" w:color="auto"/>
      </w:divBdr>
    </w:div>
    <w:div w:id="1089305324">
      <w:bodyDiv w:val="1"/>
      <w:marLeft w:val="0"/>
      <w:marRight w:val="0"/>
      <w:marTop w:val="0"/>
      <w:marBottom w:val="0"/>
      <w:divBdr>
        <w:top w:val="none" w:sz="0" w:space="0" w:color="auto"/>
        <w:left w:val="none" w:sz="0" w:space="0" w:color="auto"/>
        <w:bottom w:val="none" w:sz="0" w:space="0" w:color="auto"/>
        <w:right w:val="none" w:sz="0" w:space="0" w:color="auto"/>
      </w:divBdr>
      <w:divsChild>
        <w:div w:id="1415781983">
          <w:marLeft w:val="0"/>
          <w:marRight w:val="0"/>
          <w:marTop w:val="0"/>
          <w:marBottom w:val="0"/>
          <w:divBdr>
            <w:top w:val="none" w:sz="0" w:space="0" w:color="auto"/>
            <w:left w:val="none" w:sz="0" w:space="0" w:color="auto"/>
            <w:bottom w:val="none" w:sz="0" w:space="0" w:color="auto"/>
            <w:right w:val="none" w:sz="0" w:space="0" w:color="auto"/>
          </w:divBdr>
          <w:divsChild>
            <w:div w:id="969021187">
              <w:marLeft w:val="501"/>
              <w:marRight w:val="0"/>
              <w:marTop w:val="0"/>
              <w:marBottom w:val="0"/>
              <w:divBdr>
                <w:top w:val="none" w:sz="0" w:space="0" w:color="auto"/>
                <w:left w:val="none" w:sz="0" w:space="0" w:color="auto"/>
                <w:bottom w:val="none" w:sz="0" w:space="0" w:color="auto"/>
                <w:right w:val="none" w:sz="0" w:space="0" w:color="auto"/>
              </w:divBdr>
            </w:div>
            <w:div w:id="1270429750">
              <w:marLeft w:val="501"/>
              <w:marRight w:val="0"/>
              <w:marTop w:val="0"/>
              <w:marBottom w:val="0"/>
              <w:divBdr>
                <w:top w:val="none" w:sz="0" w:space="0" w:color="auto"/>
                <w:left w:val="none" w:sz="0" w:space="0" w:color="auto"/>
                <w:bottom w:val="none" w:sz="0" w:space="0" w:color="auto"/>
                <w:right w:val="none" w:sz="0" w:space="0" w:color="auto"/>
              </w:divBdr>
            </w:div>
            <w:div w:id="2034264496">
              <w:marLeft w:val="501"/>
              <w:marRight w:val="0"/>
              <w:marTop w:val="0"/>
              <w:marBottom w:val="0"/>
              <w:divBdr>
                <w:top w:val="none" w:sz="0" w:space="0" w:color="auto"/>
                <w:left w:val="none" w:sz="0" w:space="0" w:color="auto"/>
                <w:bottom w:val="none" w:sz="0" w:space="0" w:color="auto"/>
                <w:right w:val="none" w:sz="0" w:space="0" w:color="auto"/>
              </w:divBdr>
            </w:div>
            <w:div w:id="996228382">
              <w:marLeft w:val="501"/>
              <w:marRight w:val="0"/>
              <w:marTop w:val="0"/>
              <w:marBottom w:val="0"/>
              <w:divBdr>
                <w:top w:val="none" w:sz="0" w:space="0" w:color="auto"/>
                <w:left w:val="none" w:sz="0" w:space="0" w:color="auto"/>
                <w:bottom w:val="none" w:sz="0" w:space="0" w:color="auto"/>
                <w:right w:val="none" w:sz="0" w:space="0" w:color="auto"/>
              </w:divBdr>
            </w:div>
            <w:div w:id="834801602">
              <w:marLeft w:val="501"/>
              <w:marRight w:val="0"/>
              <w:marTop w:val="0"/>
              <w:marBottom w:val="0"/>
              <w:divBdr>
                <w:top w:val="none" w:sz="0" w:space="0" w:color="auto"/>
                <w:left w:val="none" w:sz="0" w:space="0" w:color="auto"/>
                <w:bottom w:val="none" w:sz="0" w:space="0" w:color="auto"/>
                <w:right w:val="none" w:sz="0" w:space="0" w:color="auto"/>
              </w:divBdr>
            </w:div>
            <w:div w:id="554122934">
              <w:marLeft w:val="501"/>
              <w:marRight w:val="0"/>
              <w:marTop w:val="0"/>
              <w:marBottom w:val="0"/>
              <w:divBdr>
                <w:top w:val="none" w:sz="0" w:space="0" w:color="auto"/>
                <w:left w:val="none" w:sz="0" w:space="0" w:color="auto"/>
                <w:bottom w:val="none" w:sz="0" w:space="0" w:color="auto"/>
                <w:right w:val="none" w:sz="0" w:space="0" w:color="auto"/>
              </w:divBdr>
            </w:div>
          </w:divsChild>
        </w:div>
      </w:divsChild>
    </w:div>
    <w:div w:id="1134712137">
      <w:bodyDiv w:val="1"/>
      <w:marLeft w:val="0"/>
      <w:marRight w:val="0"/>
      <w:marTop w:val="0"/>
      <w:marBottom w:val="0"/>
      <w:divBdr>
        <w:top w:val="none" w:sz="0" w:space="0" w:color="auto"/>
        <w:left w:val="none" w:sz="0" w:space="0" w:color="auto"/>
        <w:bottom w:val="none" w:sz="0" w:space="0" w:color="auto"/>
        <w:right w:val="none" w:sz="0" w:space="0" w:color="auto"/>
      </w:divBdr>
    </w:div>
    <w:div w:id="1149976593">
      <w:bodyDiv w:val="1"/>
      <w:marLeft w:val="0"/>
      <w:marRight w:val="0"/>
      <w:marTop w:val="0"/>
      <w:marBottom w:val="0"/>
      <w:divBdr>
        <w:top w:val="none" w:sz="0" w:space="0" w:color="auto"/>
        <w:left w:val="none" w:sz="0" w:space="0" w:color="auto"/>
        <w:bottom w:val="none" w:sz="0" w:space="0" w:color="auto"/>
        <w:right w:val="none" w:sz="0" w:space="0" w:color="auto"/>
      </w:divBdr>
    </w:div>
    <w:div w:id="1167675070">
      <w:bodyDiv w:val="1"/>
      <w:marLeft w:val="0"/>
      <w:marRight w:val="0"/>
      <w:marTop w:val="0"/>
      <w:marBottom w:val="0"/>
      <w:divBdr>
        <w:top w:val="none" w:sz="0" w:space="0" w:color="auto"/>
        <w:left w:val="none" w:sz="0" w:space="0" w:color="auto"/>
        <w:bottom w:val="none" w:sz="0" w:space="0" w:color="auto"/>
        <w:right w:val="none" w:sz="0" w:space="0" w:color="auto"/>
      </w:divBdr>
      <w:divsChild>
        <w:div w:id="233590955">
          <w:marLeft w:val="0"/>
          <w:marRight w:val="0"/>
          <w:marTop w:val="0"/>
          <w:marBottom w:val="0"/>
          <w:divBdr>
            <w:top w:val="none" w:sz="0" w:space="0" w:color="auto"/>
            <w:left w:val="none" w:sz="0" w:space="0" w:color="auto"/>
            <w:bottom w:val="none" w:sz="0" w:space="0" w:color="auto"/>
            <w:right w:val="none" w:sz="0" w:space="0" w:color="auto"/>
          </w:divBdr>
          <w:divsChild>
            <w:div w:id="803085568">
              <w:marLeft w:val="0"/>
              <w:marRight w:val="0"/>
              <w:marTop w:val="0"/>
              <w:marBottom w:val="188"/>
              <w:divBdr>
                <w:top w:val="none" w:sz="0" w:space="0" w:color="auto"/>
                <w:left w:val="none" w:sz="0" w:space="0" w:color="auto"/>
                <w:bottom w:val="none" w:sz="0" w:space="0" w:color="auto"/>
                <w:right w:val="none" w:sz="0" w:space="0" w:color="auto"/>
              </w:divBdr>
              <w:divsChild>
                <w:div w:id="12639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73903">
          <w:marLeft w:val="0"/>
          <w:marRight w:val="0"/>
          <w:marTop w:val="0"/>
          <w:marBottom w:val="250"/>
          <w:divBdr>
            <w:top w:val="none" w:sz="0" w:space="0" w:color="auto"/>
            <w:left w:val="none" w:sz="0" w:space="0" w:color="auto"/>
            <w:bottom w:val="none" w:sz="0" w:space="0" w:color="auto"/>
            <w:right w:val="none" w:sz="0" w:space="0" w:color="auto"/>
          </w:divBdr>
        </w:div>
        <w:div w:id="814298284">
          <w:marLeft w:val="0"/>
          <w:marRight w:val="0"/>
          <w:marTop w:val="0"/>
          <w:marBottom w:val="250"/>
          <w:divBdr>
            <w:top w:val="none" w:sz="0" w:space="0" w:color="auto"/>
            <w:left w:val="none" w:sz="0" w:space="0" w:color="auto"/>
            <w:bottom w:val="none" w:sz="0" w:space="0" w:color="auto"/>
            <w:right w:val="none" w:sz="0" w:space="0" w:color="auto"/>
          </w:divBdr>
        </w:div>
      </w:divsChild>
    </w:div>
    <w:div w:id="1376586801">
      <w:bodyDiv w:val="1"/>
      <w:marLeft w:val="0"/>
      <w:marRight w:val="0"/>
      <w:marTop w:val="0"/>
      <w:marBottom w:val="0"/>
      <w:divBdr>
        <w:top w:val="none" w:sz="0" w:space="0" w:color="auto"/>
        <w:left w:val="none" w:sz="0" w:space="0" w:color="auto"/>
        <w:bottom w:val="none" w:sz="0" w:space="0" w:color="auto"/>
        <w:right w:val="none" w:sz="0" w:space="0" w:color="auto"/>
      </w:divBdr>
    </w:div>
    <w:div w:id="1398556764">
      <w:bodyDiv w:val="1"/>
      <w:marLeft w:val="0"/>
      <w:marRight w:val="0"/>
      <w:marTop w:val="0"/>
      <w:marBottom w:val="0"/>
      <w:divBdr>
        <w:top w:val="none" w:sz="0" w:space="0" w:color="auto"/>
        <w:left w:val="none" w:sz="0" w:space="0" w:color="auto"/>
        <w:bottom w:val="none" w:sz="0" w:space="0" w:color="auto"/>
        <w:right w:val="none" w:sz="0" w:space="0" w:color="auto"/>
      </w:divBdr>
    </w:div>
    <w:div w:id="1437291679">
      <w:bodyDiv w:val="1"/>
      <w:marLeft w:val="0"/>
      <w:marRight w:val="0"/>
      <w:marTop w:val="0"/>
      <w:marBottom w:val="0"/>
      <w:divBdr>
        <w:top w:val="none" w:sz="0" w:space="0" w:color="auto"/>
        <w:left w:val="none" w:sz="0" w:space="0" w:color="auto"/>
        <w:bottom w:val="none" w:sz="0" w:space="0" w:color="auto"/>
        <w:right w:val="none" w:sz="0" w:space="0" w:color="auto"/>
      </w:divBdr>
      <w:divsChild>
        <w:div w:id="899286809">
          <w:marLeft w:val="0"/>
          <w:marRight w:val="0"/>
          <w:marTop w:val="0"/>
          <w:marBottom w:val="0"/>
          <w:divBdr>
            <w:top w:val="none" w:sz="0" w:space="0" w:color="auto"/>
            <w:left w:val="none" w:sz="0" w:space="0" w:color="auto"/>
            <w:bottom w:val="none" w:sz="0" w:space="0" w:color="auto"/>
            <w:right w:val="none" w:sz="0" w:space="0" w:color="auto"/>
          </w:divBdr>
          <w:divsChild>
            <w:div w:id="1608851223">
              <w:marLeft w:val="0"/>
              <w:marRight w:val="0"/>
              <w:marTop w:val="0"/>
              <w:marBottom w:val="188"/>
              <w:divBdr>
                <w:top w:val="none" w:sz="0" w:space="0" w:color="auto"/>
                <w:left w:val="none" w:sz="0" w:space="0" w:color="auto"/>
                <w:bottom w:val="none" w:sz="0" w:space="0" w:color="auto"/>
                <w:right w:val="none" w:sz="0" w:space="0" w:color="auto"/>
              </w:divBdr>
              <w:divsChild>
                <w:div w:id="347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09759">
          <w:marLeft w:val="0"/>
          <w:marRight w:val="0"/>
          <w:marTop w:val="0"/>
          <w:marBottom w:val="250"/>
          <w:divBdr>
            <w:top w:val="none" w:sz="0" w:space="0" w:color="auto"/>
            <w:left w:val="none" w:sz="0" w:space="0" w:color="auto"/>
            <w:bottom w:val="none" w:sz="0" w:space="0" w:color="auto"/>
            <w:right w:val="none" w:sz="0" w:space="0" w:color="auto"/>
          </w:divBdr>
        </w:div>
        <w:div w:id="1548299933">
          <w:marLeft w:val="0"/>
          <w:marRight w:val="0"/>
          <w:marTop w:val="0"/>
          <w:marBottom w:val="250"/>
          <w:divBdr>
            <w:top w:val="none" w:sz="0" w:space="0" w:color="auto"/>
            <w:left w:val="none" w:sz="0" w:space="0" w:color="auto"/>
            <w:bottom w:val="none" w:sz="0" w:space="0" w:color="auto"/>
            <w:right w:val="none" w:sz="0" w:space="0" w:color="auto"/>
          </w:divBdr>
        </w:div>
      </w:divsChild>
    </w:div>
    <w:div w:id="1453330195">
      <w:bodyDiv w:val="1"/>
      <w:marLeft w:val="0"/>
      <w:marRight w:val="0"/>
      <w:marTop w:val="0"/>
      <w:marBottom w:val="0"/>
      <w:divBdr>
        <w:top w:val="none" w:sz="0" w:space="0" w:color="auto"/>
        <w:left w:val="none" w:sz="0" w:space="0" w:color="auto"/>
        <w:bottom w:val="none" w:sz="0" w:space="0" w:color="auto"/>
        <w:right w:val="none" w:sz="0" w:space="0" w:color="auto"/>
      </w:divBdr>
    </w:div>
    <w:div w:id="1455948427">
      <w:bodyDiv w:val="1"/>
      <w:marLeft w:val="0"/>
      <w:marRight w:val="0"/>
      <w:marTop w:val="0"/>
      <w:marBottom w:val="0"/>
      <w:divBdr>
        <w:top w:val="none" w:sz="0" w:space="0" w:color="auto"/>
        <w:left w:val="none" w:sz="0" w:space="0" w:color="auto"/>
        <w:bottom w:val="none" w:sz="0" w:space="0" w:color="auto"/>
        <w:right w:val="none" w:sz="0" w:space="0" w:color="auto"/>
      </w:divBdr>
    </w:div>
    <w:div w:id="1476727254">
      <w:bodyDiv w:val="1"/>
      <w:marLeft w:val="0"/>
      <w:marRight w:val="0"/>
      <w:marTop w:val="0"/>
      <w:marBottom w:val="0"/>
      <w:divBdr>
        <w:top w:val="none" w:sz="0" w:space="0" w:color="auto"/>
        <w:left w:val="none" w:sz="0" w:space="0" w:color="auto"/>
        <w:bottom w:val="none" w:sz="0" w:space="0" w:color="auto"/>
        <w:right w:val="none" w:sz="0" w:space="0" w:color="auto"/>
      </w:divBdr>
    </w:div>
    <w:div w:id="1576889975">
      <w:bodyDiv w:val="1"/>
      <w:marLeft w:val="0"/>
      <w:marRight w:val="0"/>
      <w:marTop w:val="0"/>
      <w:marBottom w:val="0"/>
      <w:divBdr>
        <w:top w:val="none" w:sz="0" w:space="0" w:color="auto"/>
        <w:left w:val="none" w:sz="0" w:space="0" w:color="auto"/>
        <w:bottom w:val="none" w:sz="0" w:space="0" w:color="auto"/>
        <w:right w:val="none" w:sz="0" w:space="0" w:color="auto"/>
      </w:divBdr>
      <w:divsChild>
        <w:div w:id="1438789071">
          <w:marLeft w:val="0"/>
          <w:marRight w:val="0"/>
          <w:marTop w:val="0"/>
          <w:marBottom w:val="125"/>
          <w:divBdr>
            <w:top w:val="none" w:sz="0" w:space="0" w:color="auto"/>
            <w:left w:val="none" w:sz="0" w:space="0" w:color="auto"/>
            <w:bottom w:val="none" w:sz="0" w:space="0" w:color="auto"/>
            <w:right w:val="none" w:sz="0" w:space="0" w:color="auto"/>
          </w:divBdr>
        </w:div>
        <w:div w:id="1714691366">
          <w:marLeft w:val="0"/>
          <w:marRight w:val="0"/>
          <w:marTop w:val="0"/>
          <w:marBottom w:val="125"/>
          <w:divBdr>
            <w:top w:val="none" w:sz="0" w:space="0" w:color="auto"/>
            <w:left w:val="none" w:sz="0" w:space="0" w:color="auto"/>
            <w:bottom w:val="none" w:sz="0" w:space="0" w:color="auto"/>
            <w:right w:val="none" w:sz="0" w:space="0" w:color="auto"/>
          </w:divBdr>
        </w:div>
      </w:divsChild>
    </w:div>
    <w:div w:id="1577206686">
      <w:bodyDiv w:val="1"/>
      <w:marLeft w:val="0"/>
      <w:marRight w:val="0"/>
      <w:marTop w:val="0"/>
      <w:marBottom w:val="0"/>
      <w:divBdr>
        <w:top w:val="none" w:sz="0" w:space="0" w:color="auto"/>
        <w:left w:val="none" w:sz="0" w:space="0" w:color="auto"/>
        <w:bottom w:val="none" w:sz="0" w:space="0" w:color="auto"/>
        <w:right w:val="none" w:sz="0" w:space="0" w:color="auto"/>
      </w:divBdr>
    </w:div>
    <w:div w:id="1588267391">
      <w:bodyDiv w:val="1"/>
      <w:marLeft w:val="0"/>
      <w:marRight w:val="0"/>
      <w:marTop w:val="0"/>
      <w:marBottom w:val="0"/>
      <w:divBdr>
        <w:top w:val="none" w:sz="0" w:space="0" w:color="auto"/>
        <w:left w:val="none" w:sz="0" w:space="0" w:color="auto"/>
        <w:bottom w:val="none" w:sz="0" w:space="0" w:color="auto"/>
        <w:right w:val="none" w:sz="0" w:space="0" w:color="auto"/>
      </w:divBdr>
    </w:div>
    <w:div w:id="1616709951">
      <w:bodyDiv w:val="1"/>
      <w:marLeft w:val="0"/>
      <w:marRight w:val="0"/>
      <w:marTop w:val="0"/>
      <w:marBottom w:val="0"/>
      <w:divBdr>
        <w:top w:val="none" w:sz="0" w:space="0" w:color="auto"/>
        <w:left w:val="none" w:sz="0" w:space="0" w:color="auto"/>
        <w:bottom w:val="none" w:sz="0" w:space="0" w:color="auto"/>
        <w:right w:val="none" w:sz="0" w:space="0" w:color="auto"/>
      </w:divBdr>
    </w:div>
    <w:div w:id="1671521298">
      <w:bodyDiv w:val="1"/>
      <w:marLeft w:val="0"/>
      <w:marRight w:val="0"/>
      <w:marTop w:val="0"/>
      <w:marBottom w:val="0"/>
      <w:divBdr>
        <w:top w:val="none" w:sz="0" w:space="0" w:color="auto"/>
        <w:left w:val="none" w:sz="0" w:space="0" w:color="auto"/>
        <w:bottom w:val="none" w:sz="0" w:space="0" w:color="auto"/>
        <w:right w:val="none" w:sz="0" w:space="0" w:color="auto"/>
      </w:divBdr>
      <w:divsChild>
        <w:div w:id="186217169">
          <w:marLeft w:val="0"/>
          <w:marRight w:val="0"/>
          <w:marTop w:val="0"/>
          <w:marBottom w:val="250"/>
          <w:divBdr>
            <w:top w:val="none" w:sz="0" w:space="0" w:color="auto"/>
            <w:left w:val="none" w:sz="0" w:space="0" w:color="auto"/>
            <w:bottom w:val="none" w:sz="0" w:space="0" w:color="auto"/>
            <w:right w:val="none" w:sz="0" w:space="0" w:color="auto"/>
          </w:divBdr>
        </w:div>
        <w:div w:id="2009095614">
          <w:marLeft w:val="0"/>
          <w:marRight w:val="0"/>
          <w:marTop w:val="0"/>
          <w:marBottom w:val="250"/>
          <w:divBdr>
            <w:top w:val="none" w:sz="0" w:space="0" w:color="auto"/>
            <w:left w:val="none" w:sz="0" w:space="0" w:color="auto"/>
            <w:bottom w:val="none" w:sz="0" w:space="0" w:color="auto"/>
            <w:right w:val="none" w:sz="0" w:space="0" w:color="auto"/>
          </w:divBdr>
        </w:div>
      </w:divsChild>
    </w:div>
    <w:div w:id="1696956021">
      <w:bodyDiv w:val="1"/>
      <w:marLeft w:val="0"/>
      <w:marRight w:val="0"/>
      <w:marTop w:val="0"/>
      <w:marBottom w:val="0"/>
      <w:divBdr>
        <w:top w:val="none" w:sz="0" w:space="0" w:color="auto"/>
        <w:left w:val="none" w:sz="0" w:space="0" w:color="auto"/>
        <w:bottom w:val="none" w:sz="0" w:space="0" w:color="auto"/>
        <w:right w:val="none" w:sz="0" w:space="0" w:color="auto"/>
      </w:divBdr>
    </w:div>
    <w:div w:id="1703247051">
      <w:bodyDiv w:val="1"/>
      <w:marLeft w:val="0"/>
      <w:marRight w:val="0"/>
      <w:marTop w:val="0"/>
      <w:marBottom w:val="0"/>
      <w:divBdr>
        <w:top w:val="none" w:sz="0" w:space="0" w:color="auto"/>
        <w:left w:val="none" w:sz="0" w:space="0" w:color="auto"/>
        <w:bottom w:val="none" w:sz="0" w:space="0" w:color="auto"/>
        <w:right w:val="none" w:sz="0" w:space="0" w:color="auto"/>
      </w:divBdr>
      <w:divsChild>
        <w:div w:id="1559583352">
          <w:marLeft w:val="0"/>
          <w:marRight w:val="-300"/>
          <w:marTop w:val="0"/>
          <w:marBottom w:val="0"/>
          <w:divBdr>
            <w:top w:val="none" w:sz="0" w:space="0" w:color="auto"/>
            <w:left w:val="none" w:sz="0" w:space="0" w:color="auto"/>
            <w:bottom w:val="none" w:sz="0" w:space="0" w:color="auto"/>
            <w:right w:val="none" w:sz="0" w:space="0" w:color="auto"/>
          </w:divBdr>
          <w:divsChild>
            <w:div w:id="1354377711">
              <w:marLeft w:val="0"/>
              <w:marRight w:val="0"/>
              <w:marTop w:val="0"/>
              <w:marBottom w:val="120"/>
              <w:divBdr>
                <w:top w:val="none" w:sz="0" w:space="0" w:color="auto"/>
                <w:left w:val="none" w:sz="0" w:space="0" w:color="auto"/>
                <w:bottom w:val="none" w:sz="0" w:space="0" w:color="auto"/>
                <w:right w:val="none" w:sz="0" w:space="0" w:color="auto"/>
              </w:divBdr>
            </w:div>
          </w:divsChild>
        </w:div>
        <w:div w:id="1673027230">
          <w:marLeft w:val="0"/>
          <w:marRight w:val="-300"/>
          <w:marTop w:val="0"/>
          <w:marBottom w:val="120"/>
          <w:divBdr>
            <w:top w:val="none" w:sz="0" w:space="0" w:color="auto"/>
            <w:left w:val="none" w:sz="0" w:space="0" w:color="auto"/>
            <w:bottom w:val="none" w:sz="0" w:space="0" w:color="auto"/>
            <w:right w:val="none" w:sz="0" w:space="0" w:color="auto"/>
          </w:divBdr>
        </w:div>
      </w:divsChild>
    </w:div>
    <w:div w:id="1764523097">
      <w:bodyDiv w:val="1"/>
      <w:marLeft w:val="0"/>
      <w:marRight w:val="0"/>
      <w:marTop w:val="0"/>
      <w:marBottom w:val="0"/>
      <w:divBdr>
        <w:top w:val="none" w:sz="0" w:space="0" w:color="auto"/>
        <w:left w:val="none" w:sz="0" w:space="0" w:color="auto"/>
        <w:bottom w:val="none" w:sz="0" w:space="0" w:color="auto"/>
        <w:right w:val="none" w:sz="0" w:space="0" w:color="auto"/>
      </w:divBdr>
    </w:div>
    <w:div w:id="1773551283">
      <w:bodyDiv w:val="1"/>
      <w:marLeft w:val="0"/>
      <w:marRight w:val="0"/>
      <w:marTop w:val="0"/>
      <w:marBottom w:val="0"/>
      <w:divBdr>
        <w:top w:val="none" w:sz="0" w:space="0" w:color="auto"/>
        <w:left w:val="none" w:sz="0" w:space="0" w:color="auto"/>
        <w:bottom w:val="none" w:sz="0" w:space="0" w:color="auto"/>
        <w:right w:val="none" w:sz="0" w:space="0" w:color="auto"/>
      </w:divBdr>
      <w:divsChild>
        <w:div w:id="677273184">
          <w:marLeft w:val="0"/>
          <w:marRight w:val="0"/>
          <w:marTop w:val="0"/>
          <w:marBottom w:val="250"/>
          <w:divBdr>
            <w:top w:val="none" w:sz="0" w:space="0" w:color="auto"/>
            <w:left w:val="none" w:sz="0" w:space="0" w:color="auto"/>
            <w:bottom w:val="none" w:sz="0" w:space="0" w:color="auto"/>
            <w:right w:val="none" w:sz="0" w:space="0" w:color="auto"/>
          </w:divBdr>
        </w:div>
        <w:div w:id="818037614">
          <w:marLeft w:val="0"/>
          <w:marRight w:val="0"/>
          <w:marTop w:val="0"/>
          <w:marBottom w:val="250"/>
          <w:divBdr>
            <w:top w:val="none" w:sz="0" w:space="0" w:color="auto"/>
            <w:left w:val="none" w:sz="0" w:space="0" w:color="auto"/>
            <w:bottom w:val="none" w:sz="0" w:space="0" w:color="auto"/>
            <w:right w:val="none" w:sz="0" w:space="0" w:color="auto"/>
          </w:divBdr>
        </w:div>
      </w:divsChild>
    </w:div>
    <w:div w:id="1794444260">
      <w:bodyDiv w:val="1"/>
      <w:marLeft w:val="0"/>
      <w:marRight w:val="0"/>
      <w:marTop w:val="0"/>
      <w:marBottom w:val="0"/>
      <w:divBdr>
        <w:top w:val="none" w:sz="0" w:space="0" w:color="auto"/>
        <w:left w:val="none" w:sz="0" w:space="0" w:color="auto"/>
        <w:bottom w:val="none" w:sz="0" w:space="0" w:color="auto"/>
        <w:right w:val="none" w:sz="0" w:space="0" w:color="auto"/>
      </w:divBdr>
    </w:div>
    <w:div w:id="1801455092">
      <w:bodyDiv w:val="1"/>
      <w:marLeft w:val="0"/>
      <w:marRight w:val="0"/>
      <w:marTop w:val="0"/>
      <w:marBottom w:val="0"/>
      <w:divBdr>
        <w:top w:val="none" w:sz="0" w:space="0" w:color="auto"/>
        <w:left w:val="none" w:sz="0" w:space="0" w:color="auto"/>
        <w:bottom w:val="none" w:sz="0" w:space="0" w:color="auto"/>
        <w:right w:val="none" w:sz="0" w:space="0" w:color="auto"/>
      </w:divBdr>
    </w:div>
    <w:div w:id="1807358347">
      <w:bodyDiv w:val="1"/>
      <w:marLeft w:val="0"/>
      <w:marRight w:val="0"/>
      <w:marTop w:val="0"/>
      <w:marBottom w:val="0"/>
      <w:divBdr>
        <w:top w:val="none" w:sz="0" w:space="0" w:color="auto"/>
        <w:left w:val="none" w:sz="0" w:space="0" w:color="auto"/>
        <w:bottom w:val="none" w:sz="0" w:space="0" w:color="auto"/>
        <w:right w:val="none" w:sz="0" w:space="0" w:color="auto"/>
      </w:divBdr>
      <w:divsChild>
        <w:div w:id="931359801">
          <w:marLeft w:val="0"/>
          <w:marRight w:val="0"/>
          <w:marTop w:val="0"/>
          <w:marBottom w:val="125"/>
          <w:divBdr>
            <w:top w:val="none" w:sz="0" w:space="0" w:color="auto"/>
            <w:left w:val="none" w:sz="0" w:space="0" w:color="auto"/>
            <w:bottom w:val="none" w:sz="0" w:space="0" w:color="auto"/>
            <w:right w:val="none" w:sz="0" w:space="0" w:color="auto"/>
          </w:divBdr>
        </w:div>
      </w:divsChild>
    </w:div>
    <w:div w:id="1962762988">
      <w:bodyDiv w:val="1"/>
      <w:marLeft w:val="0"/>
      <w:marRight w:val="0"/>
      <w:marTop w:val="0"/>
      <w:marBottom w:val="0"/>
      <w:divBdr>
        <w:top w:val="none" w:sz="0" w:space="0" w:color="auto"/>
        <w:left w:val="none" w:sz="0" w:space="0" w:color="auto"/>
        <w:bottom w:val="none" w:sz="0" w:space="0" w:color="auto"/>
        <w:right w:val="none" w:sz="0" w:space="0" w:color="auto"/>
      </w:divBdr>
    </w:div>
    <w:div w:id="2023117681">
      <w:bodyDiv w:val="1"/>
      <w:marLeft w:val="0"/>
      <w:marRight w:val="0"/>
      <w:marTop w:val="0"/>
      <w:marBottom w:val="0"/>
      <w:divBdr>
        <w:top w:val="none" w:sz="0" w:space="0" w:color="auto"/>
        <w:left w:val="none" w:sz="0" w:space="0" w:color="auto"/>
        <w:bottom w:val="none" w:sz="0" w:space="0" w:color="auto"/>
        <w:right w:val="none" w:sz="0" w:space="0" w:color="auto"/>
      </w:divBdr>
    </w:div>
    <w:div w:id="2057242791">
      <w:bodyDiv w:val="1"/>
      <w:marLeft w:val="0"/>
      <w:marRight w:val="0"/>
      <w:marTop w:val="0"/>
      <w:marBottom w:val="0"/>
      <w:divBdr>
        <w:top w:val="none" w:sz="0" w:space="0" w:color="auto"/>
        <w:left w:val="none" w:sz="0" w:space="0" w:color="auto"/>
        <w:bottom w:val="none" w:sz="0" w:space="0" w:color="auto"/>
        <w:right w:val="none" w:sz="0" w:space="0" w:color="auto"/>
      </w:divBdr>
      <w:divsChild>
        <w:div w:id="279187366">
          <w:marLeft w:val="0"/>
          <w:marRight w:val="0"/>
          <w:marTop w:val="0"/>
          <w:marBottom w:val="250"/>
          <w:divBdr>
            <w:top w:val="none" w:sz="0" w:space="0" w:color="auto"/>
            <w:left w:val="none" w:sz="0" w:space="0" w:color="auto"/>
            <w:bottom w:val="none" w:sz="0" w:space="0" w:color="auto"/>
            <w:right w:val="none" w:sz="0" w:space="0" w:color="auto"/>
          </w:divBdr>
          <w:divsChild>
            <w:div w:id="310214344">
              <w:marLeft w:val="0"/>
              <w:marRight w:val="0"/>
              <w:marTop w:val="0"/>
              <w:marBottom w:val="125"/>
              <w:divBdr>
                <w:top w:val="none" w:sz="0" w:space="0" w:color="auto"/>
                <w:left w:val="none" w:sz="0" w:space="0" w:color="auto"/>
                <w:bottom w:val="none" w:sz="0" w:space="0" w:color="auto"/>
                <w:right w:val="none" w:sz="0" w:space="0" w:color="auto"/>
              </w:divBdr>
            </w:div>
            <w:div w:id="1611740001">
              <w:marLeft w:val="0"/>
              <w:marRight w:val="0"/>
              <w:marTop w:val="0"/>
              <w:marBottom w:val="125"/>
              <w:divBdr>
                <w:top w:val="none" w:sz="0" w:space="0" w:color="auto"/>
                <w:left w:val="none" w:sz="0" w:space="0" w:color="auto"/>
                <w:bottom w:val="none" w:sz="0" w:space="0" w:color="auto"/>
                <w:right w:val="none" w:sz="0" w:space="0" w:color="auto"/>
              </w:divBdr>
            </w:div>
            <w:div w:id="939677540">
              <w:marLeft w:val="0"/>
              <w:marRight w:val="0"/>
              <w:marTop w:val="0"/>
              <w:marBottom w:val="125"/>
              <w:divBdr>
                <w:top w:val="none" w:sz="0" w:space="0" w:color="auto"/>
                <w:left w:val="none" w:sz="0" w:space="0" w:color="auto"/>
                <w:bottom w:val="none" w:sz="0" w:space="0" w:color="auto"/>
                <w:right w:val="none" w:sz="0" w:space="0" w:color="auto"/>
              </w:divBdr>
            </w:div>
            <w:div w:id="738863644">
              <w:marLeft w:val="0"/>
              <w:marRight w:val="0"/>
              <w:marTop w:val="0"/>
              <w:marBottom w:val="125"/>
              <w:divBdr>
                <w:top w:val="none" w:sz="0" w:space="0" w:color="auto"/>
                <w:left w:val="none" w:sz="0" w:space="0" w:color="auto"/>
                <w:bottom w:val="none" w:sz="0" w:space="0" w:color="auto"/>
                <w:right w:val="none" w:sz="0" w:space="0" w:color="auto"/>
              </w:divBdr>
            </w:div>
            <w:div w:id="193809087">
              <w:marLeft w:val="0"/>
              <w:marRight w:val="0"/>
              <w:marTop w:val="0"/>
              <w:marBottom w:val="125"/>
              <w:divBdr>
                <w:top w:val="none" w:sz="0" w:space="0" w:color="auto"/>
                <w:left w:val="none" w:sz="0" w:space="0" w:color="auto"/>
                <w:bottom w:val="none" w:sz="0" w:space="0" w:color="auto"/>
                <w:right w:val="none" w:sz="0" w:space="0" w:color="auto"/>
              </w:divBdr>
            </w:div>
            <w:div w:id="462504168">
              <w:marLeft w:val="0"/>
              <w:marRight w:val="0"/>
              <w:marTop w:val="0"/>
              <w:marBottom w:val="125"/>
              <w:divBdr>
                <w:top w:val="none" w:sz="0" w:space="0" w:color="auto"/>
                <w:left w:val="none" w:sz="0" w:space="0" w:color="auto"/>
                <w:bottom w:val="none" w:sz="0" w:space="0" w:color="auto"/>
                <w:right w:val="none" w:sz="0" w:space="0" w:color="auto"/>
              </w:divBdr>
            </w:div>
          </w:divsChild>
        </w:div>
        <w:div w:id="1491369425">
          <w:marLeft w:val="0"/>
          <w:marRight w:val="0"/>
          <w:marTop w:val="0"/>
          <w:marBottom w:val="250"/>
          <w:divBdr>
            <w:top w:val="none" w:sz="0" w:space="0" w:color="auto"/>
            <w:left w:val="none" w:sz="0" w:space="0" w:color="auto"/>
            <w:bottom w:val="none" w:sz="0" w:space="0" w:color="auto"/>
            <w:right w:val="none" w:sz="0" w:space="0" w:color="auto"/>
          </w:divBdr>
        </w:div>
      </w:divsChild>
    </w:div>
    <w:div w:id="2099128985">
      <w:bodyDiv w:val="1"/>
      <w:marLeft w:val="0"/>
      <w:marRight w:val="0"/>
      <w:marTop w:val="0"/>
      <w:marBottom w:val="0"/>
      <w:divBdr>
        <w:top w:val="none" w:sz="0" w:space="0" w:color="auto"/>
        <w:left w:val="none" w:sz="0" w:space="0" w:color="auto"/>
        <w:bottom w:val="none" w:sz="0" w:space="0" w:color="auto"/>
        <w:right w:val="none" w:sz="0" w:space="0" w:color="auto"/>
      </w:divBdr>
    </w:div>
    <w:div w:id="214580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9" Type="http://schemas.openxmlformats.org/officeDocument/2006/relationships/hyperlink" Target="http://www.mathworks.com/help/simulink/ug/virtual-signals.html" TargetMode="External"/><Relationship Id="rId3" Type="http://schemas.openxmlformats.org/officeDocument/2006/relationships/styles" Target="styles.xml"/><Relationship Id="rId21" Type="http://schemas.openxmlformats.org/officeDocument/2006/relationships/hyperlink" Target="http://www.mathworks.com/help/physmod/sps/powersys/ref/lineartransformer.html" TargetMode="External"/><Relationship Id="rId34" Type="http://schemas.openxmlformats.org/officeDocument/2006/relationships/image" Target="media/image22.gif"/><Relationship Id="rId42" Type="http://schemas.openxmlformats.org/officeDocument/2006/relationships/hyperlink" Target="http://www.mathworks.com/help/simulink/ug/virtual-signals.html" TargetMode="External"/><Relationship Id="rId47" Type="http://schemas.openxmlformats.org/officeDocument/2006/relationships/hyperlink" Target="http://www.mathworks.com/help/physmod/sps/powersys/ref/currentmeasurement.html"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6.png"/><Relationship Id="rId33" Type="http://schemas.openxmlformats.org/officeDocument/2006/relationships/image" Target="media/image21.png"/><Relationship Id="rId38" Type="http://schemas.openxmlformats.org/officeDocument/2006/relationships/hyperlink" Target="http://www.mathworks.com/help/simulink/ug/changing-a-blocks-appearance.html" TargetMode="External"/><Relationship Id="rId46" Type="http://schemas.openxmlformats.org/officeDocument/2006/relationships/hyperlink" Target="http://www.mathworks.com/help/physmod/sps/powersys/ref/voltagemeasurement.html"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0.png"/><Relationship Id="rId41" Type="http://schemas.openxmlformats.org/officeDocument/2006/relationships/hyperlink" Target="http://www.mathworks.com/help/simulink/ug/changing-a-blocks-appearanc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hyperlink" Target="http://www.mathworks.com/help/simulink/ug/determining-output-signal-dimensions.html" TargetMode="External"/><Relationship Id="rId37" Type="http://schemas.openxmlformats.org/officeDocument/2006/relationships/image" Target="media/image25.png"/><Relationship Id="rId40" Type="http://schemas.openxmlformats.org/officeDocument/2006/relationships/image" Target="media/image26.png"/><Relationship Id="rId45" Type="http://schemas.openxmlformats.org/officeDocument/2006/relationships/hyperlink" Target="http://www.mathworks.com/help/simulink/slref/scope.html"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4.png"/><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www.mathworks.com/help/simulink/ug/signal-dimensions.html" TargetMode="External"/><Relationship Id="rId44" Type="http://schemas.openxmlformats.org/officeDocument/2006/relationships/hyperlink" Target="http://www.mathworks.com/help/physmod/sps/powersys/ref/distributedparameterline.htm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hyperlink" Target="http://www.mathworks.com/help/physmod/sps/powersys/ref/saturabletransformer.html" TargetMode="External"/><Relationship Id="rId27" Type="http://schemas.openxmlformats.org/officeDocument/2006/relationships/image" Target="media/image18.png"/><Relationship Id="rId30" Type="http://schemas.openxmlformats.org/officeDocument/2006/relationships/hyperlink" Target="http://www.mathworks.com/help/simulink/ug/data-types-supported-by-simulink.html" TargetMode="External"/><Relationship Id="rId35" Type="http://schemas.openxmlformats.org/officeDocument/2006/relationships/image" Target="media/image23.png"/><Relationship Id="rId43" Type="http://schemas.openxmlformats.org/officeDocument/2006/relationships/hyperlink" Target="http://www.mathworks.com/help/physmod/sps/powersys/ref/threephasesource.html" TargetMode="External"/><Relationship Id="rId48" Type="http://schemas.openxmlformats.org/officeDocument/2006/relationships/hyperlink" Target="http://www.mathworks.com/help/physmod/sps/powersys/ref/threephasebreaker.html;jsessionid=027028bf38dd218521e2eb2948d4"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4CF2A-D8AA-46C1-9FA0-71DFD5FF2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3160</TotalTime>
  <Pages>48</Pages>
  <Words>8356</Words>
  <Characters>47632</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M.A.J.U.</Company>
  <LinksUpToDate>false</LinksUpToDate>
  <CharactersWithSpaces>55877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ee113047</dc:creator>
  <cp:keywords/>
  <dc:description/>
  <cp:lastModifiedBy>Muhammad Hammad</cp:lastModifiedBy>
  <cp:revision>361</cp:revision>
  <cp:lastPrinted>2015-02-06T06:36:00Z</cp:lastPrinted>
  <dcterms:created xsi:type="dcterms:W3CDTF">2015-07-21T19:03:00Z</dcterms:created>
  <dcterms:modified xsi:type="dcterms:W3CDTF">2016-05-25T11:36:00Z</dcterms:modified>
</cp:coreProperties>
</file>